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r>
        <w:rPr>
          <w:sz w:val="22"/>
          <w:szCs w:val="20"/>
        </w:rPr>
        <w:t>ALLEGATO</w:t>
      </w:r>
    </w:p>
    <w:p w:rsidR="00AF4DD5" w:rsidRPr="00266AC5" w:rsidRDefault="00AF4DD5" w:rsidP="00AF4DD5">
      <w:pPr>
        <w:pStyle w:val="Annexetitre"/>
        <w:spacing w:before="0" w:after="0"/>
        <w:rPr>
          <w:sz w:val="22"/>
        </w:rPr>
      </w:pPr>
      <w:r>
        <w:rPr>
          <w:sz w:val="22"/>
          <w:u w:val="none"/>
        </w:rPr>
        <w:t xml:space="preserve">MODELLO </w:t>
      </w:r>
      <w:proofErr w:type="spellStart"/>
      <w:r>
        <w:rPr>
          <w:sz w:val="22"/>
          <w:u w:val="none"/>
        </w:rPr>
        <w:t>DI</w:t>
      </w:r>
      <w:proofErr w:type="spellEnd"/>
      <w:r>
        <w:rPr>
          <w:sz w:val="22"/>
          <w:u w:val="none"/>
        </w:rPr>
        <w:t xml:space="preserve"> FORMULARIO PER IL </w:t>
      </w:r>
      <w:r w:rsidRPr="00266AC5">
        <w:rPr>
          <w:sz w:val="22"/>
          <w:u w:val="none"/>
        </w:rPr>
        <w:t xml:space="preserve">DOCUMENTO </w:t>
      </w:r>
      <w:proofErr w:type="spellStart"/>
      <w:r w:rsidRPr="00266AC5">
        <w:rPr>
          <w:sz w:val="22"/>
          <w:u w:val="none"/>
        </w:rPr>
        <w:t>DI</w:t>
      </w:r>
      <w:proofErr w:type="spellEnd"/>
      <w:r w:rsidRPr="00266AC5">
        <w:rPr>
          <w:sz w:val="22"/>
          <w:u w:val="none"/>
        </w:rPr>
        <w:t xml:space="preserve">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w:t>
      </w:r>
      <w:proofErr w:type="spellStart"/>
      <w:r w:rsidR="001C5453" w:rsidRPr="00D977C3">
        <w:rPr>
          <w:b/>
          <w:sz w:val="18"/>
          <w:szCs w:val="18"/>
        </w:rPr>
        <w:t>VI</w:t>
      </w:r>
      <w:proofErr w:type="spellEnd"/>
      <w:r w:rsidR="001C5453" w:rsidRPr="00D977C3">
        <w:rPr>
          <w:b/>
          <w:sz w:val="18"/>
          <w:szCs w:val="18"/>
        </w:rPr>
        <w:t xml:space="preserve">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 xml:space="preserve">PARTE I: INFORMAZIONI SULLA PROCEDURA </w:t>
      </w:r>
      <w:proofErr w:type="spellStart"/>
      <w:r w:rsidRPr="00266AC5">
        <w:rPr>
          <w:sz w:val="18"/>
          <w:szCs w:val="18"/>
        </w:rPr>
        <w:t>DI</w:t>
      </w:r>
      <w:proofErr w:type="spellEnd"/>
      <w:r w:rsidRPr="00266AC5">
        <w:rPr>
          <w:sz w:val="18"/>
          <w:szCs w:val="18"/>
        </w:rPr>
        <w:t xml:space="preserve">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D8627C"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 xml:space="preserve">Informazioni sulla procedura </w:t>
      </w:r>
      <w:proofErr w:type="spellStart"/>
      <w:r w:rsidRPr="00AE086D">
        <w:rPr>
          <w:rFonts w:ascii="Arial" w:hAnsi="Arial" w:cs="Arial"/>
          <w:caps/>
          <w:sz w:val="16"/>
          <w:szCs w:val="16"/>
        </w:rPr>
        <w:t>di</w:t>
      </w:r>
      <w:proofErr w:type="spellEnd"/>
      <w:r w:rsidRPr="00AE086D">
        <w:rPr>
          <w:rFonts w:ascii="Arial" w:hAnsi="Arial" w:cs="Arial"/>
          <w:caps/>
          <w:sz w:val="16"/>
          <w:szCs w:val="16"/>
        </w:rPr>
        <w:t xml:space="preserve">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 xml:space="preserve">Indirizzo: Piazza Sant’Antonino </w:t>
            </w:r>
            <w:proofErr w:type="spellStart"/>
            <w:r w:rsidRPr="00D977C3">
              <w:rPr>
                <w:rFonts w:ascii="Arial" w:hAnsi="Arial" w:cs="Arial"/>
                <w:b/>
                <w:sz w:val="16"/>
                <w:szCs w:val="16"/>
              </w:rPr>
              <w:t>n°</w:t>
            </w:r>
            <w:proofErr w:type="spellEnd"/>
            <w:r w:rsidRPr="00D977C3">
              <w:rPr>
                <w:rFonts w:ascii="Arial" w:hAnsi="Arial" w:cs="Arial"/>
                <w:b/>
                <w:sz w:val="16"/>
                <w:szCs w:val="16"/>
              </w:rPr>
              <w:t xml:space="preserve"> 1/14 – 80067 –Sorrento (</w:t>
            </w:r>
            <w:proofErr w:type="spellStart"/>
            <w:r w:rsidRPr="00D977C3">
              <w:rPr>
                <w:rFonts w:ascii="Arial" w:hAnsi="Arial" w:cs="Arial"/>
                <w:b/>
                <w:sz w:val="16"/>
                <w:szCs w:val="16"/>
              </w:rPr>
              <w:t>Na</w:t>
            </w:r>
            <w:proofErr w:type="spellEnd"/>
            <w:r w:rsidRPr="00D977C3">
              <w:rPr>
                <w:rFonts w:ascii="Arial" w:hAnsi="Arial" w:cs="Arial"/>
                <w:b/>
                <w:sz w:val="16"/>
                <w:szCs w:val="16"/>
              </w:rPr>
              <w:t>)</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w:t>
            </w:r>
            <w:proofErr w:type="spellStart"/>
            <w:r w:rsidRPr="00D977C3">
              <w:rPr>
                <w:rFonts w:ascii="Arial" w:hAnsi="Arial" w:cs="Arial"/>
                <w:b/>
                <w:sz w:val="16"/>
                <w:szCs w:val="16"/>
              </w:rPr>
              <w:t>ter</w:t>
            </w:r>
            <w:proofErr w:type="spellEnd"/>
            <w:r w:rsidRPr="00D977C3">
              <w:rPr>
                <w:rFonts w:ascii="Arial" w:hAnsi="Arial" w:cs="Arial"/>
                <w:b/>
                <w:sz w:val="16"/>
                <w:szCs w:val="16"/>
              </w:rPr>
              <w:t xml:space="preserve"> decreto Legge 179/2012 e ss.</w:t>
            </w:r>
            <w:r w:rsidR="00E95EF8" w:rsidRPr="00D977C3">
              <w:rPr>
                <w:rFonts w:ascii="Arial" w:hAnsi="Arial" w:cs="Arial"/>
                <w:b/>
                <w:sz w:val="16"/>
                <w:szCs w:val="16"/>
              </w:rPr>
              <w:t xml:space="preserve"> </w:t>
            </w:r>
            <w:r w:rsidRPr="00D977C3">
              <w:rPr>
                <w:rFonts w:ascii="Arial" w:hAnsi="Arial" w:cs="Arial"/>
                <w:b/>
                <w:sz w:val="16"/>
                <w:szCs w:val="16"/>
              </w:rPr>
              <w:t xml:space="preserve">mm. e </w:t>
            </w:r>
            <w:proofErr w:type="spellStart"/>
            <w:r w:rsidRPr="00D977C3">
              <w:rPr>
                <w:rFonts w:ascii="Arial" w:hAnsi="Arial" w:cs="Arial"/>
                <w:b/>
                <w:sz w:val="16"/>
                <w:szCs w:val="16"/>
              </w:rPr>
              <w:t>ii</w:t>
            </w:r>
            <w:proofErr w:type="spellEnd"/>
            <w:r w:rsidRPr="00D977C3">
              <w:rPr>
                <w:rFonts w:ascii="Arial" w:hAnsi="Arial" w:cs="Arial"/>
                <w:b/>
                <w:sz w:val="16"/>
                <w:szCs w:val="16"/>
              </w:rPr>
              <w:t>. convertito con Legge 221/2012)</w:t>
            </w:r>
            <w:r w:rsidR="007E3B35" w:rsidRPr="00D977C3">
              <w:rPr>
                <w:rFonts w:ascii="Arial" w:hAnsi="Arial" w:cs="Arial"/>
                <w:b/>
                <w:sz w:val="16"/>
                <w:szCs w:val="16"/>
              </w:rPr>
              <w:t xml:space="preserve"> </w:t>
            </w:r>
          </w:p>
        </w:tc>
      </w:tr>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w:t>
            </w:r>
            <w:r w:rsidR="004D39EC" w:rsidRPr="00D977C3">
              <w:rPr>
                <w:rFonts w:ascii="Arial" w:hAnsi="Arial" w:cs="Arial"/>
                <w:b/>
                <w:bCs/>
                <w:color w:val="000000"/>
                <w:sz w:val="16"/>
                <w:szCs w:val="16"/>
              </w:rPr>
              <w:t xml:space="preserve"> interessata all’acquisizione della prestazione</w:t>
            </w:r>
            <w:r w:rsidR="00B136AA" w:rsidRPr="00D977C3">
              <w:rPr>
                <w:rFonts w:ascii="Arial" w:hAnsi="Arial" w:cs="Arial"/>
                <w:b/>
                <w:bCs/>
                <w:color w:val="000000"/>
                <w:sz w:val="16"/>
                <w:szCs w:val="16"/>
              </w:rPr>
              <w:t xml:space="preserve">, del servizio, o </w:t>
            </w:r>
            <w:r w:rsidR="004D39EC" w:rsidRPr="00D977C3">
              <w:rPr>
                <w:rFonts w:ascii="Arial" w:hAnsi="Arial" w:cs="Arial"/>
                <w:b/>
                <w:bCs/>
                <w:color w:val="000000"/>
                <w:sz w:val="16"/>
                <w:szCs w:val="16"/>
              </w:rPr>
              <w:t>dei lavori</w:t>
            </w: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b/>
                <w:bCs/>
                <w:color w:val="000000"/>
                <w:sz w:val="16"/>
                <w:szCs w:val="16"/>
              </w:rPr>
            </w:pPr>
          </w:p>
          <w:p w:rsidR="002579D5" w:rsidRPr="00D977C3" w:rsidRDefault="002579D5"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E61A7F" w:rsidRDefault="00011CF4" w:rsidP="00011CF4">
            <w:pPr>
              <w:spacing w:before="60" w:after="60"/>
              <w:rPr>
                <w:rFonts w:ascii="Arial" w:hAnsi="Arial" w:cs="Arial"/>
                <w:b/>
                <w:bCs/>
                <w:color w:val="000000"/>
                <w:sz w:val="16"/>
                <w:szCs w:val="16"/>
              </w:rPr>
            </w:pPr>
            <w:r w:rsidRPr="00E61A7F">
              <w:rPr>
                <w:rFonts w:ascii="Arial" w:hAnsi="Arial" w:cs="Arial"/>
                <w:b/>
                <w:bCs/>
                <w:color w:val="000000"/>
                <w:sz w:val="16"/>
                <w:szCs w:val="16"/>
              </w:rPr>
              <w:t>Comune di Sorrento</w:t>
            </w:r>
          </w:p>
          <w:p w:rsidR="00011CF4" w:rsidRPr="00E61A7F" w:rsidRDefault="00011CF4" w:rsidP="00011CF4">
            <w:pPr>
              <w:spacing w:before="60" w:after="60"/>
              <w:rPr>
                <w:rFonts w:ascii="Arial" w:hAnsi="Arial" w:cs="Arial"/>
                <w:b/>
                <w:sz w:val="16"/>
                <w:szCs w:val="16"/>
              </w:rPr>
            </w:pPr>
            <w:r w:rsidRPr="00E61A7F">
              <w:rPr>
                <w:rFonts w:ascii="Arial" w:hAnsi="Arial" w:cs="Arial"/>
                <w:b/>
                <w:sz w:val="16"/>
                <w:szCs w:val="16"/>
              </w:rPr>
              <w:t xml:space="preserve">Indirizzo: Piazza Sant’Antonino </w:t>
            </w:r>
            <w:proofErr w:type="spellStart"/>
            <w:r w:rsidRPr="00E61A7F">
              <w:rPr>
                <w:rFonts w:ascii="Arial" w:hAnsi="Arial" w:cs="Arial"/>
                <w:b/>
                <w:sz w:val="16"/>
                <w:szCs w:val="16"/>
              </w:rPr>
              <w:t>n°</w:t>
            </w:r>
            <w:proofErr w:type="spellEnd"/>
            <w:r w:rsidRPr="00E61A7F">
              <w:rPr>
                <w:rFonts w:ascii="Arial" w:hAnsi="Arial" w:cs="Arial"/>
                <w:b/>
                <w:sz w:val="16"/>
                <w:szCs w:val="16"/>
              </w:rPr>
              <w:t xml:space="preserve"> 1/14 – 80067 – Sorrento (NA)</w:t>
            </w:r>
          </w:p>
          <w:p w:rsidR="00011CF4" w:rsidRPr="00E61A7F" w:rsidRDefault="00011CF4" w:rsidP="00011CF4">
            <w:pPr>
              <w:spacing w:before="60" w:after="60"/>
              <w:rPr>
                <w:rFonts w:ascii="Arial" w:hAnsi="Arial" w:cs="Arial"/>
                <w:b/>
                <w:sz w:val="16"/>
                <w:szCs w:val="16"/>
              </w:rPr>
            </w:pPr>
            <w:r w:rsidRPr="00E61A7F">
              <w:rPr>
                <w:rFonts w:ascii="Arial" w:hAnsi="Arial" w:cs="Arial"/>
                <w:b/>
                <w:sz w:val="16"/>
                <w:szCs w:val="16"/>
              </w:rPr>
              <w:t>Codice fiscale: 82001030632</w:t>
            </w:r>
          </w:p>
          <w:p w:rsidR="00161CEE" w:rsidRPr="00E61A7F" w:rsidRDefault="00161CEE" w:rsidP="00011CF4">
            <w:pPr>
              <w:spacing w:before="60" w:after="60"/>
              <w:rPr>
                <w:rFonts w:ascii="Arial" w:hAnsi="Arial" w:cs="Arial"/>
                <w:b/>
                <w:sz w:val="16"/>
                <w:szCs w:val="16"/>
              </w:rPr>
            </w:pPr>
          </w:p>
          <w:p w:rsidR="002B375F" w:rsidRPr="00E61A7F" w:rsidRDefault="00A103C2" w:rsidP="00011CF4">
            <w:pPr>
              <w:spacing w:before="60" w:after="60"/>
              <w:rPr>
                <w:rFonts w:ascii="Arial" w:hAnsi="Arial" w:cs="Arial"/>
                <w:b/>
                <w:sz w:val="16"/>
                <w:szCs w:val="16"/>
              </w:rPr>
            </w:pPr>
            <w:r>
              <w:rPr>
                <w:rFonts w:ascii="Arial" w:hAnsi="Arial" w:cs="Arial"/>
                <w:b/>
                <w:sz w:val="16"/>
                <w:szCs w:val="16"/>
              </w:rPr>
              <w:t xml:space="preserve">V </w:t>
            </w:r>
            <w:r w:rsidR="00E61A7F" w:rsidRPr="00E61A7F">
              <w:rPr>
                <w:rFonts w:ascii="Arial" w:hAnsi="Arial" w:cs="Arial"/>
                <w:b/>
                <w:sz w:val="16"/>
                <w:szCs w:val="16"/>
              </w:rPr>
              <w:t>Dipartimento</w:t>
            </w:r>
            <w:r w:rsidR="00F75C93" w:rsidRPr="00E61A7F">
              <w:rPr>
                <w:rFonts w:ascii="Arial" w:hAnsi="Arial" w:cs="Arial"/>
                <w:b/>
                <w:sz w:val="16"/>
                <w:szCs w:val="16"/>
              </w:rPr>
              <w:t xml:space="preserve"> </w:t>
            </w:r>
            <w:r w:rsidR="00011CF4" w:rsidRPr="00E61A7F">
              <w:rPr>
                <w:rFonts w:ascii="Arial" w:hAnsi="Arial" w:cs="Arial"/>
                <w:b/>
                <w:sz w:val="16"/>
                <w:szCs w:val="16"/>
              </w:rPr>
              <w:t>del Comune di Sorrento</w:t>
            </w:r>
            <w:r w:rsidR="002B375F" w:rsidRPr="00E61A7F">
              <w:rPr>
                <w:rFonts w:ascii="Arial" w:hAnsi="Arial" w:cs="Arial"/>
                <w:b/>
                <w:sz w:val="16"/>
                <w:szCs w:val="16"/>
              </w:rPr>
              <w:t>;</w:t>
            </w:r>
          </w:p>
          <w:p w:rsidR="00B138CF" w:rsidRPr="00E61A7F" w:rsidRDefault="0078136E" w:rsidP="00011CF4">
            <w:pPr>
              <w:spacing w:before="60" w:after="60"/>
              <w:rPr>
                <w:rFonts w:ascii="Arial" w:hAnsi="Arial" w:cs="Arial"/>
                <w:b/>
                <w:sz w:val="16"/>
                <w:szCs w:val="16"/>
              </w:rPr>
            </w:pPr>
            <w:r w:rsidRPr="00E61A7F">
              <w:rPr>
                <w:rFonts w:ascii="Arial" w:hAnsi="Arial" w:cs="Arial"/>
                <w:b/>
                <w:sz w:val="16"/>
                <w:szCs w:val="16"/>
              </w:rPr>
              <w:t xml:space="preserve">Dirigente del </w:t>
            </w:r>
            <w:r w:rsidR="00A103C2">
              <w:rPr>
                <w:rFonts w:ascii="Arial" w:hAnsi="Arial" w:cs="Arial"/>
                <w:b/>
                <w:sz w:val="16"/>
                <w:szCs w:val="16"/>
              </w:rPr>
              <w:t>V</w:t>
            </w:r>
            <w:r w:rsidR="00E61A7F" w:rsidRPr="00E61A7F">
              <w:rPr>
                <w:rFonts w:ascii="Arial" w:hAnsi="Arial" w:cs="Arial"/>
                <w:b/>
                <w:sz w:val="16"/>
                <w:szCs w:val="16"/>
              </w:rPr>
              <w:t xml:space="preserve"> </w:t>
            </w:r>
            <w:r w:rsidRPr="00E61A7F">
              <w:rPr>
                <w:rFonts w:ascii="Arial" w:hAnsi="Arial" w:cs="Arial"/>
                <w:b/>
                <w:sz w:val="16"/>
                <w:szCs w:val="16"/>
              </w:rPr>
              <w:t>Dipartimento del Comune di Sorrento</w:t>
            </w:r>
          </w:p>
          <w:p w:rsidR="00FC70E3" w:rsidRPr="00E61A7F" w:rsidRDefault="00E61A7F" w:rsidP="0010186D">
            <w:pPr>
              <w:spacing w:before="60" w:after="60"/>
              <w:rPr>
                <w:rFonts w:ascii="Arial" w:hAnsi="Arial" w:cs="Arial"/>
                <w:b/>
                <w:color w:val="000000"/>
                <w:sz w:val="16"/>
                <w:szCs w:val="16"/>
              </w:rPr>
            </w:pPr>
            <w:r w:rsidRPr="00E61A7F">
              <w:rPr>
                <w:rFonts w:ascii="Arial" w:hAnsi="Arial" w:cs="Arial"/>
                <w:b/>
                <w:sz w:val="16"/>
                <w:szCs w:val="16"/>
              </w:rPr>
              <w:t>Dott. Donato Sarno</w:t>
            </w:r>
          </w:p>
        </w:tc>
      </w:tr>
      <w:tr w:rsidR="00A23B3E"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FC70E3" w:rsidP="00670E8A">
            <w:pPr>
              <w:rPr>
                <w:rFonts w:ascii="Arial" w:hAnsi="Arial" w:cs="Arial"/>
                <w:sz w:val="16"/>
                <w:szCs w:val="16"/>
              </w:rPr>
            </w:pPr>
            <w:r w:rsidRPr="00D977C3">
              <w:rPr>
                <w:rFonts w:ascii="Arial" w:hAnsi="Arial" w:cs="Arial"/>
                <w:b/>
                <w:bCs/>
                <w:sz w:val="16"/>
                <w:szCs w:val="16"/>
              </w:rPr>
              <w:t xml:space="preserve">Tipo di </w:t>
            </w:r>
            <w:r w:rsidR="00EB3F37" w:rsidRPr="00D977C3">
              <w:rPr>
                <w:rFonts w:ascii="Arial" w:hAnsi="Arial" w:cs="Arial"/>
                <w:b/>
                <w:bCs/>
                <w:sz w:val="16"/>
                <w:szCs w:val="16"/>
              </w:rPr>
              <w:t>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B3F37" w:rsidRPr="00E61A7F" w:rsidRDefault="00E0560E" w:rsidP="00E61A7F">
            <w:pPr>
              <w:spacing w:before="60" w:after="60"/>
              <w:jc w:val="both"/>
              <w:rPr>
                <w:rFonts w:ascii="Arial" w:hAnsi="Arial" w:cs="Arial"/>
                <w:sz w:val="16"/>
                <w:szCs w:val="16"/>
              </w:rPr>
            </w:pPr>
            <w:r w:rsidRPr="00E61A7F">
              <w:rPr>
                <w:rFonts w:ascii="Arial" w:hAnsi="Arial" w:cs="Arial"/>
                <w:b/>
                <w:sz w:val="16"/>
                <w:szCs w:val="16"/>
              </w:rPr>
              <w:t xml:space="preserve">Procedura </w:t>
            </w:r>
            <w:r w:rsidR="00E61A7F" w:rsidRPr="00E61A7F">
              <w:rPr>
                <w:rFonts w:ascii="Arial" w:hAnsi="Arial" w:cs="Arial"/>
                <w:b/>
                <w:sz w:val="16"/>
                <w:szCs w:val="16"/>
              </w:rPr>
              <w:t>aperta</w:t>
            </w:r>
            <w:r w:rsidR="00085BD4" w:rsidRPr="00E61A7F">
              <w:rPr>
                <w:rFonts w:ascii="Arial" w:hAnsi="Arial" w:cs="Arial"/>
                <w:b/>
                <w:sz w:val="16"/>
                <w:szCs w:val="16"/>
              </w:rPr>
              <w:t xml:space="preserve"> su piattaforma di </w:t>
            </w:r>
            <w:proofErr w:type="spellStart"/>
            <w:r w:rsidR="00085BD4" w:rsidRPr="00E61A7F">
              <w:rPr>
                <w:rFonts w:ascii="Arial" w:hAnsi="Arial" w:cs="Arial"/>
                <w:b/>
                <w:sz w:val="16"/>
                <w:szCs w:val="16"/>
              </w:rPr>
              <w:t>e-procurement</w:t>
            </w:r>
            <w:proofErr w:type="spellEnd"/>
            <w:r w:rsidR="00085BD4" w:rsidRPr="00E61A7F">
              <w:rPr>
                <w:rFonts w:ascii="Arial" w:hAnsi="Arial" w:cs="Arial"/>
                <w:b/>
                <w:sz w:val="16"/>
                <w:szCs w:val="16"/>
              </w:rPr>
              <w:t xml:space="preserve"> TUTTOGARE</w:t>
            </w:r>
          </w:p>
        </w:tc>
      </w:tr>
      <w:tr w:rsidR="00A23B3E"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D23106"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w:t>
            </w:r>
            <w:r w:rsidR="00A23B3E" w:rsidRPr="00D977C3">
              <w:rPr>
                <w:rFonts w:ascii="Arial" w:hAnsi="Arial" w:cs="Arial"/>
                <w:b/>
                <w:bCs/>
                <w:sz w:val="16"/>
                <w:szCs w:val="16"/>
              </w:rPr>
              <w:t>riferimento attribuit</w:t>
            </w:r>
            <w:r w:rsidRPr="00D977C3">
              <w:rPr>
                <w:rFonts w:ascii="Arial" w:hAnsi="Arial" w:cs="Arial"/>
                <w:b/>
                <w:bCs/>
                <w:sz w:val="16"/>
                <w:szCs w:val="16"/>
              </w:rPr>
              <w:t>i</w:t>
            </w:r>
            <w:r w:rsidR="00A23B3E" w:rsidRPr="00D977C3">
              <w:rPr>
                <w:rFonts w:ascii="Arial" w:hAnsi="Arial" w:cs="Arial"/>
                <w:b/>
                <w:bCs/>
                <w:sz w:val="16"/>
                <w:szCs w:val="16"/>
              </w:rPr>
              <w:t xml:space="preserve"> al</w:t>
            </w:r>
            <w:r w:rsidRPr="00D977C3">
              <w:rPr>
                <w:rFonts w:ascii="Arial" w:hAnsi="Arial" w:cs="Arial"/>
                <w:b/>
                <w:bCs/>
                <w:sz w:val="16"/>
                <w:szCs w:val="16"/>
              </w:rPr>
              <w:t xml:space="preserve">l’intervento a cura della stazione appaltante </w:t>
            </w:r>
            <w:r w:rsidR="004D39EC" w:rsidRPr="00D977C3">
              <w:rPr>
                <w:rFonts w:ascii="Arial" w:hAnsi="Arial" w:cs="Arial"/>
                <w:b/>
                <w:bCs/>
                <w:sz w:val="16"/>
                <w:szCs w:val="16"/>
              </w:rPr>
              <w:t>interessata alla realizzazione dell’intervento</w:t>
            </w:r>
            <w:r w:rsidRPr="00D977C3">
              <w:rPr>
                <w:rFonts w:ascii="Arial" w:hAnsi="Arial" w:cs="Arial"/>
                <w:b/>
                <w:bCs/>
                <w:sz w:val="16"/>
                <w:szCs w:val="16"/>
              </w:rPr>
              <w:t xml:space="preserve">: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FF3608" w:rsidRDefault="00FF3608" w:rsidP="00F00963">
            <w:pPr>
              <w:widowControl w:val="0"/>
              <w:autoSpaceDE w:val="0"/>
              <w:autoSpaceDN w:val="0"/>
              <w:adjustRightInd w:val="0"/>
              <w:jc w:val="both"/>
              <w:rPr>
                <w:rFonts w:ascii="Arial" w:hAnsi="Arial" w:cs="Arial"/>
                <w:b/>
                <w:bCs/>
                <w:sz w:val="16"/>
                <w:szCs w:val="16"/>
              </w:rPr>
            </w:pPr>
            <w:r w:rsidRPr="00FF3608">
              <w:rPr>
                <w:rFonts w:ascii="Arial" w:hAnsi="Arial" w:cs="Arial"/>
                <w:b/>
                <w:bCs/>
                <w:sz w:val="16"/>
                <w:szCs w:val="16"/>
              </w:rPr>
              <w:t xml:space="preserve">CONCESSIONE DEI SERVIZI BALNEARI AI SENSI DELL’ART. 45 BIS DEL CODICE DELLA NAVIGAZIONE </w:t>
            </w:r>
            <w:proofErr w:type="spellStart"/>
            <w:r w:rsidRPr="00FF3608">
              <w:rPr>
                <w:rFonts w:ascii="Arial" w:hAnsi="Arial" w:cs="Arial"/>
                <w:b/>
                <w:bCs/>
                <w:sz w:val="16"/>
                <w:szCs w:val="16"/>
              </w:rPr>
              <w:t>DI</w:t>
            </w:r>
            <w:proofErr w:type="spellEnd"/>
            <w:r w:rsidRPr="00FF3608">
              <w:rPr>
                <w:rFonts w:ascii="Arial" w:hAnsi="Arial" w:cs="Arial"/>
                <w:b/>
                <w:bCs/>
                <w:sz w:val="16"/>
                <w:szCs w:val="16"/>
              </w:rPr>
              <w:t xml:space="preserve"> N. 3 SPIAGGE LIBERE ATTREZZATE PER LA STAGIONE BALNEARE 2022. </w:t>
            </w:r>
          </w:p>
          <w:p w:rsidR="00F00963" w:rsidRPr="00910944" w:rsidRDefault="003E6B1D" w:rsidP="00F00963">
            <w:pPr>
              <w:widowControl w:val="0"/>
              <w:autoSpaceDE w:val="0"/>
              <w:autoSpaceDN w:val="0"/>
              <w:adjustRightInd w:val="0"/>
              <w:jc w:val="both"/>
              <w:rPr>
                <w:rFonts w:ascii="Arial" w:hAnsi="Arial" w:cs="Arial"/>
                <w:b/>
                <w:sz w:val="16"/>
                <w:szCs w:val="16"/>
              </w:rPr>
            </w:pPr>
            <w:r w:rsidRPr="00FF3608">
              <w:rPr>
                <w:rFonts w:ascii="Arial" w:hAnsi="Arial" w:cs="Arial"/>
                <w:b/>
                <w:sz w:val="16"/>
                <w:szCs w:val="16"/>
                <w:highlight w:val="yellow"/>
              </w:rPr>
              <w:t xml:space="preserve">CIG: </w:t>
            </w:r>
            <w:r w:rsidR="00FF3608" w:rsidRPr="00FF3608">
              <w:rPr>
                <w:rFonts w:ascii="Arial" w:hAnsi="Arial" w:cs="Arial"/>
                <w:b/>
                <w:sz w:val="16"/>
                <w:szCs w:val="16"/>
                <w:highlight w:val="yellow"/>
              </w:rPr>
              <w:t>INSERIRE IL CIG DEL LOTTO AL QUALE SI PARTECIPA</w:t>
            </w:r>
          </w:p>
          <w:p w:rsidR="00D23106" w:rsidRPr="00D977C3" w:rsidRDefault="00D23106" w:rsidP="0027152C">
            <w:pPr>
              <w:widowControl w:val="0"/>
              <w:autoSpaceDE w:val="0"/>
              <w:autoSpaceDN w:val="0"/>
              <w:adjustRightInd w:val="0"/>
              <w:jc w:val="both"/>
              <w:rPr>
                <w:rFonts w:ascii="Arial" w:hAnsi="Arial" w:cs="Arial"/>
                <w:sz w:val="16"/>
                <w:szCs w:val="16"/>
                <w:highlight w:val="yellow"/>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C36DF6">
      <w:pPr>
        <w:widowControl w:val="0"/>
        <w:pBdr>
          <w:top w:val="single" w:sz="4" w:space="2" w:color="00000A"/>
          <w:left w:val="single" w:sz="4" w:space="4" w:color="00000A"/>
          <w:bottom w:val="single" w:sz="4" w:space="1" w:color="00000A"/>
          <w:right w:val="single" w:sz="4" w:space="13" w:color="00000A"/>
        </w:pBdr>
        <w:shd w:val="clear" w:color="auto" w:fill="BFBFBF"/>
        <w:tabs>
          <w:tab w:val="left" w:pos="4644"/>
        </w:tabs>
        <w:spacing w:before="0" w:after="0"/>
        <w:jc w:val="both"/>
        <w:rPr>
          <w:smallCaps/>
          <w:sz w:val="18"/>
          <w:szCs w:val="18"/>
        </w:rPr>
      </w:pPr>
      <w:r w:rsidRPr="00D977C3">
        <w:rPr>
          <w:smallCaps/>
          <w:sz w:val="18"/>
          <w:szCs w:val="18"/>
        </w:rPr>
        <w:t xml:space="preserve">LA COMPILAZIONE DEL PRESENTE MODELLO DGUE RAPPRESENTA ADEMPIMENTO RICHIESTO DALLA DISCIPLINA </w:t>
      </w:r>
      <w:proofErr w:type="spellStart"/>
      <w:r w:rsidRPr="00D977C3">
        <w:rPr>
          <w:smallCaps/>
          <w:sz w:val="18"/>
          <w:szCs w:val="18"/>
        </w:rPr>
        <w:t>DI</w:t>
      </w:r>
      <w:proofErr w:type="spellEnd"/>
      <w:r w:rsidRPr="00D977C3">
        <w:rPr>
          <w:smallCaps/>
          <w:sz w:val="18"/>
          <w:szCs w:val="18"/>
        </w:rPr>
        <w:t xml:space="preserve"> GARA DA PARTE DELL’OPERATORE ECONOMICO CONCORRENTE AI FINI DELLA PARTECIPAZIONE ED AMMISSIONE AL PROCEDIMENTO </w:t>
      </w:r>
      <w:proofErr w:type="spellStart"/>
      <w:r w:rsidRPr="00D977C3">
        <w:rPr>
          <w:smallCaps/>
          <w:sz w:val="18"/>
          <w:szCs w:val="18"/>
        </w:rPr>
        <w:t>DI</w:t>
      </w:r>
      <w:proofErr w:type="spellEnd"/>
      <w:r w:rsidRPr="00D977C3">
        <w:rPr>
          <w:smallCaps/>
          <w:sz w:val="18"/>
          <w:szCs w:val="18"/>
        </w:rPr>
        <w:t xml:space="preserve">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30"/>
        <w:gridCol w:w="4506"/>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 "impresa sociale" 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Specificare il ruolo dell’operatore economico nel raggruppamento, ovvero consorzio, GEIE, rete di impresa di </w:t>
            </w:r>
            <w:r w:rsidRPr="00D977C3">
              <w:rPr>
                <w:rFonts w:ascii="Arial" w:hAnsi="Arial" w:cs="Arial"/>
                <w:color w:val="000000"/>
                <w:sz w:val="16"/>
                <w:szCs w:val="16"/>
              </w:rPr>
              <w:lastRenderedPageBreak/>
              <w:t>cui all’ art. 45, comma 2, lett. D), e), f) e g) e all’art. 46, 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del Codice  (capofila, 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lastRenderedPageBreak/>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 xml:space="preserve">Rispondere compilando le altre parti di questa sezione, la sezione B e, ove pertinente, la sezione C della presente parte, la parte III, la parte V se applicabile, e in ogni caso compilare e firmare la parte </w:t>
            </w:r>
            <w:proofErr w:type="spellStart"/>
            <w:r w:rsidRPr="00D977C3">
              <w:rPr>
                <w:rFonts w:ascii="Arial" w:hAnsi="Arial" w:cs="Arial"/>
                <w:b/>
                <w:i/>
                <w:sz w:val="16"/>
                <w:szCs w:val="16"/>
              </w:rPr>
              <w:t>VI</w:t>
            </w:r>
            <w:proofErr w:type="spellEnd"/>
            <w:r w:rsidRPr="00D977C3">
              <w:rPr>
                <w:rFonts w:ascii="Arial" w:hAnsi="Arial" w:cs="Arial"/>
                <w:b/>
                <w:i/>
                <w:sz w:val="16"/>
                <w:szCs w:val="16"/>
              </w:rPr>
              <w:t>.</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07182B">
        <w:trPr>
          <w:trHeight w:val="2401"/>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lastRenderedPageBreak/>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977C3">
              <w:rPr>
                <w:rFonts w:ascii="Arial" w:hAnsi="Arial" w:cs="Arial"/>
                <w:sz w:val="16"/>
                <w:szCs w:val="16"/>
              </w:rPr>
              <w:br/>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Se la documentazione pertinente è disponibile elettronicamente, 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r w:rsidR="0007182B" w:rsidRPr="00D977C3" w:rsidTr="0007182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jc w:val="both"/>
              <w:rPr>
                <w:rFonts w:ascii="Arial" w:hAnsi="Arial" w:cs="Arial"/>
                <w:bCs/>
                <w:color w:val="000000"/>
                <w:sz w:val="16"/>
                <w:szCs w:val="16"/>
              </w:rPr>
            </w:pPr>
            <w:r w:rsidRPr="00D977C3">
              <w:rPr>
                <w:rFonts w:ascii="Arial" w:hAnsi="Arial" w:cs="Arial"/>
                <w:color w:val="000000"/>
                <w:sz w:val="16"/>
                <w:szCs w:val="16"/>
              </w:rPr>
              <w:t xml:space="preserve">Se pertinente: l'operatore economico, </w:t>
            </w:r>
            <w:r w:rsidRPr="00D977C3">
              <w:rPr>
                <w:rFonts w:ascii="Arial" w:hAnsi="Arial" w:cs="Arial"/>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07182B" w:rsidRPr="00D977C3" w:rsidRDefault="0007182B" w:rsidP="00D977C3">
            <w:pPr>
              <w:pStyle w:val="Text1"/>
              <w:ind w:left="0"/>
              <w:rPr>
                <w:rFonts w:ascii="Arial" w:hAnsi="Arial" w:cs="Arial"/>
                <w:bCs/>
                <w:color w:val="000000"/>
                <w:sz w:val="16"/>
                <w:szCs w:val="16"/>
              </w:rPr>
            </w:pPr>
            <w:r w:rsidRPr="00D977C3">
              <w:rPr>
                <w:rFonts w:ascii="Arial" w:hAnsi="Arial" w:cs="Arial"/>
                <w:bCs/>
                <w:color w:val="000000"/>
                <w:sz w:val="16"/>
                <w:szCs w:val="16"/>
              </w:rPr>
              <w:t>ovvero,</w:t>
            </w:r>
          </w:p>
          <w:p w:rsidR="0007182B" w:rsidRPr="00D977C3" w:rsidRDefault="0007182B" w:rsidP="00D977C3">
            <w:pPr>
              <w:pStyle w:val="Text1"/>
              <w:ind w:left="0"/>
              <w:jc w:val="both"/>
              <w:rPr>
                <w:rFonts w:ascii="Arial" w:hAnsi="Arial" w:cs="Arial"/>
                <w:b/>
                <w:color w:val="000000"/>
                <w:sz w:val="16"/>
                <w:szCs w:val="16"/>
              </w:rPr>
            </w:pPr>
            <w:r w:rsidRPr="00D977C3">
              <w:rPr>
                <w:rFonts w:ascii="Arial" w:hAnsi="Arial" w:cs="Arial"/>
                <w:bCs/>
                <w:color w:val="000000"/>
                <w:sz w:val="16"/>
                <w:szCs w:val="16"/>
              </w:rPr>
              <w:t>è in possesso di attestazione rilasciata  nell’ambito dei Sistemi di qualificazione di cui all’articolo 134 del Codice, previsti per i settori speciali</w:t>
            </w:r>
          </w:p>
          <w:p w:rsidR="0007182B" w:rsidRPr="00D977C3" w:rsidRDefault="0007182B" w:rsidP="00D977C3">
            <w:pPr>
              <w:pStyle w:val="Text1"/>
              <w:spacing w:after="0"/>
              <w:ind w:left="0"/>
              <w:rPr>
                <w:rFonts w:ascii="Arial" w:hAnsi="Arial" w:cs="Arial"/>
                <w:color w:val="000000"/>
                <w:sz w:val="16"/>
                <w:szCs w:val="16"/>
              </w:rPr>
            </w:pPr>
            <w:r w:rsidRPr="00D977C3">
              <w:rPr>
                <w:rFonts w:ascii="Arial" w:hAnsi="Arial" w:cs="Arial"/>
                <w:b/>
                <w:color w:val="000000"/>
                <w:sz w:val="16"/>
                <w:szCs w:val="16"/>
              </w:rPr>
              <w:t>In caso affermativo</w:t>
            </w:r>
            <w:r w:rsidRPr="00D977C3">
              <w:rPr>
                <w:rFonts w:ascii="Arial" w:hAnsi="Arial" w:cs="Arial"/>
                <w:color w:val="000000"/>
                <w:sz w:val="16"/>
                <w:szCs w:val="16"/>
              </w:rPr>
              <w:t>:</w:t>
            </w:r>
          </w:p>
          <w:p w:rsidR="0007182B" w:rsidRPr="00D977C3" w:rsidRDefault="0007182B" w:rsidP="00D977C3">
            <w:pPr>
              <w:pStyle w:val="Text1"/>
              <w:spacing w:before="0" w:after="0"/>
              <w:ind w:left="0"/>
              <w:rPr>
                <w:rFonts w:ascii="Arial" w:hAnsi="Arial" w:cs="Arial"/>
                <w:color w:val="000000"/>
                <w:sz w:val="16"/>
                <w:szCs w:val="16"/>
              </w:rPr>
            </w:pPr>
          </w:p>
          <w:p w:rsidR="0007182B" w:rsidRPr="00D977C3" w:rsidRDefault="0007182B" w:rsidP="00D977C3">
            <w:pPr>
              <w:pStyle w:val="Text1"/>
              <w:numPr>
                <w:ilvl w:val="0"/>
                <w:numId w:val="13"/>
              </w:numPr>
              <w:spacing w:before="0" w:after="0"/>
              <w:ind w:left="284" w:hanging="284"/>
              <w:jc w:val="both"/>
              <w:rPr>
                <w:rFonts w:ascii="Arial" w:hAnsi="Arial" w:cs="Arial"/>
                <w:i/>
                <w:color w:val="000000"/>
                <w:sz w:val="16"/>
                <w:szCs w:val="16"/>
              </w:rPr>
            </w:pPr>
            <w:r w:rsidRPr="00D977C3">
              <w:rPr>
                <w:rFonts w:ascii="Arial" w:hAnsi="Arial" w:cs="Arial"/>
                <w:color w:val="000000"/>
                <w:sz w:val="16"/>
                <w:szCs w:val="16"/>
              </w:rPr>
              <w:t xml:space="preserve">Indicare gli estremi dell’attestazione (denominazione dell’Organismo di attestazione ovvero Sistema di qualificazione, numero e data dell’attestazione) </w:t>
            </w:r>
          </w:p>
          <w:p w:rsidR="0007182B" w:rsidRPr="00D977C3" w:rsidRDefault="0007182B" w:rsidP="00D977C3">
            <w:pPr>
              <w:pStyle w:val="Text1"/>
              <w:spacing w:before="0" w:after="0"/>
              <w:ind w:left="720"/>
              <w:rPr>
                <w:rFonts w:ascii="Arial" w:hAnsi="Arial" w:cs="Arial"/>
                <w:i/>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b)    Se l’attestazione di qualificazione è disponibile elettronicamente, indicare: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c)  Indicare, se pertinente, le categorie di qualificazione e per ognuna di esse la rispettiva classifica (livello importo) alla quale si riferisce l’attestazione: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ind w:left="284" w:hanging="284"/>
              <w:jc w:val="both"/>
              <w:rPr>
                <w:rFonts w:ascii="Arial" w:hAnsi="Arial" w:cs="Arial"/>
                <w:strike/>
                <w:color w:val="000000"/>
                <w:sz w:val="16"/>
                <w:szCs w:val="16"/>
              </w:rPr>
            </w:pPr>
            <w:r w:rsidRPr="00D977C3">
              <w:rPr>
                <w:rFonts w:ascii="Arial" w:hAnsi="Arial" w:cs="Arial"/>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xml:space="preserve">   [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07182B">
            <w:pPr>
              <w:pStyle w:val="Text1"/>
              <w:ind w:left="36"/>
              <w:rPr>
                <w:rFonts w:ascii="Arial" w:hAnsi="Arial" w:cs="Arial"/>
                <w:color w:val="000000"/>
                <w:sz w:val="16"/>
                <w:szCs w:val="16"/>
              </w:rPr>
            </w:pPr>
          </w:p>
          <w:p w:rsidR="0007182B" w:rsidRPr="00D977C3" w:rsidRDefault="0007182B" w:rsidP="0007182B">
            <w:pPr>
              <w:pStyle w:val="Text1"/>
              <w:numPr>
                <w:ilvl w:val="0"/>
                <w:numId w:val="12"/>
              </w:numPr>
              <w:spacing w:before="0" w:after="0"/>
              <w:ind w:left="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p w:rsidR="0007182B" w:rsidRPr="00D977C3" w:rsidRDefault="0007182B" w:rsidP="0007182B">
            <w:pPr>
              <w:pStyle w:val="Text1"/>
              <w:spacing w:before="0" w:after="0"/>
              <w:ind w:left="318"/>
              <w:rPr>
                <w:rFonts w:ascii="Arial" w:hAnsi="Arial" w:cs="Arial"/>
                <w:color w:val="000000"/>
                <w:sz w:val="16"/>
                <w:szCs w:val="16"/>
              </w:rPr>
            </w:pPr>
          </w:p>
          <w:p w:rsidR="00D977C3" w:rsidRDefault="00D977C3" w:rsidP="00D977C3">
            <w:pPr>
              <w:pStyle w:val="Text1"/>
              <w:spacing w:before="0"/>
              <w:ind w:left="318" w:hanging="318"/>
              <w:rPr>
                <w:rFonts w:ascii="Arial" w:hAnsi="Arial" w:cs="Arial"/>
                <w:color w:val="000000"/>
                <w:sz w:val="16"/>
                <w:szCs w:val="16"/>
              </w:rPr>
            </w:pPr>
          </w:p>
          <w:p w:rsidR="0007182B" w:rsidRPr="00D977C3" w:rsidRDefault="0007182B" w:rsidP="00D977C3">
            <w:pPr>
              <w:pStyle w:val="Text1"/>
              <w:spacing w:before="0"/>
              <w:ind w:left="318" w:hanging="318"/>
              <w:rPr>
                <w:rFonts w:ascii="Arial" w:hAnsi="Arial" w:cs="Arial"/>
                <w:color w:val="000000"/>
                <w:sz w:val="16"/>
                <w:szCs w:val="16"/>
              </w:rPr>
            </w:pPr>
            <w:r w:rsidRPr="00D977C3">
              <w:rPr>
                <w:rFonts w:ascii="Arial" w:hAnsi="Arial" w:cs="Arial"/>
                <w:color w:val="000000"/>
                <w:sz w:val="16"/>
                <w:szCs w:val="16"/>
              </w:rPr>
              <w:t>b)    (indirizzo web, autorità o organismo di emanazione,  riferimento preciso della documentazione):</w:t>
            </w:r>
          </w:p>
          <w:p w:rsidR="0007182B" w:rsidRPr="00D977C3" w:rsidRDefault="0007182B" w:rsidP="00D977C3">
            <w:pPr>
              <w:pStyle w:val="Text1"/>
              <w:spacing w:before="0" w:after="0"/>
              <w:ind w:left="0"/>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D977C3" w:rsidRDefault="00D977C3" w:rsidP="00D977C3">
            <w:pPr>
              <w:pStyle w:val="Text1"/>
              <w:tabs>
                <w:tab w:val="left" w:pos="318"/>
              </w:tabs>
              <w:spacing w:after="0"/>
              <w:ind w:left="0"/>
              <w:rPr>
                <w:rFonts w:ascii="Arial" w:hAnsi="Arial" w:cs="Arial"/>
                <w:color w:val="000000"/>
                <w:sz w:val="16"/>
                <w:szCs w:val="16"/>
              </w:rPr>
            </w:pPr>
          </w:p>
          <w:p w:rsidR="0007182B" w:rsidRPr="00D977C3" w:rsidRDefault="0007182B" w:rsidP="00D977C3">
            <w:pPr>
              <w:pStyle w:val="Text1"/>
              <w:tabs>
                <w:tab w:val="left" w:pos="318"/>
              </w:tabs>
              <w:spacing w:after="0"/>
              <w:ind w:left="0"/>
              <w:rPr>
                <w:rFonts w:ascii="Arial" w:hAnsi="Arial" w:cs="Arial"/>
                <w:color w:val="000000"/>
                <w:sz w:val="16"/>
                <w:szCs w:val="16"/>
              </w:rPr>
            </w:pPr>
            <w:r w:rsidRPr="00D977C3">
              <w:rPr>
                <w:rFonts w:ascii="Arial" w:hAnsi="Arial" w:cs="Arial"/>
                <w:color w:val="000000"/>
                <w:sz w:val="16"/>
                <w:szCs w:val="16"/>
              </w:rPr>
              <w:t>c)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r w:rsidRPr="00D977C3">
              <w:rPr>
                <w:rFonts w:ascii="Arial" w:hAnsi="Arial" w:cs="Arial"/>
                <w:color w:val="000000"/>
                <w:sz w:val="16"/>
                <w:szCs w:val="16"/>
              </w:rPr>
              <w:br/>
            </w: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d)      [ ] Sì       [ ] No</w:t>
            </w: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r w:rsidRPr="00D977C3">
              <w:rPr>
                <w:rFonts w:ascii="Arial" w:hAnsi="Arial" w:cs="Arial"/>
                <w:sz w:val="16"/>
                <w:szCs w:val="16"/>
              </w:rPr>
              <w:b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proofErr w:type="spellStart"/>
      <w:r w:rsidR="00D977C3" w:rsidRPr="00D977C3">
        <w:rPr>
          <w:rFonts w:ascii="Arial" w:hAnsi="Arial" w:cs="Arial"/>
          <w:b/>
          <w:sz w:val="16"/>
          <w:szCs w:val="16"/>
        </w:rPr>
        <w:t>DI</w:t>
      </w:r>
      <w:proofErr w:type="spellEnd"/>
      <w:r w:rsidR="00D977C3" w:rsidRPr="00D977C3">
        <w:rPr>
          <w:rFonts w:ascii="Arial" w:hAnsi="Arial" w:cs="Arial"/>
          <w:b/>
          <w:sz w:val="16"/>
          <w:szCs w:val="16"/>
        </w:rPr>
        <w:t xml:space="preserve">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 xml:space="preserve">A QUELLI DEL MODELLO </w:t>
      </w:r>
      <w:proofErr w:type="spellStart"/>
      <w:r w:rsidRPr="00D977C3">
        <w:rPr>
          <w:rFonts w:ascii="Arial" w:hAnsi="Arial" w:cs="Arial"/>
          <w:b/>
          <w:sz w:val="16"/>
          <w:szCs w:val="16"/>
        </w:rPr>
        <w:t>D.G.U.E.</w:t>
      </w:r>
      <w:proofErr w:type="spellEnd"/>
      <w:r w:rsidRPr="00D977C3">
        <w:rPr>
          <w:rFonts w:ascii="Arial" w:hAnsi="Arial" w:cs="Arial"/>
          <w:b/>
          <w:sz w:val="16"/>
          <w:szCs w:val="16"/>
        </w:rPr>
        <w:t xml:space="preserv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 :</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all’allegato XI C del D. </w:t>
      </w:r>
      <w:proofErr w:type="spellStart"/>
      <w:r w:rsidRPr="00D977C3">
        <w:rPr>
          <w:rFonts w:ascii="Arial" w:hAnsi="Arial" w:cs="Arial"/>
          <w:sz w:val="16"/>
          <w:szCs w:val="16"/>
          <w:lang w:eastAsia="it-IT"/>
        </w:rPr>
        <w:t>Lgs</w:t>
      </w:r>
      <w:proofErr w:type="spellEnd"/>
      <w:r w:rsidRPr="00D977C3">
        <w:rPr>
          <w:rFonts w:ascii="Arial" w:hAnsi="Arial" w:cs="Arial"/>
          <w:sz w:val="16"/>
          <w:szCs w:val="16"/>
          <w:lang w:eastAsia="it-IT"/>
        </w:rPr>
        <w:t>. n. 163/2011 al n. ___________ dal  _______________________ e precisamente:____________________________________________________________________________________________________________________________________________________________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le Società </w:t>
      </w:r>
      <w:proofErr w:type="spellStart"/>
      <w:r w:rsidRPr="00D977C3">
        <w:rPr>
          <w:rFonts w:ascii="Arial" w:eastAsia="Times New Roman" w:hAnsi="Arial" w:cs="Arial"/>
          <w:b/>
          <w:sz w:val="16"/>
          <w:szCs w:val="16"/>
          <w:lang w:val="it-IT"/>
        </w:rPr>
        <w:t>Unipersonali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 xml:space="preserve">C: Informazioni sull’affidamento SULLE Capacità </w:t>
      </w:r>
      <w:proofErr w:type="spellStart"/>
      <w:r w:rsidRPr="00D977C3">
        <w:rPr>
          <w:rFonts w:ascii="Arial" w:hAnsi="Arial" w:cs="Arial"/>
          <w:caps/>
          <w:smallCaps w:val="0"/>
          <w:sz w:val="16"/>
          <w:szCs w:val="16"/>
        </w:rPr>
        <w:t>di</w:t>
      </w:r>
      <w:proofErr w:type="spellEnd"/>
      <w:r w:rsidRPr="00D977C3">
        <w:rPr>
          <w:rFonts w:ascii="Arial" w:hAnsi="Arial" w:cs="Arial"/>
          <w:caps/>
          <w:smallCaps w:val="0"/>
          <w:sz w:val="16"/>
          <w:szCs w:val="16"/>
        </w:rPr>
        <w:t xml:space="preserve">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E61A7F">
            <w:pPr>
              <w:spacing w:before="0" w:after="0"/>
              <w:ind w:left="20" w:hanging="2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E61A7F">
            <w:pPr>
              <w:ind w:left="20" w:hanging="20"/>
              <w:jc w:val="both"/>
              <w:rPr>
                <w:color w:val="000000"/>
                <w:sz w:val="16"/>
                <w:szCs w:val="16"/>
              </w:rPr>
            </w:pPr>
            <w:r w:rsidRPr="00D977C3">
              <w:rPr>
                <w:rFonts w:ascii="Arial" w:hAnsi="Arial" w:cs="Arial"/>
                <w:color w:val="000000"/>
                <w:sz w:val="16"/>
                <w:szCs w:val="16"/>
              </w:rPr>
              <w:lastRenderedPageBreak/>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color w:val="000000"/>
                <w:sz w:val="16"/>
                <w:szCs w:val="16"/>
              </w:rPr>
            </w:pPr>
          </w:p>
          <w:p w:rsidR="00F75DE9" w:rsidRPr="00D977C3" w:rsidRDefault="00F75DE9" w:rsidP="00E61A7F">
            <w:pPr>
              <w:ind w:left="20" w:hanging="20"/>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E61A7F">
            <w:pPr>
              <w:ind w:left="20" w:hanging="20"/>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color w:val="000000"/>
                <w:sz w:val="16"/>
                <w:szCs w:val="16"/>
              </w:rPr>
            </w:pPr>
          </w:p>
          <w:p w:rsidR="00F75DE9" w:rsidRPr="00D977C3" w:rsidRDefault="00D977C3" w:rsidP="00E61A7F">
            <w:pPr>
              <w:spacing w:after="240"/>
              <w:ind w:left="20" w:hanging="2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roofErr w:type="spellStart"/>
            <w:r w:rsidR="00F75DE9" w:rsidRPr="00D977C3">
              <w:rPr>
                <w:rFonts w:ascii="Arial" w:hAnsi="Arial" w:cs="Arial"/>
                <w:color w:val="000000"/>
                <w:sz w:val="16"/>
                <w:szCs w:val="16"/>
              </w:rPr>
              <w:t>………….…</w:t>
            </w:r>
            <w:proofErr w:type="spellEnd"/>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E61A7F">
            <w:pPr>
              <w:ind w:left="20" w:hanging="20"/>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 xml:space="preserve">requisiti oggetto di </w:t>
            </w:r>
            <w:proofErr w:type="spellStart"/>
            <w:r w:rsidRPr="00D977C3">
              <w:rPr>
                <w:rFonts w:ascii="Arial" w:hAnsi="Arial" w:cs="Arial"/>
                <w:b/>
                <w:iCs/>
                <w:color w:val="000000"/>
                <w:sz w:val="16"/>
                <w:szCs w:val="16"/>
              </w:rPr>
              <w:t>avvalimento</w:t>
            </w:r>
            <w:proofErr w:type="spellEnd"/>
            <w:r w:rsidRPr="00D977C3">
              <w:rPr>
                <w:rFonts w:ascii="Arial" w:hAnsi="Arial" w:cs="Arial"/>
                <w:iCs/>
                <w:color w:val="000000"/>
                <w:sz w:val="16"/>
                <w:szCs w:val="16"/>
              </w:rPr>
              <w:t>, puntualizzando, tra l’altro:</w:t>
            </w:r>
          </w:p>
          <w:p w:rsidR="00F75DE9" w:rsidRPr="00D977C3" w:rsidRDefault="00F75DE9" w:rsidP="00E61A7F">
            <w:pPr>
              <w:pStyle w:val="Paragrafoelenco"/>
              <w:numPr>
                <w:ilvl w:val="0"/>
                <w:numId w:val="36"/>
              </w:numPr>
              <w:ind w:left="20" w:hanging="20"/>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E61A7F">
            <w:pPr>
              <w:pStyle w:val="Paragrafoelenco"/>
              <w:numPr>
                <w:ilvl w:val="0"/>
                <w:numId w:val="36"/>
              </w:numPr>
              <w:ind w:left="20" w:hanging="20"/>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E61A7F">
            <w:pPr>
              <w:pStyle w:val="Paragrafoelenco"/>
              <w:numPr>
                <w:ilvl w:val="0"/>
                <w:numId w:val="36"/>
              </w:numPr>
              <w:ind w:left="20" w:hanging="20"/>
              <w:rPr>
                <w:rFonts w:ascii="Arial" w:hAnsi="Arial" w:cs="Arial"/>
                <w:b/>
                <w:iCs/>
                <w:color w:val="000000"/>
                <w:sz w:val="16"/>
                <w:szCs w:val="16"/>
              </w:rPr>
            </w:pPr>
            <w:r w:rsidRPr="00D977C3">
              <w:rPr>
                <w:rFonts w:ascii="Arial" w:hAnsi="Arial" w:cs="Arial"/>
                <w:b/>
                <w:iCs/>
                <w:color w:val="000000"/>
                <w:sz w:val="16"/>
                <w:szCs w:val="16"/>
              </w:rPr>
              <w:t>Ogni altro utile elemento ai fini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w:t>
            </w:r>
          </w:p>
          <w:p w:rsidR="00F75DE9" w:rsidRPr="00D977C3" w:rsidRDefault="00F75DE9" w:rsidP="00E61A7F">
            <w:pPr>
              <w:pStyle w:val="Paragrafoelenco"/>
              <w:ind w:left="20" w:hanging="2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 xml:space="preserve">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E61A7F">
            <w:pPr>
              <w:spacing w:after="240"/>
              <w:ind w:left="20" w:hanging="20"/>
              <w:rPr>
                <w:rFonts w:ascii="Arial" w:hAnsi="Arial" w:cs="Arial"/>
                <w:color w:val="000000"/>
                <w:sz w:val="16"/>
                <w:szCs w:val="16"/>
              </w:rPr>
            </w:pPr>
          </w:p>
          <w:p w:rsidR="00F21427" w:rsidRPr="00D977C3" w:rsidRDefault="00F21427" w:rsidP="00E61A7F">
            <w:pPr>
              <w:spacing w:after="240"/>
              <w:ind w:left="20" w:hanging="20"/>
              <w:rPr>
                <w:rFonts w:ascii="Arial" w:hAnsi="Arial" w:cs="Arial"/>
                <w:color w:val="000000"/>
                <w:sz w:val="16"/>
                <w:szCs w:val="16"/>
              </w:rPr>
            </w:pPr>
          </w:p>
          <w:p w:rsidR="00F75DE9" w:rsidRPr="00D977C3" w:rsidRDefault="00F75DE9" w:rsidP="00E61A7F">
            <w:pPr>
              <w:spacing w:after="240"/>
              <w:ind w:left="20" w:hanging="20"/>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w:t>
      </w:r>
      <w:proofErr w:type="spellStart"/>
      <w:r w:rsidRPr="00D977C3">
        <w:rPr>
          <w:rFonts w:ascii="Arial" w:hAnsi="Arial" w:cs="Arial"/>
          <w:color w:val="000000"/>
          <w:sz w:val="16"/>
          <w:szCs w:val="16"/>
        </w:rPr>
        <w:t>avvalimento</w:t>
      </w:r>
      <w:proofErr w:type="spellEnd"/>
      <w:r w:rsidRPr="00D977C3">
        <w:rPr>
          <w:rFonts w:ascii="Arial" w:hAnsi="Arial" w:cs="Arial"/>
          <w:color w:val="000000"/>
          <w:sz w:val="16"/>
          <w:szCs w:val="16"/>
        </w:rPr>
        <w:t xml:space="preserve">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xml:space="preserve">, dalla parte IV ove pertinente e dalla parte </w:t>
      </w:r>
      <w:proofErr w:type="spellStart"/>
      <w:r w:rsidRPr="00D977C3">
        <w:rPr>
          <w:rFonts w:ascii="Arial" w:hAnsi="Arial" w:cs="Arial"/>
          <w:b/>
          <w:sz w:val="16"/>
          <w:szCs w:val="16"/>
        </w:rPr>
        <w:t>VI</w:t>
      </w:r>
      <w:proofErr w:type="spellEnd"/>
      <w:r w:rsidRPr="00D977C3">
        <w:rPr>
          <w:rFonts w:ascii="Arial" w:hAnsi="Arial" w:cs="Arial"/>
          <w:b/>
          <w:sz w:val="16"/>
          <w:szCs w:val="16"/>
        </w:rPr>
        <w:t>.</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proposti; questi ultimi compilano il proprio DGUE fornendo le informazioni richieste nella sezione A e B della presente parte, nella parte III, dalla parte IV se espressamente prevista dal bando, dall’avviso o dai documenti di gara e dalla parte </w:t>
      </w:r>
      <w:proofErr w:type="spellStart"/>
      <w:r w:rsidR="008E5512" w:rsidRPr="00D977C3">
        <w:rPr>
          <w:rFonts w:ascii="Arial" w:hAnsi="Arial" w:cs="Arial"/>
          <w:i/>
          <w:sz w:val="16"/>
          <w:szCs w:val="16"/>
        </w:rPr>
        <w:t>VI</w:t>
      </w:r>
      <w:proofErr w:type="spellEnd"/>
      <w:r w:rsidR="008E5512" w:rsidRPr="00D977C3">
        <w:rPr>
          <w:rFonts w:ascii="Arial" w:hAnsi="Arial" w:cs="Arial"/>
          <w:i/>
          <w:sz w:val="16"/>
          <w:szCs w:val="16"/>
        </w:rPr>
        <w:t>.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D977C3" w:rsidRDefault="005046D1" w:rsidP="00526212">
            <w:pPr>
              <w:rPr>
                <w:rFonts w:ascii="Arial" w:hAnsi="Arial" w:cs="Arial"/>
                <w:b/>
                <w:color w:val="000000"/>
                <w:sz w:val="16"/>
                <w:szCs w:val="16"/>
              </w:rPr>
            </w:pPr>
            <w:r w:rsidRPr="00D977C3">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D977C3">
              <w:rPr>
                <w:rFonts w:ascii="Arial" w:hAnsi="Arial" w:cs="Arial"/>
                <w:b/>
                <w:color w:val="000000"/>
                <w:sz w:val="16"/>
                <w:szCs w:val="16"/>
              </w:rPr>
              <w:t xml:space="preserve">e che le parti da subappaltare costituiscono, rispetto al totale </w:t>
            </w:r>
            <w:r w:rsidR="00D8717C" w:rsidRPr="00D977C3">
              <w:rPr>
                <w:rFonts w:ascii="Arial" w:hAnsi="Arial" w:cs="Arial"/>
                <w:b/>
                <w:color w:val="000000"/>
                <w:sz w:val="16"/>
                <w:szCs w:val="16"/>
              </w:rPr>
              <w:t>rapportato a</w:t>
            </w:r>
            <w:r w:rsidRPr="00D977C3">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r w:rsidRPr="00D977C3">
              <w:rPr>
                <w:rFonts w:ascii="Arial" w:hAnsi="Arial" w:cs="Arial"/>
                <w:b/>
                <w:color w:val="000000"/>
                <w:sz w:val="16"/>
                <w:szCs w:val="16"/>
              </w:rPr>
              <w:t xml:space="preserve">(di valore non superiore al </w:t>
            </w:r>
            <w:r w:rsidR="00E0560E" w:rsidRPr="00D977C3">
              <w:rPr>
                <w:rFonts w:ascii="Arial" w:hAnsi="Arial" w:cs="Arial"/>
                <w:b/>
                <w:color w:val="000000"/>
                <w:sz w:val="16"/>
                <w:szCs w:val="16"/>
              </w:rPr>
              <w:t>5</w:t>
            </w:r>
            <w:r w:rsidRPr="00D977C3">
              <w:rPr>
                <w:rFonts w:ascii="Arial" w:hAnsi="Arial" w:cs="Arial"/>
                <w:b/>
                <w:color w:val="000000"/>
                <w:sz w:val="16"/>
                <w:szCs w:val="16"/>
              </w:rPr>
              <w:t>0%)</w:t>
            </w: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o lavorazioni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E61A7F" w:rsidRDefault="00F75DE9" w:rsidP="00E61A7F">
            <w:pPr>
              <w:jc w:val="both"/>
              <w:rPr>
                <w:rFonts w:ascii="Arial" w:hAnsi="Arial" w:cs="Arial"/>
                <w:color w:val="000000"/>
                <w:sz w:val="16"/>
                <w:szCs w:val="16"/>
              </w:rPr>
            </w:pPr>
            <w:r w:rsidRPr="00D977C3">
              <w:rPr>
                <w:rFonts w:ascii="Arial" w:hAnsi="Arial" w:cs="Arial"/>
                <w:color w:val="000000"/>
                <w:sz w:val="16"/>
                <w:szCs w:val="16"/>
              </w:rPr>
              <w:lastRenderedPageBreak/>
              <w:t>Nel caso ricorrano le condizioni di cui all’articolo 105, comma 6, del Codice, indicare la denominazione dei subappaltatori proposti:</w:t>
            </w: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w:t>
      </w:r>
      <w:proofErr w:type="spellStart"/>
      <w:r w:rsidRPr="00616B81">
        <w:rPr>
          <w:rFonts w:ascii="Arial" w:hAnsi="Arial" w:cs="Arial"/>
          <w:i/>
          <w:color w:val="000000"/>
          <w:sz w:val="16"/>
          <w:szCs w:val="16"/>
        </w:rPr>
        <w:t>D.G.U.E.</w:t>
      </w:r>
      <w:proofErr w:type="spellEnd"/>
      <w:r w:rsidRPr="00616B81">
        <w:rPr>
          <w:rFonts w:ascii="Arial" w:hAnsi="Arial" w:cs="Arial"/>
          <w:i/>
          <w:color w:val="000000"/>
          <w:sz w:val="16"/>
          <w:szCs w:val="16"/>
        </w:rPr>
        <w:t xml:space="preserve"> fornendo le informazioni richieste dalle sezioni A e B della presente parte, dalla parte III, dalla parte IV ove pertinente e dalla parte </w:t>
      </w:r>
      <w:proofErr w:type="spellStart"/>
      <w:r w:rsidRPr="00616B81">
        <w:rPr>
          <w:rFonts w:ascii="Arial" w:hAnsi="Arial" w:cs="Arial"/>
          <w:i/>
          <w:color w:val="000000"/>
          <w:sz w:val="16"/>
          <w:szCs w:val="16"/>
        </w:rPr>
        <w:t>VI</w:t>
      </w:r>
      <w:proofErr w:type="spellEnd"/>
      <w:r w:rsidRPr="00616B81">
        <w:rPr>
          <w:rFonts w:ascii="Arial" w:hAnsi="Arial" w:cs="Arial"/>
          <w:i/>
          <w:color w:val="000000"/>
          <w:sz w:val="16"/>
          <w:szCs w:val="16"/>
        </w:rPr>
        <w:t xml:space="preserve">.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w:t>
      </w:r>
      <w:proofErr w:type="spellStart"/>
      <w:r w:rsidRPr="00E66137">
        <w:rPr>
          <w:sz w:val="20"/>
          <w:u w:val="single"/>
        </w:rPr>
        <w:t>DI</w:t>
      </w:r>
      <w:proofErr w:type="spellEnd"/>
      <w:r w:rsidRPr="00E66137">
        <w:rPr>
          <w:sz w:val="20"/>
          <w:u w:val="single"/>
        </w:rPr>
        <w:t xml:space="preserve">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xml:space="preserve">) e la conseguente valutazione delle misure ivi contemplate, poste in essere dall’operatore economico finalizzate alla decisione di escludere o meno l’operatore economico dalla procedura di gara, ai sensi del comma 8del medesimo art.80.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w:t>
            </w:r>
            <w:proofErr w:type="spellStart"/>
            <w:r w:rsidRPr="003F1323">
              <w:rPr>
                <w:rFonts w:ascii="Arial" w:hAnsi="Arial" w:cs="Arial"/>
                <w:sz w:val="14"/>
                <w:szCs w:val="14"/>
                <w:u w:val="single"/>
              </w:rPr>
              <w:t>n°</w:t>
            </w:r>
            <w:proofErr w:type="spellEnd"/>
            <w:r w:rsidRPr="003F1323">
              <w:rPr>
                <w:rFonts w:ascii="Arial" w:hAnsi="Arial" w:cs="Arial"/>
                <w:sz w:val="14"/>
                <w:szCs w:val="14"/>
                <w:u w:val="single"/>
              </w:rPr>
              <w:t xml:space="preserve">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 xml:space="preserve">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w:t>
            </w:r>
            <w:proofErr w:type="spellStart"/>
            <w:r w:rsidRPr="00CA09F0">
              <w:rPr>
                <w:rFonts w:ascii="Arial" w:hAnsi="Arial" w:cs="Arial"/>
                <w:sz w:val="14"/>
                <w:szCs w:val="14"/>
              </w:rPr>
              <w:t>n°</w:t>
            </w:r>
            <w:proofErr w:type="spellEnd"/>
            <w:r w:rsidRPr="00CA09F0">
              <w:rPr>
                <w:rFonts w:ascii="Arial" w:hAnsi="Arial" w:cs="Arial"/>
                <w:sz w:val="14"/>
                <w:szCs w:val="14"/>
              </w:rPr>
              <w:t xml:space="preserve">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il legale rappresentante 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w:t>
            </w:r>
            <w:r w:rsidRPr="00586EFA">
              <w:rPr>
                <w:rFonts w:ascii="Arial" w:hAnsi="Arial" w:cs="Arial"/>
                <w:b/>
                <w:sz w:val="14"/>
                <w:szCs w:val="14"/>
                <w:u w:val="single"/>
              </w:rPr>
              <w:lastRenderedPageBreak/>
              <w:t xml:space="preserve">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AC7E69">
            <w:pPr>
              <w:jc w:val="both"/>
              <w:rPr>
                <w:rFonts w:ascii="Arial" w:hAnsi="Arial" w:cs="Arial"/>
                <w:color w:val="000000"/>
                <w:sz w:val="16"/>
                <w:szCs w:val="16"/>
              </w:rPr>
            </w:pPr>
            <w:r w:rsidRPr="00616B81">
              <w:rPr>
                <w:rFonts w:ascii="Arial" w:hAnsi="Arial" w:cs="Arial"/>
                <w:color w:val="000000"/>
                <w:sz w:val="16"/>
                <w:szCs w:val="16"/>
              </w:rPr>
              <w:lastRenderedPageBreak/>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16B81">
              <w:rPr>
                <w:rFonts w:ascii="Arial" w:hAnsi="Arial" w:cs="Arial"/>
                <w:color w:val="000000"/>
                <w:kern w:val="14"/>
                <w:sz w:val="16"/>
                <w:szCs w:val="16"/>
              </w:rPr>
              <w:t>in seguito alla quale</w:t>
            </w:r>
            <w:r w:rsidRPr="00616B81">
              <w:rPr>
                <w:rFonts w:ascii="Arial" w:hAnsi="Arial" w:cs="Arial"/>
                <w:color w:val="000000"/>
                <w:sz w:val="16"/>
                <w:szCs w:val="16"/>
              </w:rPr>
              <w:t xml:space="preserve"> sia ancora applicabile un periodo di esclusione stabilito direttamente nella sentenza ovvero desumibile ai sensi dell’art. 80 comma 10</w:t>
            </w:r>
            <w:r w:rsidR="00AC7E69" w:rsidRPr="00616B81">
              <w:rPr>
                <w:rFonts w:ascii="Arial" w:hAnsi="Arial" w:cs="Arial"/>
                <w:color w:val="000000"/>
                <w:sz w:val="16"/>
                <w:szCs w:val="16"/>
              </w:rPr>
              <w:t xml:space="preserve"> (comma sostituito dall'art. 1, comma 20, lettera o), della legge n. 55 del 2019)</w:t>
            </w:r>
            <w:r w:rsidRPr="00616B81">
              <w:rPr>
                <w:rFonts w:ascii="Arial" w:hAnsi="Arial" w:cs="Arial"/>
                <w:color w:val="000000"/>
                <w:sz w:val="16"/>
                <w:szCs w:val="16"/>
              </w:rPr>
              <w:t>?</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Default="009059CD">
            <w:pPr>
              <w:spacing w:after="0"/>
              <w:rPr>
                <w:rFonts w:ascii="Arial" w:hAnsi="Arial" w:cs="Arial"/>
                <w:color w:val="000000"/>
                <w:sz w:val="16"/>
                <w:szCs w:val="16"/>
              </w:rPr>
            </w:pPr>
          </w:p>
          <w:p w:rsidR="00616B81" w:rsidRDefault="00616B81">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 ?</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 xml:space="preserve">B: MOTIVI LEGATI AL PAGAMENTO </w:t>
      </w:r>
      <w:proofErr w:type="spellStart"/>
      <w:r w:rsidRPr="00616B81">
        <w:rPr>
          <w:rFonts w:ascii="Arial" w:hAnsi="Arial" w:cs="Arial"/>
          <w:b/>
          <w:w w:val="0"/>
          <w:sz w:val="16"/>
          <w:szCs w:val="16"/>
        </w:rPr>
        <w:t>DI</w:t>
      </w:r>
      <w:proofErr w:type="spellEnd"/>
      <w:r w:rsidRPr="00616B81">
        <w:rPr>
          <w:rFonts w:ascii="Arial" w:hAnsi="Arial" w:cs="Arial"/>
          <w:b/>
          <w:w w:val="0"/>
          <w:sz w:val="16"/>
          <w:szCs w:val="16"/>
        </w:rPr>
        <w:t xml:space="preserve">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xml:space="preserve">. </w:t>
        </w:r>
        <w:proofErr w:type="spellStart"/>
        <w:r w:rsidRPr="00616B81">
          <w:rPr>
            <w:rStyle w:val="Collegamentoipertestuale"/>
            <w:rFonts w:ascii="Arial" w:eastAsia="font328" w:hAnsi="Arial" w:cs="Arial"/>
            <w:i/>
            <w:color w:val="auto"/>
            <w:sz w:val="16"/>
            <w:szCs w:val="16"/>
            <w:u w:val="none"/>
          </w:rPr>
          <w:t>n°</w:t>
        </w:r>
        <w:proofErr w:type="spellEnd"/>
        <w:r w:rsidRPr="00616B81">
          <w:rPr>
            <w:rStyle w:val="Collegamentoipertestuale"/>
            <w:rFonts w:ascii="Arial" w:eastAsia="font328" w:hAnsi="Arial" w:cs="Arial"/>
            <w:i/>
            <w:color w:val="auto"/>
            <w:sz w:val="16"/>
            <w:szCs w:val="16"/>
            <w:u w:val="none"/>
          </w:rPr>
          <w:t xml:space="preserve"> 50-2016</w:t>
        </w:r>
      </w:hyperlink>
      <w:r w:rsidRPr="00616B81">
        <w:rPr>
          <w:rFonts w:ascii="Arial" w:hAnsi="Arial" w:cs="Arial"/>
          <w:i/>
          <w:sz w:val="16"/>
          <w:szCs w:val="16"/>
        </w:rPr>
        <w:t xml:space="preserve">.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Le informazioni contenute in questa Sezione vanno integrate inserendo il riferimento anche alle tasse, coerentemente con le sopra citate disposizioni del comma 4 dell'art. 80 di cui al D. </w:t>
      </w:r>
      <w:proofErr w:type="spellStart"/>
      <w:r w:rsidRPr="00616B81">
        <w:rPr>
          <w:rFonts w:ascii="Arial" w:hAnsi="Arial" w:cs="Arial"/>
          <w:i/>
          <w:sz w:val="16"/>
          <w:szCs w:val="16"/>
        </w:rPr>
        <w:t>Lgs</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n°</w:t>
      </w:r>
      <w:proofErr w:type="spellEnd"/>
      <w:r w:rsidRPr="00616B81">
        <w:rPr>
          <w:rFonts w:ascii="Arial" w:hAnsi="Arial" w:cs="Arial"/>
          <w:i/>
          <w:sz w:val="16"/>
          <w:szCs w:val="16"/>
        </w:rPr>
        <w:t xml:space="preserve"> 50-2016.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Inoltre, alla lettera d), nel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586EFA" w:rsidRPr="00616B81" w:rsidRDefault="00586EFA" w:rsidP="008400F2">
            <w:pPr>
              <w:spacing w:before="0" w:after="0"/>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 xml:space="preserve">C: motivi legati a insolvenza, conflitto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Pr="00586EFA">
        <w:rPr>
          <w:rFonts w:ascii="Arial" w:hAnsi="Arial" w:cs="Arial"/>
          <w:i/>
          <w:sz w:val="14"/>
          <w:szCs w:val="14"/>
        </w:rPr>
        <w:b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w:t>
        </w:r>
        <w:proofErr w:type="spellStart"/>
        <w:r w:rsidR="00290126" w:rsidRPr="00586EFA">
          <w:rPr>
            <w:rStyle w:val="Collegamentoipertestuale"/>
            <w:rFonts w:ascii="Arial" w:eastAsia="font328" w:hAnsi="Arial" w:cs="Arial"/>
            <w:i/>
            <w:color w:val="auto"/>
            <w:sz w:val="14"/>
            <w:szCs w:val="14"/>
            <w:u w:val="none"/>
          </w:rPr>
          <w:t>c-ter</w:t>
        </w:r>
        <w:proofErr w:type="spellEnd"/>
        <w:r w:rsidR="00290126" w:rsidRPr="00586EFA">
          <w:rPr>
            <w:rStyle w:val="Collegamentoipertestuale"/>
            <w:rFonts w:ascii="Arial" w:eastAsia="font328" w:hAnsi="Arial" w:cs="Arial"/>
            <w:i/>
            <w:color w:val="auto"/>
            <w:sz w:val="14"/>
            <w:szCs w:val="14"/>
            <w:u w:val="none"/>
          </w:rPr>
          <w:t xml:space="preserve"> e </w:t>
        </w:r>
        <w:proofErr w:type="spellStart"/>
        <w:r w:rsidR="00290126" w:rsidRPr="00586EFA">
          <w:rPr>
            <w:rStyle w:val="Collegamentoipertestuale"/>
            <w:rFonts w:ascii="Arial" w:eastAsia="font328" w:hAnsi="Arial" w:cs="Arial"/>
            <w:i/>
            <w:color w:val="auto"/>
            <w:sz w:val="14"/>
            <w:szCs w:val="14"/>
            <w:u w:val="none"/>
          </w:rPr>
          <w:t>c-quater</w:t>
        </w:r>
        <w:proofErr w:type="spellEnd"/>
        <w:r w:rsidR="00290126" w:rsidRPr="00586EFA">
          <w:rPr>
            <w:rStyle w:val="Collegamentoipertestuale"/>
            <w:rFonts w:ascii="Arial" w:eastAsia="font328" w:hAnsi="Arial" w:cs="Arial"/>
            <w:i/>
            <w:color w:val="auto"/>
            <w:sz w:val="14"/>
            <w:szCs w:val="14"/>
            <w:u w:val="none"/>
          </w:rPr>
          <w:t xml:space="preserve">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 xml:space="preserve">legge 12/2019 e </w:t>
      </w:r>
      <w:proofErr w:type="spellStart"/>
      <w:r w:rsidR="00BA2FBA" w:rsidRPr="00586EFA">
        <w:rPr>
          <w:rFonts w:ascii="Arial" w:hAnsi="Arial" w:cs="Arial"/>
          <w:i/>
          <w:sz w:val="14"/>
          <w:szCs w:val="14"/>
        </w:rPr>
        <w:t>c-quater</w:t>
      </w:r>
      <w:proofErr w:type="spellEnd"/>
      <w:r w:rsidR="00BA2FBA" w:rsidRPr="00586EFA">
        <w:rPr>
          <w:rFonts w:ascii="Arial" w:hAnsi="Arial" w:cs="Arial"/>
          <w:i/>
          <w:sz w:val="14"/>
          <w:szCs w:val="14"/>
        </w:rPr>
        <w:t xml:space="preserve">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6-2016</w:t>
      </w:r>
      <w:r w:rsidR="000F49E5" w:rsidRPr="00586EFA">
        <w:rPr>
          <w:rFonts w:ascii="Arial" w:hAnsi="Arial" w:cs="Arial"/>
          <w:i/>
          <w:sz w:val="14"/>
          <w:szCs w:val="14"/>
        </w:rPr>
        <w:t xml:space="preserve"> di cui alla </w:t>
      </w:r>
      <w:r w:rsidR="004B598E" w:rsidRPr="00586EFA">
        <w:rPr>
          <w:rFonts w:ascii="Arial" w:hAnsi="Arial" w:cs="Arial"/>
          <w:i/>
          <w:sz w:val="14"/>
          <w:szCs w:val="14"/>
        </w:rPr>
        <w:t xml:space="preserve">delibera ANAC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1293 del 16.11.2016</w:t>
      </w:r>
      <w:r w:rsidR="000F49E5" w:rsidRPr="00586EFA">
        <w:rPr>
          <w:rFonts w:ascii="Arial" w:hAnsi="Arial" w:cs="Arial"/>
          <w:i/>
          <w:sz w:val="14"/>
          <w:szCs w:val="14"/>
        </w:rPr>
        <w:t xml:space="preserve"> aggiornata con ulteriore Linea Guida con deliberazione del Consiglio dell’Autorità </w:t>
      </w:r>
      <w:proofErr w:type="spellStart"/>
      <w:r w:rsidR="000F49E5" w:rsidRPr="00586EFA">
        <w:rPr>
          <w:rFonts w:ascii="Arial" w:hAnsi="Arial" w:cs="Arial"/>
          <w:i/>
          <w:sz w:val="14"/>
          <w:szCs w:val="14"/>
        </w:rPr>
        <w:t>n°</w:t>
      </w:r>
      <w:proofErr w:type="spellEnd"/>
      <w:r w:rsidR="000F49E5" w:rsidRPr="00586EFA">
        <w:rPr>
          <w:rFonts w:ascii="Arial" w:hAnsi="Arial" w:cs="Arial"/>
          <w:i/>
          <w:sz w:val="14"/>
          <w:szCs w:val="14"/>
        </w:rPr>
        <w:t xml:space="preserve">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 xml:space="preserve">nomici dalla procedura di gara; analogamente si procederà per le nuove fattispecie di gravi illeciti professionali introdotte in successione all’articolo 80, comma 5, lettera c e, cioè, con la lettera c-bis, </w:t>
      </w:r>
      <w:proofErr w:type="spellStart"/>
      <w:r w:rsidR="00C434CD" w:rsidRPr="00586EFA">
        <w:rPr>
          <w:rFonts w:ascii="Arial" w:hAnsi="Arial" w:cs="Arial"/>
          <w:i/>
          <w:sz w:val="14"/>
          <w:szCs w:val="14"/>
        </w:rPr>
        <w:t>c-ter</w:t>
      </w:r>
      <w:proofErr w:type="spellEnd"/>
      <w:r w:rsidR="00C434CD" w:rsidRPr="00586EFA">
        <w:rPr>
          <w:rFonts w:ascii="Arial" w:hAnsi="Arial" w:cs="Arial"/>
          <w:i/>
          <w:sz w:val="14"/>
          <w:szCs w:val="14"/>
        </w:rPr>
        <w:t xml:space="preserve"> e </w:t>
      </w:r>
      <w:proofErr w:type="spellStart"/>
      <w:r w:rsidR="00C434CD" w:rsidRPr="00586EFA">
        <w:rPr>
          <w:rFonts w:ascii="Arial" w:hAnsi="Arial" w:cs="Arial"/>
          <w:i/>
          <w:sz w:val="14"/>
          <w:szCs w:val="14"/>
        </w:rPr>
        <w:t>c-quater</w:t>
      </w:r>
      <w:proofErr w:type="spellEnd"/>
      <w:r w:rsidR="00C434CD" w:rsidRPr="00586EFA">
        <w:rPr>
          <w:rFonts w:ascii="Arial" w:hAnsi="Arial" w:cs="Arial"/>
          <w:i/>
          <w:sz w:val="14"/>
          <w:szCs w:val="14"/>
        </w:rPr>
        <w:t xml:space="preserve"> di cui alle leggi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12/2019 e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w:t>
            </w:r>
            <w:proofErr w:type="spellStart"/>
            <w:r w:rsidR="000432C0" w:rsidRPr="00616B81">
              <w:rPr>
                <w:rFonts w:ascii="Arial" w:hAnsi="Arial" w:cs="Arial"/>
                <w:color w:val="000000"/>
                <w:sz w:val="16"/>
                <w:szCs w:val="16"/>
              </w:rPr>
              <w:t>ter</w:t>
            </w:r>
            <w:proofErr w:type="spellEnd"/>
            <w:r w:rsidR="000432C0" w:rsidRPr="00616B81">
              <w:rPr>
                <w:rFonts w:ascii="Arial" w:hAnsi="Arial" w:cs="Arial"/>
                <w:color w:val="000000"/>
                <w:sz w:val="16"/>
                <w:szCs w:val="16"/>
              </w:rPr>
              <w:t xml:space="preserve"> e c- </w:t>
            </w:r>
            <w:proofErr w:type="spellStart"/>
            <w:r w:rsidR="000432C0" w:rsidRPr="00616B81">
              <w:rPr>
                <w:rFonts w:ascii="Arial" w:hAnsi="Arial" w:cs="Arial"/>
                <w:color w:val="000000"/>
                <w:sz w:val="16"/>
                <w:szCs w:val="16"/>
              </w:rPr>
              <w:t>quater</w:t>
            </w:r>
            <w:proofErr w:type="spellEnd"/>
            <w:r w:rsidR="000432C0" w:rsidRPr="00616B81">
              <w:rPr>
                <w:rFonts w:ascii="Arial" w:hAnsi="Arial" w:cs="Arial"/>
                <w:color w:val="000000"/>
                <w:sz w:val="16"/>
                <w:szCs w:val="16"/>
              </w:rPr>
              <w:t xml:space="preserve"> del Codice</w:t>
            </w:r>
            <w:r w:rsidR="0091262D" w:rsidRPr="00616B81">
              <w:rPr>
                <w:rFonts w:ascii="Arial" w:hAnsi="Arial" w:cs="Arial"/>
                <w:color w:val="000000"/>
                <w:sz w:val="16"/>
                <w:szCs w:val="16"/>
              </w:rPr>
              <w:t xml:space="preserve"> che di seguito si riportano integralmente trascritti</w:t>
            </w:r>
            <w:r w:rsidR="000432C0" w:rsidRPr="00616B81">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 xml:space="preserve">(lettera c) sostituita dalle lettere c), c-bis) e </w:t>
            </w:r>
            <w:proofErr w:type="spellStart"/>
            <w:r w:rsidRPr="00616B81">
              <w:rPr>
                <w:rFonts w:ascii="Arial" w:hAnsi="Arial" w:cs="Arial"/>
                <w:i/>
                <w:color w:val="000000"/>
                <w:sz w:val="16"/>
                <w:szCs w:val="16"/>
              </w:rPr>
              <w:t>c-ter</w:t>
            </w:r>
            <w:proofErr w:type="spellEnd"/>
            <w:r w:rsidRPr="00616B81">
              <w:rPr>
                <w:rFonts w:ascii="Arial" w:hAnsi="Arial" w:cs="Arial"/>
                <w:i/>
                <w:color w:val="000000"/>
                <w:sz w:val="16"/>
                <w:szCs w:val="16"/>
              </w:rPr>
              <w:t>)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c-quater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C22F43">
        <w:trPr>
          <w:trHeight w:val="1522"/>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r w:rsidRPr="00616B81">
              <w:rPr>
                <w:rFonts w:ascii="Arial" w:hAnsi="Arial" w:cs="Arial"/>
                <w:color w:val="000000"/>
                <w:sz w:val="16"/>
                <w:szCs w:val="16"/>
              </w:rPr>
              <w:br/>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fornire informazioni dettagliate sulle misure adottate per prevenire le possibili distorsioni della 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t xml:space="preserve"> [</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616B81">
        <w:trPr>
          <w:trHeight w:val="843"/>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9E1FA2">
            <w:pPr>
              <w:pStyle w:val="NormalLeft"/>
              <w:spacing w:before="0" w:after="0"/>
              <w:jc w:val="both"/>
              <w:rPr>
                <w:rFonts w:ascii="Arial" w:hAnsi="Arial" w:cs="Arial"/>
                <w:color w:val="000000"/>
                <w:sz w:val="16"/>
                <w:szCs w:val="16"/>
              </w:rPr>
            </w:pPr>
          </w:p>
          <w:p w:rsidR="00616B81" w:rsidRDefault="00E61A7F" w:rsidP="00E61A7F">
            <w:pPr>
              <w:pStyle w:val="NormalLeft"/>
              <w:spacing w:before="0" w:after="0"/>
              <w:ind w:left="304" w:hanging="284"/>
              <w:jc w:val="both"/>
              <w:rPr>
                <w:rFonts w:ascii="Arial" w:hAnsi="Arial" w:cs="Arial"/>
                <w:color w:val="000000"/>
                <w:sz w:val="16"/>
                <w:szCs w:val="16"/>
              </w:rPr>
            </w:pPr>
            <w:r w:rsidRPr="00E61A7F">
              <w:rPr>
                <w:rStyle w:val="NormalBoldChar"/>
                <w:rFonts w:ascii="Arial" w:eastAsia="Calibri" w:hAnsi="Arial" w:cs="Arial"/>
                <w:b w:val="0"/>
                <w:color w:val="000000"/>
                <w:w w:val="0"/>
                <w:sz w:val="16"/>
                <w:szCs w:val="16"/>
              </w:rPr>
              <w:t>a)</w:t>
            </w:r>
            <w:r>
              <w:rPr>
                <w:rStyle w:val="NormalBoldChar"/>
                <w:rFonts w:ascii="Arial" w:eastAsia="Calibri" w:hAnsi="Arial" w:cs="Arial"/>
                <w:color w:val="000000"/>
                <w:w w:val="0"/>
                <w:sz w:val="16"/>
                <w:szCs w:val="16"/>
              </w:rPr>
              <w:t xml:space="preserve"> </w:t>
            </w:r>
            <w:r w:rsidR="00BA13CC" w:rsidRPr="00616B81">
              <w:rPr>
                <w:rStyle w:val="NormalBoldChar"/>
                <w:rFonts w:ascii="Arial" w:eastAsia="Calibri" w:hAnsi="Arial" w:cs="Arial"/>
                <w:color w:val="000000"/>
                <w:w w:val="0"/>
                <w:sz w:val="16"/>
                <w:szCs w:val="16"/>
              </w:rPr>
              <w:t>non essersi reso</w:t>
            </w:r>
            <w:r w:rsidR="00BA13CC" w:rsidRPr="00616B81">
              <w:rPr>
                <w:rFonts w:ascii="Arial" w:hAnsi="Arial" w:cs="Arial"/>
                <w:color w:val="000000"/>
                <w:sz w:val="16"/>
                <w:szCs w:val="16"/>
              </w:rPr>
              <w:t xml:space="preserve"> gravemente colpevole di </w:t>
            </w:r>
            <w:r w:rsidR="00BA13CC" w:rsidRPr="00616B81">
              <w:rPr>
                <w:rFonts w:ascii="Arial" w:hAnsi="Arial" w:cs="Arial"/>
                <w:b/>
                <w:color w:val="000000"/>
                <w:sz w:val="16"/>
                <w:szCs w:val="16"/>
              </w:rPr>
              <w:t>false dichiarazioni</w:t>
            </w:r>
            <w:r w:rsidR="00BA13CC" w:rsidRPr="00616B81">
              <w:rPr>
                <w:rFonts w:ascii="Arial" w:hAnsi="Arial" w:cs="Arial"/>
                <w:color w:val="000000"/>
                <w:sz w:val="16"/>
                <w:szCs w:val="16"/>
              </w:rPr>
              <w:t xml:space="preserve"> nel fornire le informazioni richieste per verificare l’assenza di motivi di esclusione o il rispetto dei criteri di selezione,</w:t>
            </w:r>
            <w:r w:rsidR="00BA13CC" w:rsidRPr="00616B81">
              <w:rPr>
                <w:rFonts w:ascii="Arial" w:hAnsi="Arial" w:cs="Arial"/>
                <w:color w:val="000000"/>
                <w:sz w:val="16"/>
                <w:szCs w:val="16"/>
              </w:rPr>
              <w:br/>
            </w:r>
          </w:p>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BA13CC" w:rsidRPr="00616B81" w:rsidRDefault="00BA13CC"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616B81" w:rsidRDefault="00616B81"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color w:val="000000"/>
                <w:sz w:val="16"/>
                <w:szCs w:val="16"/>
              </w:rPr>
            </w:pP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 xml:space="preserve">D: Altri motivi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lastRenderedPageBreak/>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2,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w:t>
      </w:r>
      <w:proofErr w:type="spellStart"/>
      <w:r w:rsidR="00197F68" w:rsidRPr="00616B81">
        <w:rPr>
          <w:rFonts w:ascii="Arial" w:hAnsi="Arial" w:cs="Arial"/>
          <w:sz w:val="16"/>
          <w:szCs w:val="16"/>
        </w:rPr>
        <w:t>f-ter</w:t>
      </w:r>
      <w:proofErr w:type="spellEnd"/>
      <w:r w:rsidR="00197F68" w:rsidRPr="00616B81">
        <w:rPr>
          <w:rFonts w:ascii="Arial" w:hAnsi="Arial" w:cs="Arial"/>
          <w:sz w:val="16"/>
          <w:szCs w:val="16"/>
        </w:rPr>
        <w:t>)</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E61A7F">
        <w:trPr>
          <w:trHeight w:val="985"/>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521A89" w:rsidRDefault="001B3F65" w:rsidP="003D3C45">
            <w:pPr>
              <w:rPr>
                <w:rFonts w:ascii="Arial" w:hAnsi="Arial" w:cs="Arial"/>
                <w:sz w:val="15"/>
                <w:szCs w:val="15"/>
              </w:rPr>
            </w:pPr>
            <w:r w:rsidRPr="00521A89">
              <w:rPr>
                <w:rFonts w:ascii="Arial" w:hAnsi="Arial" w:cs="Arial"/>
                <w:sz w:val="15"/>
                <w:szCs w:val="15"/>
              </w:rPr>
              <w:t>L’operatore economico si trova i</w:t>
            </w:r>
            <w:r w:rsidR="00521A89" w:rsidRPr="00521A89">
              <w:rPr>
                <w:rFonts w:ascii="Arial" w:hAnsi="Arial" w:cs="Arial"/>
                <w:sz w:val="15"/>
                <w:szCs w:val="15"/>
              </w:rPr>
              <w:t xml:space="preserve">n una delle seguenti situazioni </w:t>
            </w:r>
            <w:r w:rsidRPr="00521A89">
              <w:rPr>
                <w:rFonts w:ascii="Arial" w:hAnsi="Arial" w:cs="Arial"/>
                <w:sz w:val="15"/>
                <w:szCs w:val="15"/>
              </w:rPr>
              <w:t>?</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E61A7F" w:rsidRDefault="001B3F65" w:rsidP="003D3C45">
            <w:pPr>
              <w:pStyle w:val="NormaleWeb1"/>
              <w:numPr>
                <w:ilvl w:val="0"/>
                <w:numId w:val="10"/>
              </w:numPr>
              <w:spacing w:before="0" w:after="0"/>
              <w:ind w:left="284" w:hanging="284"/>
              <w:jc w:val="both"/>
              <w:rPr>
                <w:rFonts w:ascii="Arial" w:hAnsi="Arial" w:cs="Arial"/>
                <w:sz w:val="16"/>
                <w:szCs w:val="16"/>
              </w:rPr>
            </w:pPr>
            <w:r w:rsidRPr="00E61A7F">
              <w:rPr>
                <w:rFonts w:ascii="Arial" w:hAnsi="Arial" w:cs="Arial"/>
                <w:bCs/>
                <w:sz w:val="16"/>
                <w:szCs w:val="16"/>
                <w:shd w:val="clear" w:color="auto" w:fill="F5FDFE"/>
              </w:rPr>
              <w:t xml:space="preserve">di non aver presentato nella procedura di gara in corso e negli affidamenti di subappalti documentazione o dichiarazioni non veritiere; </w:t>
            </w:r>
          </w:p>
          <w:p w:rsidR="001B3F65" w:rsidRPr="00E61A7F" w:rsidRDefault="001B3F65" w:rsidP="003D3C45">
            <w:pPr>
              <w:pStyle w:val="NormaleWeb1"/>
              <w:spacing w:before="0" w:after="0"/>
              <w:ind w:left="284"/>
              <w:jc w:val="both"/>
              <w:rPr>
                <w:rFonts w:ascii="Arial" w:hAnsi="Arial" w:cs="Arial"/>
                <w:bCs/>
                <w:sz w:val="16"/>
                <w:szCs w:val="16"/>
                <w:shd w:val="clear" w:color="auto" w:fill="F5FDFE"/>
              </w:rPr>
            </w:pPr>
            <w:r w:rsidRPr="00E61A7F">
              <w:rPr>
                <w:rFonts w:ascii="Arial" w:hAnsi="Arial" w:cs="Arial"/>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E61A7F" w:rsidRDefault="001B3F65" w:rsidP="003D3C45">
            <w:pPr>
              <w:pStyle w:val="NormaleWeb1"/>
              <w:numPr>
                <w:ilvl w:val="0"/>
                <w:numId w:val="10"/>
              </w:numPr>
              <w:spacing w:before="0" w:after="0"/>
              <w:ind w:left="284" w:hanging="284"/>
              <w:jc w:val="both"/>
              <w:rPr>
                <w:rFonts w:ascii="Arial" w:hAnsi="Arial" w:cs="Arial"/>
                <w:sz w:val="16"/>
                <w:szCs w:val="16"/>
              </w:rPr>
            </w:pPr>
            <w:r w:rsidRPr="00E61A7F">
              <w:rPr>
                <w:rFonts w:ascii="Arial" w:hAnsi="Arial" w:cs="Arial"/>
                <w:bCs/>
                <w:sz w:val="16"/>
                <w:szCs w:val="16"/>
                <w:shd w:val="clear" w:color="auto" w:fill="F5FDFE"/>
              </w:rPr>
              <w:t>di essere iscritto nel casellario informatico tenuto dall’Osservatorio dell’ANAC per aver presentato false dichiarazioni o falsa documentazione nelle procedure di gara e negli affidamenti di subappalti. Il motivo di esclusione perdura fino a quando opera l'iscrizione nel</w:t>
            </w:r>
            <w:r w:rsidRPr="00616B81">
              <w:rPr>
                <w:rFonts w:ascii="Arial" w:hAnsi="Arial" w:cs="Arial"/>
                <w:b/>
                <w:bCs/>
                <w:sz w:val="16"/>
                <w:szCs w:val="16"/>
                <w:shd w:val="clear" w:color="auto" w:fill="F5FDFE"/>
              </w:rPr>
              <w:t xml:space="preserve"> </w:t>
            </w:r>
            <w:r w:rsidRPr="00E61A7F">
              <w:rPr>
                <w:rFonts w:ascii="Arial" w:hAnsi="Arial" w:cs="Arial"/>
                <w:bCs/>
                <w:sz w:val="16"/>
                <w:szCs w:val="16"/>
                <w:shd w:val="clear" w:color="auto" w:fill="F5FDFE"/>
              </w:rPr>
              <w:t>casellario informatico;</w:t>
            </w:r>
          </w:p>
          <w:p w:rsidR="001B3F65" w:rsidRPr="00616B81" w:rsidRDefault="001B3F65" w:rsidP="003D3C45">
            <w:pPr>
              <w:pStyle w:val="NormaleWeb1"/>
              <w:spacing w:before="0" w:after="0"/>
              <w:ind w:left="284"/>
              <w:jc w:val="both"/>
              <w:rPr>
                <w:rFonts w:ascii="Arial" w:hAnsi="Arial" w:cs="Arial"/>
                <w:sz w:val="16"/>
                <w:szCs w:val="16"/>
              </w:rPr>
            </w:pPr>
            <w:r w:rsidRPr="00E61A7F">
              <w:rPr>
                <w:rFonts w:ascii="Arial" w:hAnsi="Arial" w:cs="Arial"/>
                <w:bCs/>
                <w:sz w:val="16"/>
                <w:szCs w:val="16"/>
                <w:shd w:val="clear" w:color="auto" w:fill="F5FDFE"/>
              </w:rPr>
              <w:lastRenderedPageBreak/>
              <w:t xml:space="preserve">(Articolo 80, comma 5, lettera </w:t>
            </w:r>
            <w:proofErr w:type="spellStart"/>
            <w:r w:rsidRPr="00E61A7F">
              <w:rPr>
                <w:rFonts w:ascii="Arial" w:hAnsi="Arial" w:cs="Arial"/>
                <w:bCs/>
                <w:sz w:val="16"/>
                <w:szCs w:val="16"/>
                <w:shd w:val="clear" w:color="auto" w:fill="F5FDFE"/>
              </w:rPr>
              <w:t>f-ter</w:t>
            </w:r>
            <w:proofErr w:type="spellEnd"/>
            <w:r w:rsidRPr="00E61A7F">
              <w:rPr>
                <w:rFonts w:ascii="Arial" w:hAnsi="Arial" w:cs="Arial"/>
                <w:bCs/>
                <w:sz w:val="16"/>
                <w:szCs w:val="16"/>
                <w:shd w:val="clear" w:color="auto" w:fill="F5FDFE"/>
              </w:rPr>
              <w:t>)</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 xml:space="preserve">Se la documentazione pertinente è disponibile elettronicamente, indicare: indirizzo web, autorità o organismo di emanazione, riferimento preciso della </w:t>
            </w:r>
            <w:r w:rsidRPr="00616B81">
              <w:rPr>
                <w:rFonts w:ascii="Arial" w:hAnsi="Arial" w:cs="Arial"/>
                <w:sz w:val="16"/>
                <w:szCs w:val="16"/>
              </w:rPr>
              <w:lastRenderedPageBreak/>
              <w:t>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 ?</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 [</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E61A7F">
        <w:trPr>
          <w:trHeight w:val="843"/>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Si trova rispetto ad un altro partecipante alla medesima 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w:t>
            </w:r>
            <w:r w:rsidRPr="00616B81">
              <w:rPr>
                <w:rFonts w:ascii="Arial" w:hAnsi="Arial" w:cs="Arial"/>
                <w:sz w:val="16"/>
                <w:szCs w:val="16"/>
              </w:rPr>
              <w:lastRenderedPageBreak/>
              <w:t>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lastRenderedPageBreak/>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 xml:space="preserve">PARTE IV: CRITERI </w:t>
      </w:r>
      <w:proofErr w:type="spellStart"/>
      <w:r w:rsidRPr="00771BFE">
        <w:rPr>
          <w:b/>
          <w:szCs w:val="19"/>
          <w:u w:val="single"/>
        </w:rPr>
        <w:t>DI</w:t>
      </w:r>
      <w:proofErr w:type="spellEnd"/>
      <w:r w:rsidRPr="00771BFE">
        <w:rPr>
          <w:b/>
          <w:szCs w:val="19"/>
          <w:u w:val="single"/>
        </w:rPr>
        <w:t xml:space="preserve">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C31B33">
        <w:rPr>
          <w:rFonts w:ascii="Symbol" w:eastAsia="Symbol" w:hAnsi="Symbol" w:cs="Symbol"/>
          <w:sz w:val="22"/>
          <w:szCs w:val="22"/>
        </w:rPr>
        <w:t></w:t>
      </w:r>
      <w:r w:rsidRPr="007415FE">
        <w:rPr>
          <w:rFonts w:ascii="Arial" w:hAnsi="Arial" w:cs="Arial"/>
          <w:sz w:val="16"/>
          <w:szCs w:val="16"/>
        </w:rPr>
        <w:t xml:space="preserve"> o sezioni da A </w:t>
      </w:r>
      <w:proofErr w:type="spellStart"/>
      <w:r w:rsidRPr="007415FE">
        <w:rPr>
          <w:rFonts w:ascii="Arial" w:hAnsi="Arial" w:cs="Arial"/>
          <w:sz w:val="16"/>
          <w:szCs w:val="16"/>
        </w:rPr>
        <w:t>a</w:t>
      </w:r>
      <w:proofErr w:type="spellEnd"/>
      <w:r w:rsidRPr="007415FE">
        <w:rPr>
          <w:rFonts w:ascii="Arial" w:hAnsi="Arial" w:cs="Arial"/>
          <w:sz w:val="16"/>
          <w:szCs w:val="16"/>
        </w:rPr>
        <w:t xml:space="preserve"> D della presente parte)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C31B33">
        <w:rPr>
          <w:rFonts w:ascii="Symbol" w:eastAsia="Symbol" w:hAnsi="Symbol" w:cs="Symbol"/>
          <w:caps/>
          <w:sz w:val="22"/>
          <w:szCs w:val="22"/>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w:t>
      </w:r>
      <w:proofErr w:type="spellStart"/>
      <w:r w:rsidRPr="007415FE">
        <w:rPr>
          <w:rFonts w:ascii="Arial" w:hAnsi="Arial" w:cs="Arial"/>
          <w:caps/>
          <w:sz w:val="16"/>
          <w:szCs w:val="16"/>
        </w:rPr>
        <w:t>di</w:t>
      </w:r>
      <w:proofErr w:type="spellEnd"/>
      <w:r w:rsidRPr="007415FE">
        <w:rPr>
          <w:rFonts w:ascii="Arial" w:hAnsi="Arial" w:cs="Arial"/>
          <w:caps/>
          <w:sz w:val="16"/>
          <w:szCs w:val="16"/>
        </w:rPr>
        <w:t xml:space="preserve">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00C31B33">
        <w:rPr>
          <w:rFonts w:ascii="Arial" w:hAnsi="Arial" w:cs="Arial"/>
          <w:caps/>
          <w:sz w:val="16"/>
          <w:szCs w:val="16"/>
        </w:rPr>
        <w:t xml:space="preserve"> </w:t>
      </w:r>
      <w:r w:rsidRPr="00C31B33">
        <w:rPr>
          <w:rFonts w:ascii="Symbol" w:eastAsia="Symbol" w:hAnsi="Symbol" w:cs="Symbol"/>
          <w:w w:val="0"/>
          <w:sz w:val="22"/>
          <w:szCs w:val="22"/>
        </w:rPr>
        <w:t></w:t>
      </w:r>
      <w:r w:rsidRPr="00C31B33">
        <w:rPr>
          <w:rFonts w:ascii="Arial" w:hAnsi="Arial" w:cs="Arial"/>
          <w:w w:val="0"/>
          <w:sz w:val="22"/>
          <w:szCs w:val="22"/>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t>[</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lastRenderedPageBreak/>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(“generale”)</w:t>
            </w:r>
            <w:r w:rsidRPr="007415FE">
              <w:rPr>
                <w:rFonts w:ascii="Arial" w:hAnsi="Arial" w:cs="Arial"/>
                <w:sz w:val="16"/>
                <w:szCs w:val="16"/>
              </w:rPr>
              <w:t xml:space="preserve"> dell’operatore economico per il numero di esercizi richiesto nell’avviso o bando pertinente, nella lettera di invito a gara o nei documenti di gara è il seguente:</w:t>
            </w:r>
          </w:p>
          <w:p w:rsidR="009059CD" w:rsidRPr="007415FE" w:rsidRDefault="009059CD" w:rsidP="00234168">
            <w:pPr>
              <w:spacing w:before="0" w:after="0"/>
              <w:ind w:left="284" w:hanging="284"/>
              <w:rPr>
                <w:rFonts w:ascii="Arial" w:hAnsi="Arial" w:cs="Arial"/>
                <w:b/>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b/>
                <w:sz w:val="16"/>
                <w:szCs w:val="16"/>
              </w:rPr>
              <w:t>e/o,</w:t>
            </w:r>
          </w:p>
          <w:p w:rsidR="009059CD" w:rsidRPr="007415FE" w:rsidRDefault="009059CD" w:rsidP="00234168">
            <w:pPr>
              <w:spacing w:before="0" w:after="0"/>
              <w:ind w:left="284" w:hanging="142"/>
              <w:rPr>
                <w:rFonts w:ascii="Arial" w:hAnsi="Arial" w:cs="Arial"/>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sz w:val="16"/>
                <w:szCs w:val="16"/>
              </w:rPr>
              <w:t xml:space="preserve">   1</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per il numero di esercizi richiesto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ind w:left="284" w:hanging="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(“specifico”)</w:t>
            </w:r>
            <w:r w:rsidRPr="007415FE">
              <w:rPr>
                <w:rFonts w:ascii="Arial" w:hAnsi="Arial" w:cs="Arial"/>
                <w:sz w:val="16"/>
                <w:szCs w:val="16"/>
              </w:rPr>
              <w:t xml:space="preserve"> dell’operatore economico </w:t>
            </w:r>
            <w:r w:rsidRPr="007415FE">
              <w:rPr>
                <w:rFonts w:ascii="Arial" w:hAnsi="Arial" w:cs="Arial"/>
                <w:b/>
                <w:sz w:val="16"/>
                <w:szCs w:val="16"/>
              </w:rPr>
              <w:t>nel settore di attività oggetto dell’appalto</w:t>
            </w:r>
            <w:r w:rsidRPr="007415FE">
              <w:rPr>
                <w:rFonts w:ascii="Arial" w:hAnsi="Arial" w:cs="Arial"/>
                <w:sz w:val="16"/>
                <w:szCs w:val="16"/>
              </w:rPr>
              <w:t xml:space="preserve"> e specificato nell’avviso o bando pertinente, nella lettera di invito a gara o nei documenti di gara per il numero di esercizi richiesto è il seguente:</w:t>
            </w:r>
          </w:p>
          <w:p w:rsidR="00E61A7F" w:rsidRDefault="009059CD" w:rsidP="00E61A7F">
            <w:pPr>
              <w:spacing w:before="0" w:after="0"/>
              <w:rPr>
                <w:rFonts w:ascii="Arial" w:hAnsi="Arial" w:cs="Arial"/>
                <w:sz w:val="16"/>
                <w:szCs w:val="16"/>
              </w:rPr>
            </w:pPr>
            <w:r w:rsidRPr="007415FE">
              <w:rPr>
                <w:rFonts w:ascii="Arial" w:hAnsi="Arial" w:cs="Arial"/>
                <w:b/>
                <w:sz w:val="16"/>
                <w:szCs w:val="16"/>
              </w:rPr>
              <w:t>e/o,</w:t>
            </w:r>
          </w:p>
          <w:p w:rsidR="007415FE" w:rsidRDefault="009059CD" w:rsidP="00E61A7F">
            <w:pPr>
              <w:spacing w:before="0" w:after="0"/>
              <w:rPr>
                <w:rFonts w:ascii="Arial" w:hAnsi="Arial" w:cs="Arial"/>
                <w:sz w:val="16"/>
                <w:szCs w:val="16"/>
              </w:rPr>
            </w:pPr>
            <w:r w:rsidRPr="007415FE">
              <w:rPr>
                <w:rFonts w:ascii="Arial" w:hAnsi="Arial" w:cs="Arial"/>
                <w:sz w:val="16"/>
                <w:szCs w:val="16"/>
              </w:rPr>
              <w:t xml:space="preserve"> 2</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nel settore e per il numero di esercizi specificato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7415FE" w:rsidRDefault="009059CD" w:rsidP="00234168">
            <w:pPr>
              <w:spacing w:before="0" w:after="0"/>
              <w:rPr>
                <w:rFonts w:ascii="Arial" w:hAnsi="Arial" w:cs="Arial"/>
                <w:sz w:val="16"/>
                <w:szCs w:val="16"/>
              </w:rPr>
            </w:pP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indici finanziari</w:t>
            </w:r>
            <w:r w:rsidRPr="007415FE">
              <w:rPr>
                <w:rFonts w:ascii="Arial" w:hAnsi="Arial" w:cs="Arial"/>
                <w:sz w:val="16"/>
                <w:szCs w:val="16"/>
              </w:rPr>
              <w:t xml:space="preserve"> </w:t>
            </w:r>
            <w:r w:rsidRPr="007415FE">
              <w:rPr>
                <w:rFonts w:ascii="Arial" w:hAnsi="Arial" w:cs="Arial"/>
                <w:sz w:val="16"/>
                <w:szCs w:val="16"/>
                <w:vertAlign w:val="superscript"/>
              </w:rPr>
              <w:t>(</w:t>
            </w:r>
            <w:r w:rsidRPr="007415FE">
              <w:rPr>
                <w:rFonts w:ascii="Arial" w:hAnsi="Arial" w:cs="Arial"/>
                <w:sz w:val="16"/>
                <w:szCs w:val="16"/>
                <w:vertAlign w:val="superscript"/>
              </w:rPr>
              <w:endnoteReference w:id="30"/>
            </w:r>
            <w:r w:rsidRPr="007415FE">
              <w:rPr>
                <w:rFonts w:ascii="Arial" w:hAnsi="Arial" w:cs="Arial"/>
                <w:sz w:val="16"/>
                <w:szCs w:val="16"/>
                <w:vertAlign w:val="superscript"/>
              </w:rPr>
              <w:t>)</w:t>
            </w:r>
            <w:r w:rsidRPr="007415FE">
              <w:rPr>
                <w:rFonts w:ascii="Arial" w:hAnsi="Arial" w:cs="Arial"/>
                <w:sz w:val="16"/>
                <w:szCs w:val="16"/>
              </w:rPr>
              <w:t xml:space="preserve"> specificati nell’avviso o bando pertinente, nella lettera di invito a gara o nei documenti di gara ai sensi dell’art. 83 comma 4, lett. b), del Codice, l’operatore economico dichiara che i valori attuali degli indici richiesti sono i seguenti:</w:t>
            </w:r>
          </w:p>
          <w:p w:rsidR="009059CD" w:rsidRPr="007415FE" w:rsidRDefault="009059CD" w:rsidP="00234168">
            <w:pPr>
              <w:pStyle w:val="Paragrafoelenco1"/>
              <w:spacing w:before="0" w:after="0"/>
              <w:ind w:left="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(indicazione dell’indice richiesto, come rapporto tra x e y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1"/>
            </w:r>
            <w:r w:rsidRPr="007415FE">
              <w:rPr>
                <w:rFonts w:ascii="Arial" w:hAnsi="Arial" w:cs="Arial"/>
                <w:sz w:val="16"/>
                <w:szCs w:val="16"/>
                <w:vertAlign w:val="superscript"/>
              </w:rPr>
              <w:t>)</w:t>
            </w:r>
            <w:r w:rsidRPr="007415FE">
              <w:rPr>
                <w:rFonts w:ascii="Arial" w:hAnsi="Arial" w:cs="Arial"/>
                <w:sz w:val="16"/>
                <w:szCs w:val="16"/>
              </w:rPr>
              <w:t>, e valore)</w:t>
            </w:r>
            <w:r w:rsidRPr="007415FE">
              <w:rPr>
                <w:rFonts w:ascii="Arial" w:hAnsi="Arial" w:cs="Arial"/>
                <w:sz w:val="16"/>
                <w:szCs w:val="16"/>
              </w:rPr>
              <w:b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2"/>
            </w:r>
            <w:r w:rsidRPr="007415FE">
              <w:rPr>
                <w:rFonts w:ascii="Arial" w:hAnsi="Arial" w:cs="Arial"/>
                <w:sz w:val="16"/>
                <w:szCs w:val="16"/>
                <w:vertAlign w:val="superscript"/>
              </w:rPr>
              <w:t>)</w:t>
            </w:r>
            <w:r w:rsidRPr="007415FE">
              <w:rPr>
                <w:rFonts w:ascii="Arial" w:hAnsi="Arial" w:cs="Arial"/>
                <w:sz w:val="16"/>
                <w:szCs w:val="16"/>
              </w:rPr>
              <w:br/>
            </w:r>
            <w:r w:rsidRPr="007415FE">
              <w:rPr>
                <w:rFonts w:ascii="Arial" w:hAnsi="Arial" w:cs="Arial"/>
                <w:i/>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w:t>
            </w:r>
            <w:r w:rsidRPr="007415FE">
              <w:rPr>
                <w:rFonts w:ascii="Arial" w:hAnsi="Arial" w:cs="Arial"/>
                <w:sz w:val="16"/>
                <w:szCs w:val="16"/>
              </w:rPr>
              <w:lastRenderedPageBreak/>
              <w:t>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w:t>
            </w:r>
            <w:r w:rsidRPr="007415FE">
              <w:rPr>
                <w:rFonts w:ascii="Arial" w:hAnsi="Arial" w:cs="Arial"/>
                <w:sz w:val="16"/>
                <w:szCs w:val="16"/>
              </w:rPr>
              <w:lastRenderedPageBreak/>
              <w:t xml:space="preserve">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0" w:name="_DV_M4301"/>
            <w:bookmarkStart w:id="1" w:name="_DV_M4300"/>
            <w:bookmarkEnd w:id="0"/>
            <w:bookmarkEnd w:id="1"/>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E61A7F">
            <w:pPr>
              <w:ind w:left="426" w:hanging="426"/>
              <w:rPr>
                <w:sz w:val="16"/>
                <w:szCs w:val="16"/>
              </w:rPr>
            </w:pPr>
            <w:r w:rsidRPr="007415FE">
              <w:rPr>
                <w:rFonts w:ascii="Arial" w:hAnsi="Arial" w:cs="Arial"/>
                <w:sz w:val="16"/>
                <w:szCs w:val="16"/>
              </w:rPr>
              <w:t>1</w:t>
            </w:r>
            <w:r w:rsidR="00E61A7F">
              <w:rPr>
                <w:rFonts w:ascii="Arial" w:hAnsi="Arial" w:cs="Arial"/>
                <w:sz w:val="16"/>
                <w:szCs w:val="16"/>
              </w:rPr>
              <w:t>a</w:t>
            </w:r>
            <w:r w:rsidRPr="007415FE">
              <w:rPr>
                <w:rFonts w:ascii="Arial" w:hAnsi="Arial" w:cs="Arial"/>
                <w:sz w:val="16"/>
                <w:szCs w:val="16"/>
              </w:rPr>
              <w:t xml:space="preserve">)    Unicamente per gli </w:t>
            </w:r>
            <w:r w:rsidRPr="007415FE">
              <w:rPr>
                <w:rFonts w:ascii="Arial" w:hAnsi="Arial" w:cs="Arial"/>
                <w:b/>
                <w:i/>
                <w:sz w:val="16"/>
                <w:szCs w:val="16"/>
              </w:rPr>
              <w:t>appalti pubblici di forniture e di servizi</w:t>
            </w:r>
            <w:r w:rsidRPr="007415FE">
              <w:rPr>
                <w:rFonts w:ascii="Arial" w:hAnsi="Arial" w:cs="Arial"/>
                <w:sz w:val="16"/>
                <w:szCs w:val="16"/>
              </w:rPr>
              <w:t>:</w:t>
            </w:r>
            <w:r w:rsidRPr="007415FE">
              <w:rPr>
                <w:rFonts w:ascii="Arial" w:hAnsi="Arial" w:cs="Arial"/>
                <w:sz w:val="16"/>
                <w:szCs w:val="16"/>
                <w:shd w:val="clear" w:color="auto" w:fill="BFBFBF"/>
              </w:rPr>
              <w:br/>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rPr>
                <w:rFonts w:ascii="Arial" w:hAnsi="Arial" w:cs="Arial"/>
                <w:sz w:val="16"/>
                <w:szCs w:val="16"/>
              </w:rPr>
            </w:pPr>
            <w:r w:rsidRPr="007415FE">
              <w:rPr>
                <w:rFonts w:ascii="Arial" w:hAnsi="Arial" w:cs="Arial"/>
                <w:sz w:val="16"/>
                <w:szCs w:val="16"/>
              </w:rPr>
              <w:t xml:space="preserve">Numero di anni (periodo specificato nell’avviso o bando pertinente o nei documenti di gara): </w:t>
            </w:r>
          </w:p>
          <w:p w:rsidR="009059CD" w:rsidRPr="007415FE" w:rsidRDefault="009059CD" w:rsidP="006E60E2">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64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EB2953">
            <w:pPr>
              <w:ind w:left="20"/>
              <w:jc w:val="both"/>
              <w:rPr>
                <w:rFonts w:ascii="Arial" w:hAnsi="Arial" w:cs="Arial"/>
                <w:sz w:val="16"/>
                <w:szCs w:val="16"/>
              </w:rPr>
            </w:pPr>
            <w:r w:rsidRPr="007415FE">
              <w:rPr>
                <w:rFonts w:ascii="Arial" w:hAnsi="Arial" w:cs="Arial"/>
                <w:sz w:val="16"/>
                <w:szCs w:val="16"/>
              </w:rPr>
              <w:t xml:space="preserve">Durante il periodo di riferimento l’operatore economico </w:t>
            </w:r>
            <w:r w:rsidRPr="007415FE">
              <w:rPr>
                <w:rFonts w:ascii="Arial" w:hAnsi="Arial" w:cs="Arial"/>
                <w:b/>
                <w:sz w:val="16"/>
                <w:szCs w:val="16"/>
              </w:rPr>
              <w:t xml:space="preserve">ha consegnato le seguenti forniture principali del tipo specificato o prestato i seguenti servizi principali del tipo specificato: </w:t>
            </w:r>
            <w:r w:rsidR="00EB2953" w:rsidRPr="007415FE">
              <w:rPr>
                <w:rFonts w:ascii="Arial" w:hAnsi="Arial" w:cs="Arial"/>
                <w:b/>
                <w:sz w:val="16"/>
                <w:szCs w:val="16"/>
              </w:rPr>
              <w:t xml:space="preserve">Elencare nel riquadro a fianco la descrizione sintetica dell’intervento cui si riferiscono gli elementi, gli importi, le date ed i </w:t>
            </w:r>
            <w:r w:rsidRPr="007415FE">
              <w:rPr>
                <w:rFonts w:ascii="Arial" w:hAnsi="Arial" w:cs="Arial"/>
                <w:b/>
                <w:sz w:val="16"/>
                <w:szCs w:val="16"/>
              </w:rPr>
              <w:t>destinatari, pubblici o privati</w:t>
            </w:r>
            <w:r w:rsidR="00EF3B5A"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3"/>
            </w:r>
            <w:r w:rsidRPr="007415FE">
              <w:rPr>
                <w:rFonts w:ascii="Arial" w:hAnsi="Arial" w:cs="Arial"/>
                <w:sz w:val="16"/>
                <w:szCs w:val="16"/>
                <w:vertAlign w:val="superscript"/>
              </w:rPr>
              <w:t>)</w:t>
            </w:r>
            <w:r w:rsidRPr="007415FE">
              <w:rPr>
                <w:rFonts w:ascii="Arial" w:hAnsi="Arial" w:cs="Arial"/>
                <w:sz w:val="16"/>
                <w:szCs w:val="16"/>
              </w:rPr>
              <w:t>:</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tbl>
            <w:tblPr>
              <w:tblW w:w="0" w:type="auto"/>
              <w:tblLayout w:type="fixed"/>
              <w:tblCellMar>
                <w:left w:w="88" w:type="dxa"/>
              </w:tblCellMar>
              <w:tblLook w:val="0000"/>
            </w:tblPr>
            <w:tblGrid>
              <w:gridCol w:w="1335"/>
              <w:gridCol w:w="936"/>
              <w:gridCol w:w="727"/>
              <w:gridCol w:w="1146"/>
            </w:tblGrid>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destinatari</w:t>
                  </w: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89122C"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r>
          </w:tbl>
          <w:p w:rsidR="009059CD" w:rsidRPr="007415FE" w:rsidRDefault="009059CD"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4"/>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5"/>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EA4D15">
            <w:pPr>
              <w:ind w:left="426" w:hanging="426"/>
              <w:jc w:val="both"/>
              <w:rPr>
                <w:sz w:val="16"/>
                <w:szCs w:val="16"/>
              </w:rPr>
            </w:pPr>
            <w:r>
              <w:rPr>
                <w:rFonts w:ascii="Arial" w:hAnsi="Arial" w:cs="Arial"/>
                <w:sz w:val="16"/>
                <w:szCs w:val="16"/>
              </w:rPr>
              <w:t>8</w:t>
            </w:r>
            <w:r w:rsidR="009059CD" w:rsidRPr="007415FE">
              <w:rPr>
                <w:rFonts w:ascii="Arial" w:hAnsi="Arial" w:cs="Arial"/>
                <w:sz w:val="16"/>
                <w:szCs w:val="16"/>
              </w:rPr>
              <w:t xml:space="preserve">) L’operatore economico potrà applicare durante l’esecuzione dell’appalto le seguenti </w:t>
            </w:r>
            <w:r w:rsidR="009059CD" w:rsidRPr="007415FE">
              <w:rPr>
                <w:rFonts w:ascii="Arial" w:hAnsi="Arial" w:cs="Arial"/>
                <w:b/>
                <w:sz w:val="16"/>
                <w:szCs w:val="16"/>
              </w:rPr>
              <w:t>misure di gestione ambientale</w:t>
            </w:r>
            <w:r w:rsidR="009059CD"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EA4D15">
            <w:pPr>
              <w:spacing w:before="0" w:after="0"/>
              <w:ind w:left="426" w:hanging="426"/>
              <w:jc w:val="both"/>
              <w:rPr>
                <w:sz w:val="16"/>
                <w:szCs w:val="16"/>
              </w:rPr>
            </w:pPr>
            <w:r>
              <w:rPr>
                <w:rFonts w:ascii="Arial" w:hAnsi="Arial" w:cs="Arial"/>
                <w:sz w:val="16"/>
                <w:szCs w:val="16"/>
              </w:rPr>
              <w:t>9</w:t>
            </w:r>
            <w:r w:rsidR="009059CD" w:rsidRPr="007415FE">
              <w:rPr>
                <w:rFonts w:ascii="Arial" w:hAnsi="Arial" w:cs="Arial"/>
                <w:sz w:val="16"/>
                <w:szCs w:val="16"/>
              </w:rPr>
              <w:t>) L’</w:t>
            </w:r>
            <w:r w:rsidR="009059CD" w:rsidRPr="007415FE">
              <w:rPr>
                <w:rFonts w:ascii="Arial" w:hAnsi="Arial" w:cs="Arial"/>
                <w:b/>
                <w:sz w:val="16"/>
                <w:szCs w:val="16"/>
              </w:rPr>
              <w:t>organico medio annuo</w:t>
            </w:r>
            <w:r w:rsidR="009059CD" w:rsidRPr="007415FE">
              <w:rPr>
                <w:rFonts w:ascii="Arial" w:hAnsi="Arial" w:cs="Arial"/>
                <w:sz w:val="16"/>
                <w:szCs w:val="16"/>
              </w:rPr>
              <w:t xml:space="preserve"> dell’operatore economico e il numero dei dirigenti negli ultimi tre anni sono i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Anno, organico medio annuo:</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Anno, numero di dirigenti</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F470C6">
            <w:pPr>
              <w:ind w:left="426" w:hanging="426"/>
              <w:rPr>
                <w:sz w:val="16"/>
                <w:szCs w:val="16"/>
              </w:rPr>
            </w:pPr>
            <w:r>
              <w:rPr>
                <w:rFonts w:ascii="Arial" w:hAnsi="Arial" w:cs="Arial"/>
                <w:sz w:val="16"/>
                <w:szCs w:val="16"/>
              </w:rPr>
              <w:lastRenderedPageBreak/>
              <w:t>10</w:t>
            </w:r>
            <w:r w:rsidR="009059CD" w:rsidRPr="007415FE">
              <w:rPr>
                <w:rFonts w:ascii="Arial" w:hAnsi="Arial" w:cs="Arial"/>
                <w:sz w:val="16"/>
                <w:szCs w:val="16"/>
              </w:rPr>
              <w:t>) Per l’esecuzione dell’appalto l’operatore economico disporrà dell’</w:t>
            </w:r>
            <w:r w:rsidR="009059CD" w:rsidRPr="007415FE">
              <w:rPr>
                <w:rFonts w:ascii="Arial" w:hAnsi="Arial" w:cs="Arial"/>
                <w:b/>
                <w:sz w:val="16"/>
                <w:szCs w:val="16"/>
              </w:rPr>
              <w:t>attrezzatura, del materiale e dell’equipaggiamento tecnico</w:t>
            </w:r>
            <w:r w:rsidR="009059CD" w:rsidRPr="007415FE">
              <w:rPr>
                <w:rFonts w:ascii="Arial" w:hAnsi="Arial" w:cs="Arial"/>
                <w:sz w:val="16"/>
                <w:szCs w:val="16"/>
              </w:rPr>
              <w:t xml:space="preserve">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F470C6">
            <w:pPr>
              <w:ind w:left="426" w:hanging="426"/>
              <w:rPr>
                <w:sz w:val="16"/>
                <w:szCs w:val="16"/>
              </w:rPr>
            </w:pPr>
            <w:r>
              <w:rPr>
                <w:rFonts w:ascii="Arial" w:hAnsi="Arial" w:cs="Arial"/>
                <w:sz w:val="16"/>
                <w:szCs w:val="16"/>
              </w:rPr>
              <w:t>11</w:t>
            </w:r>
            <w:r w:rsidR="009059CD" w:rsidRPr="007415FE">
              <w:rPr>
                <w:rFonts w:ascii="Arial" w:hAnsi="Arial" w:cs="Arial"/>
                <w:sz w:val="16"/>
                <w:szCs w:val="16"/>
              </w:rPr>
              <w:t xml:space="preserve">) L’operatore economico </w:t>
            </w:r>
            <w:r w:rsidR="009059CD"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009059CD" w:rsidRPr="007415FE">
              <w:rPr>
                <w:rFonts w:ascii="Arial" w:hAnsi="Arial" w:cs="Arial"/>
                <w:sz w:val="16"/>
                <w:szCs w:val="16"/>
                <w:vertAlign w:val="superscript"/>
              </w:rPr>
              <w:t>(</w:t>
            </w:r>
            <w:r w:rsidR="009059CD" w:rsidRPr="007415FE">
              <w:rPr>
                <w:rStyle w:val="Rimandonotadichiusura"/>
                <w:rFonts w:ascii="Arial" w:hAnsi="Arial" w:cs="Arial"/>
                <w:sz w:val="16"/>
                <w:szCs w:val="16"/>
              </w:rPr>
              <w:endnoteReference w:id="36"/>
            </w:r>
            <w:r w:rsidR="009059CD" w:rsidRPr="007415FE">
              <w:rPr>
                <w:rFonts w:ascii="Arial" w:hAnsi="Arial" w:cs="Arial"/>
                <w:sz w:val="16"/>
                <w:szCs w:val="16"/>
                <w:vertAlign w:val="superscript"/>
              </w:rPr>
              <w:t>)</w:t>
            </w:r>
            <w:r w:rsidR="009059CD" w:rsidRPr="007415FE">
              <w:rPr>
                <w:rFonts w:ascii="Arial" w:hAnsi="Arial" w:cs="Arial"/>
                <w:sz w:val="16"/>
                <w:szCs w:val="16"/>
              </w:rPr>
              <w:t xml:space="preserve"> la seguente </w:t>
            </w:r>
            <w:r w:rsidR="009059CD" w:rsidRPr="007415FE">
              <w:rPr>
                <w:rFonts w:ascii="Arial" w:hAnsi="Arial" w:cs="Arial"/>
                <w:b/>
                <w:sz w:val="16"/>
                <w:szCs w:val="16"/>
              </w:rPr>
              <w:t>quota (espressa in percentuale)</w:t>
            </w:r>
            <w:r w:rsidR="009059CD"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E61A7F" w:rsidP="00EA4D15">
            <w:pPr>
              <w:shd w:val="clear" w:color="auto" w:fill="FFFFFF"/>
              <w:rPr>
                <w:rFonts w:ascii="Arial" w:hAnsi="Arial" w:cs="Arial"/>
                <w:sz w:val="16"/>
                <w:szCs w:val="16"/>
              </w:rPr>
            </w:pPr>
            <w:r>
              <w:rPr>
                <w:rFonts w:ascii="Arial" w:hAnsi="Arial" w:cs="Arial"/>
                <w:sz w:val="16"/>
                <w:szCs w:val="16"/>
              </w:rPr>
              <w:t>12</w:t>
            </w:r>
            <w:r w:rsidR="009059CD" w:rsidRPr="007415FE">
              <w:rPr>
                <w:rFonts w:ascii="Arial" w:hAnsi="Arial" w:cs="Arial"/>
                <w:sz w:val="16"/>
                <w:szCs w:val="16"/>
              </w:rPr>
              <w:t xml:space="preserve">) Per gli </w:t>
            </w:r>
            <w:r w:rsidR="009059CD" w:rsidRPr="007415FE">
              <w:rPr>
                <w:rFonts w:ascii="Arial" w:hAnsi="Arial" w:cs="Arial"/>
                <w:b/>
                <w:i/>
                <w:sz w:val="16"/>
                <w:szCs w:val="16"/>
              </w:rPr>
              <w:t>appalti pubblici di forniture</w:t>
            </w:r>
            <w:r w:rsidR="009059CD" w:rsidRPr="007415FE">
              <w:rPr>
                <w:rFonts w:ascii="Arial" w:hAnsi="Arial" w:cs="Arial"/>
                <w:sz w:val="16"/>
                <w:szCs w:val="16"/>
              </w:rPr>
              <w:t>:</w:t>
            </w:r>
            <w:r w:rsidR="009059CD"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L’operatore economico fornirà i campioni, le descrizioni o le fotografie dei prodotti da fornire, non necessariamente accompagnati dalle certificazioni di autenticità, come richiesti;</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se applicabile, l’operatore economico dichiara inoltre che provvederà a fornire le richieste certificazioni di autenticità.</w:t>
            </w:r>
            <w:r w:rsidRPr="007415FE">
              <w:rPr>
                <w:rFonts w:ascii="Arial" w:hAnsi="Arial" w:cs="Arial"/>
                <w:sz w:val="16"/>
                <w:szCs w:val="16"/>
              </w:rPr>
              <w:br/>
            </w:r>
          </w:p>
          <w:p w:rsidR="009059CD" w:rsidRPr="007415FE" w:rsidRDefault="009059CD" w:rsidP="00EA4D15">
            <w:pPr>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76783E" w:rsidRPr="007415FE" w:rsidRDefault="0076783E">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440"/>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E61A7F" w:rsidP="00EA4D15">
            <w:pPr>
              <w:spacing w:before="0" w:after="0"/>
              <w:ind w:left="426" w:hanging="426"/>
              <w:rPr>
                <w:rFonts w:ascii="Arial" w:hAnsi="Arial" w:cs="Arial"/>
                <w:sz w:val="16"/>
                <w:szCs w:val="16"/>
              </w:rPr>
            </w:pPr>
            <w:r>
              <w:rPr>
                <w:rFonts w:ascii="Arial" w:hAnsi="Arial" w:cs="Arial"/>
                <w:sz w:val="16"/>
                <w:szCs w:val="16"/>
              </w:rPr>
              <w:t>13</w:t>
            </w:r>
            <w:r w:rsidR="009059CD" w:rsidRPr="007415FE">
              <w:rPr>
                <w:rFonts w:ascii="Arial" w:hAnsi="Arial" w:cs="Arial"/>
                <w:sz w:val="16"/>
                <w:szCs w:val="16"/>
              </w:rPr>
              <w:t xml:space="preserve">) Per gli </w:t>
            </w:r>
            <w:r w:rsidR="009059CD" w:rsidRPr="007415FE">
              <w:rPr>
                <w:rFonts w:ascii="Arial" w:hAnsi="Arial" w:cs="Arial"/>
                <w:b/>
                <w:i/>
                <w:sz w:val="16"/>
                <w:szCs w:val="16"/>
              </w:rPr>
              <w:t>appalti pubblici di forniture</w:t>
            </w:r>
            <w:r w:rsidR="009059CD" w:rsidRPr="007415FE">
              <w:rPr>
                <w:rFonts w:ascii="Arial" w:hAnsi="Arial" w:cs="Arial"/>
                <w:sz w:val="16"/>
                <w:szCs w:val="16"/>
              </w:rPr>
              <w:t>:</w:t>
            </w:r>
            <w:r w:rsidR="009059CD" w:rsidRPr="007415FE">
              <w:rPr>
                <w:rFonts w:ascii="Arial" w:hAnsi="Arial" w:cs="Arial"/>
                <w:sz w:val="16"/>
                <w:szCs w:val="16"/>
              </w:rPr>
              <w:br/>
            </w:r>
          </w:p>
          <w:p w:rsidR="009059CD" w:rsidRPr="007415FE" w:rsidRDefault="009059CD" w:rsidP="00EA4D15">
            <w:pPr>
              <w:spacing w:before="0" w:after="0"/>
              <w:ind w:left="426"/>
              <w:jc w:val="both"/>
              <w:rPr>
                <w:sz w:val="16"/>
                <w:szCs w:val="16"/>
              </w:rPr>
            </w:pPr>
            <w:r w:rsidRPr="007415FE">
              <w:rPr>
                <w:rFonts w:ascii="Arial" w:hAnsi="Arial" w:cs="Arial"/>
                <w:sz w:val="16"/>
                <w:szCs w:val="16"/>
              </w:rPr>
              <w:t xml:space="preserve">L’operatore economico può fornire i richiesti </w:t>
            </w:r>
            <w:r w:rsidRPr="007415FE">
              <w:rPr>
                <w:rFonts w:ascii="Arial" w:hAnsi="Arial" w:cs="Arial"/>
                <w:b/>
                <w:sz w:val="16"/>
                <w:szCs w:val="16"/>
              </w:rPr>
              <w:t>certificati</w:t>
            </w:r>
            <w:r w:rsidRPr="007415FE">
              <w:rPr>
                <w:rFonts w:ascii="Arial" w:hAnsi="Arial" w:cs="Arial"/>
                <w:sz w:val="16"/>
                <w:szCs w:val="16"/>
              </w:rPr>
              <w:t xml:space="preserve"> rilasciati da </w:t>
            </w:r>
            <w:r w:rsidRPr="007415FE">
              <w:rPr>
                <w:rFonts w:ascii="Arial" w:hAnsi="Arial" w:cs="Arial"/>
                <w:b/>
                <w:sz w:val="16"/>
                <w:szCs w:val="16"/>
              </w:rPr>
              <w:t>istituti o servizi ufficiali incaricati del controllo della qualità,</w:t>
            </w:r>
            <w:r w:rsidRPr="007415FE">
              <w:rPr>
                <w:rFonts w:ascii="Arial" w:hAnsi="Arial" w:cs="Arial"/>
                <w:sz w:val="16"/>
                <w:szCs w:val="16"/>
              </w:rPr>
              <w:t xml:space="preserve"> di riconosciuta competenza, i quali attestino la conformità di prodotti ben individuati mediante riferimenti alle specifiche tecniche o norme indicate nell’avviso o bando pertinente o nei documenti di gara?</w:t>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br/>
              <w:t>[ ] Sì   [ ] No</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pPr>
              <w:spacing w:before="0" w:after="0"/>
              <w:rPr>
                <w:sz w:val="16"/>
                <w:szCs w:val="16"/>
              </w:rPr>
            </w:pPr>
          </w:p>
        </w:tc>
      </w:tr>
      <w:tr w:rsidR="009059CD" w:rsidRPr="0076783E" w:rsidTr="000A17BA">
        <w:trPr>
          <w:trHeight w:val="523"/>
        </w:trPr>
        <w:tc>
          <w:tcPr>
            <w:tcW w:w="4644" w:type="dxa"/>
            <w:tcBorders>
              <w:left w:val="single" w:sz="4" w:space="0" w:color="00000A"/>
              <w:right w:val="single" w:sz="4" w:space="0" w:color="00000A"/>
            </w:tcBorders>
            <w:shd w:val="clear" w:color="auto" w:fill="FFFFFF"/>
          </w:tcPr>
          <w:p w:rsidR="009059CD" w:rsidRPr="007415FE" w:rsidRDefault="009059CD" w:rsidP="006E60E2">
            <w:pPr>
              <w:spacing w:before="0" w:after="0"/>
              <w:ind w:left="426"/>
              <w:rPr>
                <w:rFonts w:ascii="Arial" w:hAnsi="Arial" w:cs="Arial"/>
                <w:sz w:val="16"/>
                <w:szCs w:val="16"/>
              </w:rPr>
            </w:pPr>
            <w:r w:rsidRPr="007415FE">
              <w:rPr>
                <w:rFonts w:ascii="Arial" w:hAnsi="Arial" w:cs="Arial"/>
                <w:b/>
                <w:sz w:val="16"/>
                <w:szCs w:val="16"/>
              </w:rPr>
              <w:t>In caso negativo</w:t>
            </w:r>
            <w:r w:rsidRPr="007415FE">
              <w:rPr>
                <w:rFonts w:ascii="Arial" w:hAnsi="Arial" w:cs="Arial"/>
                <w:sz w:val="16"/>
                <w:szCs w:val="16"/>
              </w:rPr>
              <w:t>, spiegare perché e precisare di quali altri mezzi di prova si dispone:</w:t>
            </w:r>
          </w:p>
        </w:tc>
        <w:tc>
          <w:tcPr>
            <w:tcW w:w="4541" w:type="dxa"/>
            <w:tcBorders>
              <w:left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56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346D1E"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703"/>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E61A7F">
            <w:pPr>
              <w:pStyle w:val="Paragrafoelenco1"/>
              <w:ind w:left="20"/>
              <w:jc w:val="both"/>
              <w:rPr>
                <w:color w:val="000000"/>
                <w:sz w:val="16"/>
                <w:szCs w:val="16"/>
              </w:rPr>
            </w:pPr>
            <w:r w:rsidRPr="007415FE">
              <w:rPr>
                <w:rFonts w:ascii="Arial" w:hAnsi="Arial" w:cs="Arial"/>
                <w:color w:val="000000"/>
                <w:sz w:val="16"/>
                <w:szCs w:val="16"/>
              </w:rPr>
              <w:t>1</w:t>
            </w:r>
            <w:r w:rsidR="00E61A7F">
              <w:rPr>
                <w:rFonts w:ascii="Arial" w:hAnsi="Arial" w:cs="Arial"/>
                <w:color w:val="000000"/>
                <w:sz w:val="16"/>
                <w:szCs w:val="16"/>
              </w:rPr>
              <w:t>4</w:t>
            </w:r>
            <w:r w:rsidRPr="007415FE">
              <w:rPr>
                <w:rFonts w:ascii="Arial" w:hAnsi="Arial" w:cs="Arial"/>
                <w:color w:val="000000"/>
                <w:sz w:val="16"/>
                <w:szCs w:val="16"/>
              </w:rPr>
              <w:t xml:space="preserve">) Per quanto riguarda gli </w:t>
            </w:r>
            <w:r w:rsidRPr="007415FE">
              <w:rPr>
                <w:rFonts w:ascii="Arial" w:hAnsi="Arial" w:cs="Arial"/>
                <w:b/>
                <w:color w:val="000000"/>
                <w:sz w:val="16"/>
                <w:szCs w:val="16"/>
              </w:rPr>
              <w:t>eventuali altri requisiti tecnici e professionali</w:t>
            </w:r>
            <w:r w:rsidRPr="007415FE">
              <w:rPr>
                <w:rFonts w:ascii="Arial" w:hAnsi="Arial" w:cs="Arial"/>
                <w:color w:val="000000"/>
                <w:sz w:val="16"/>
                <w:szCs w:val="16"/>
              </w:rPr>
              <w:t xml:space="preserve"> specificati nell’avviso o bando pertinente o nei documenti di gara, l’operatore economico dichiara che:</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6E60E2">
            <w:pPr>
              <w:rPr>
                <w:rFonts w:ascii="Arial" w:hAnsi="Arial" w:cs="Arial"/>
                <w:color w:val="000000"/>
                <w:sz w:val="16"/>
                <w:szCs w:val="16"/>
              </w:rPr>
            </w:pPr>
          </w:p>
          <w:p w:rsidR="009059CD" w:rsidRPr="007415FE" w:rsidRDefault="009059CD" w:rsidP="006E60E2">
            <w:pPr>
              <w:rPr>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r w:rsidR="009059CD" w:rsidRPr="0076783E" w:rsidTr="00346D1E">
        <w:trPr>
          <w:trHeight w:val="786"/>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 xml:space="preserve">Se la documentazione pertinente </w:t>
            </w:r>
            <w:r w:rsidRPr="007415FE">
              <w:rPr>
                <w:rFonts w:ascii="Arial" w:hAnsi="Arial" w:cs="Arial"/>
                <w:b/>
                <w:color w:val="000000"/>
                <w:sz w:val="16"/>
                <w:szCs w:val="16"/>
              </w:rPr>
              <w:t>eventualmente</w:t>
            </w:r>
            <w:r w:rsidRPr="007415FE">
              <w:rPr>
                <w:rFonts w:ascii="Arial" w:hAnsi="Arial" w:cs="Arial"/>
                <w:color w:val="000000"/>
                <w:sz w:val="16"/>
                <w:szCs w:val="16"/>
              </w:rPr>
              <w:t xml:space="preserve"> specificata nell’avviso o bando pertinente o nei documenti di gara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color w:val="000000"/>
                <w:sz w:val="16"/>
                <w:szCs w:val="16"/>
              </w:rPr>
            </w:pPr>
            <w:r w:rsidRPr="007415FE">
              <w:rPr>
                <w:rFonts w:ascii="Arial" w:hAnsi="Arial" w:cs="Arial"/>
                <w:color w:val="000000"/>
                <w:sz w:val="16"/>
                <w:szCs w:val="16"/>
              </w:rPr>
              <w:t xml:space="preserve">(indirizzo web, autorità o organismo di emanazione, riferimento preciso della documentazione): </w:t>
            </w:r>
          </w:p>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bl>
    <w:p w:rsidR="009059CD" w:rsidRDefault="009059CD" w:rsidP="00FA1A4A">
      <w:pPr>
        <w:spacing w:before="0" w:after="0"/>
        <w:jc w:val="both"/>
        <w:rPr>
          <w:rFonts w:ascii="Arial" w:hAnsi="Arial" w:cs="Arial"/>
          <w:color w:val="000000"/>
          <w:sz w:val="15"/>
          <w:szCs w:val="15"/>
        </w:rPr>
      </w:pPr>
    </w:p>
    <w:p w:rsidR="0098255A" w:rsidRPr="003A443E" w:rsidRDefault="0098255A" w:rsidP="00FA1A4A">
      <w:pPr>
        <w:spacing w:before="0" w:after="0"/>
        <w:jc w:val="both"/>
        <w:rPr>
          <w:rFonts w:ascii="Arial" w:hAnsi="Arial" w:cs="Arial"/>
          <w:color w:val="000000"/>
          <w:sz w:val="15"/>
          <w:szCs w:val="15"/>
        </w:rPr>
      </w:pPr>
    </w:p>
    <w:p w:rsidR="009059CD" w:rsidRPr="007415FE" w:rsidRDefault="009059CD" w:rsidP="0098255A">
      <w:pPr>
        <w:pStyle w:val="SectionTitle"/>
        <w:spacing w:before="0" w:after="0"/>
        <w:rPr>
          <w:rFonts w:ascii="Arial" w:hAnsi="Arial" w:cs="Arial"/>
          <w:b w:val="0"/>
          <w:color w:val="000000"/>
          <w:kern w:val="2"/>
          <w:sz w:val="16"/>
          <w:szCs w:val="16"/>
        </w:rPr>
      </w:pPr>
      <w:r w:rsidRPr="007415FE">
        <w:rPr>
          <w:rFonts w:ascii="Arial" w:hAnsi="Arial" w:cs="Arial"/>
          <w:caps/>
          <w:color w:val="000000"/>
          <w:sz w:val="16"/>
          <w:szCs w:val="16"/>
        </w:rPr>
        <w:t xml:space="preserve">D: SISTEMI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garanzia della qualità e norme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gestione ambientale</w:t>
      </w:r>
      <w:r w:rsidRPr="007415FE">
        <w:rPr>
          <w:rFonts w:ascii="Arial" w:hAnsi="Arial" w:cs="Arial"/>
          <w:b w:val="0"/>
          <w:caps/>
          <w:color w:val="000000"/>
          <w:sz w:val="16"/>
          <w:szCs w:val="16"/>
        </w:rPr>
        <w:t xml:space="preserve"> </w:t>
      </w:r>
      <w:r w:rsidRPr="007415FE">
        <w:rPr>
          <w:rFonts w:ascii="Arial" w:hAnsi="Arial" w:cs="Arial"/>
          <w:b w:val="0"/>
          <w:color w:val="000000"/>
          <w:kern w:val="2"/>
          <w:sz w:val="16"/>
          <w:szCs w:val="16"/>
        </w:rPr>
        <w:t>(Articolo 87 del Codice)</w:t>
      </w:r>
    </w:p>
    <w:p w:rsidR="0098255A" w:rsidRPr="007415FE" w:rsidRDefault="0098255A" w:rsidP="0098255A">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nella lettera di invito a gara o n</w:t>
      </w:r>
      <w:r w:rsidR="000A4B99" w:rsidRPr="007415FE">
        <w:rPr>
          <w:rFonts w:ascii="Arial" w:hAnsi="Arial" w:cs="Arial"/>
          <w:b/>
          <w:color w:val="FF0000"/>
          <w:w w:val="0"/>
          <w:sz w:val="16"/>
          <w:szCs w:val="16"/>
        </w:rPr>
        <w:t>ei documenti di gara ivi citati.</w:t>
      </w:r>
    </w:p>
    <w:p w:rsidR="000A4B99" w:rsidRPr="007415FE" w:rsidRDefault="000A4B99"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è tenuto a compilare la relativa parte del riquadro se intende presentare la cauzione provvisoria con valore dimezzato.</w:t>
      </w:r>
    </w:p>
    <w:p w:rsidR="00111032" w:rsidRPr="007415FE" w:rsidRDefault="00111032" w:rsidP="0098255A">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E61A7F">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Sistemi di garanzia della qualità e norme di gestione ambientale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Risposta:</w:t>
            </w:r>
          </w:p>
        </w:tc>
      </w:tr>
      <w:tr w:rsidR="009059CD" w:rsidRPr="007415FE" w:rsidTr="00E61A7F">
        <w:trPr>
          <w:trHeight w:val="89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soddisfa determinate </w:t>
            </w:r>
            <w:r w:rsidRPr="007415FE">
              <w:rPr>
                <w:rFonts w:ascii="Arial" w:hAnsi="Arial" w:cs="Arial"/>
                <w:b/>
                <w:sz w:val="16"/>
                <w:szCs w:val="16"/>
              </w:rPr>
              <w:t>norme di garanzia della qualità</w:t>
            </w:r>
            <w:r w:rsidRPr="007415FE">
              <w:rPr>
                <w:rFonts w:ascii="Arial" w:hAnsi="Arial" w:cs="Arial"/>
                <w:w w:val="0"/>
                <w:sz w:val="16"/>
                <w:szCs w:val="16"/>
              </w:rPr>
              <w:t>, compresa l’accessibilità per le persone con disabilità?</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p>
        </w:tc>
      </w:tr>
      <w:tr w:rsidR="009059CD" w:rsidRPr="007415FE" w:rsidTr="00E61A7F">
        <w:trPr>
          <w:trHeight w:val="502"/>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b/>
                <w:sz w:val="16"/>
                <w:szCs w:val="16"/>
              </w:rPr>
              <w:t>In caso negativo</w:t>
            </w:r>
            <w:r w:rsidRPr="007415FE">
              <w:rPr>
                <w:rFonts w:ascii="Arial" w:hAnsi="Arial" w:cs="Arial"/>
                <w:w w:val="0"/>
                <w:sz w:val="16"/>
                <w:szCs w:val="16"/>
              </w:rPr>
              <w:t xml:space="preserve">, spiegare perché e precisare di quali altri mezzi di prova relativi al programma di garanzia della qualità </w:t>
            </w:r>
            <w:r w:rsidRPr="007415FE">
              <w:rPr>
                <w:rFonts w:ascii="Arial" w:hAnsi="Arial" w:cs="Arial"/>
                <w:w w:val="0"/>
                <w:sz w:val="16"/>
                <w:szCs w:val="16"/>
              </w:rPr>
              <w:lastRenderedPageBreak/>
              <w:t>si dispone: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lastRenderedPageBreak/>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E61A7F">
        <w:trPr>
          <w:trHeight w:val="883"/>
        </w:trPr>
        <w:tc>
          <w:tcPr>
            <w:tcW w:w="4644" w:type="dxa"/>
            <w:tcBorders>
              <w:top w:val="single" w:sz="4" w:space="0" w:color="auto"/>
              <w:left w:val="single" w:sz="4" w:space="0" w:color="00000A"/>
              <w:bottom w:val="single" w:sz="4" w:space="0" w:color="auto"/>
              <w:right w:val="single" w:sz="4" w:space="0" w:color="00000A"/>
            </w:tcBorders>
            <w:shd w:val="clear" w:color="auto" w:fill="FFFFFF"/>
          </w:tcPr>
          <w:p w:rsidR="009059CD" w:rsidRPr="007415FE" w:rsidRDefault="009059CD" w:rsidP="001D1612">
            <w:pPr>
              <w:rPr>
                <w:rFonts w:ascii="Arial" w:hAnsi="Arial" w:cs="Arial"/>
                <w:b/>
                <w:sz w:val="16"/>
                <w:szCs w:val="16"/>
              </w:rPr>
            </w:pPr>
            <w:r w:rsidRPr="007415FE">
              <w:rPr>
                <w:rFonts w:ascii="Arial" w:hAnsi="Arial" w:cs="Arial"/>
                <w:sz w:val="16"/>
                <w:szCs w:val="16"/>
              </w:rPr>
              <w:lastRenderedPageBreak/>
              <w:t>Se la documentazione pertinente è disponibile elettronicamente, indicare:</w:t>
            </w:r>
          </w:p>
        </w:tc>
        <w:tc>
          <w:tcPr>
            <w:tcW w:w="4541" w:type="dxa"/>
            <w:tcBorders>
              <w:top w:val="single" w:sz="4" w:space="0" w:color="auto"/>
              <w:left w:val="single" w:sz="4" w:space="0" w:color="00000A"/>
              <w:bottom w:val="single" w:sz="4" w:space="0" w:color="auto"/>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E61A7F">
        <w:trPr>
          <w:trHeight w:val="67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rispetta determinati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tc>
      </w:tr>
      <w:tr w:rsidR="009059CD" w:rsidRPr="007415FE" w:rsidTr="00E61A7F">
        <w:trPr>
          <w:trHeight w:val="815"/>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jc w:val="both"/>
              <w:rPr>
                <w:rFonts w:ascii="Arial" w:hAnsi="Arial" w:cs="Arial"/>
                <w:w w:val="0"/>
                <w:sz w:val="16"/>
                <w:szCs w:val="16"/>
              </w:rPr>
            </w:pPr>
            <w:r w:rsidRPr="007415FE">
              <w:rPr>
                <w:rFonts w:ascii="Arial" w:hAnsi="Arial" w:cs="Arial"/>
                <w:b/>
                <w:sz w:val="16"/>
                <w:szCs w:val="16"/>
              </w:rPr>
              <w:t>In caso negativo</w:t>
            </w:r>
            <w:r w:rsidRPr="007415FE">
              <w:rPr>
                <w:rFonts w:ascii="Arial" w:hAnsi="Arial" w:cs="Arial"/>
                <w:w w:val="0"/>
                <w:sz w:val="16"/>
                <w:szCs w:val="16"/>
              </w:rPr>
              <w:t xml:space="preserve">, spiegare perché e precisare di quali altri mezzi di prova relativi ai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 xml:space="preserve"> si dispone: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br/>
            </w:r>
            <w:r w:rsidRPr="007415FE">
              <w:rPr>
                <w:rFonts w:ascii="Arial" w:hAnsi="Arial" w:cs="Arial"/>
                <w:w w:val="0"/>
                <w:sz w:val="16"/>
                <w:szCs w:val="16"/>
              </w:rPr>
              <w:br/>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E61A7F">
        <w:trPr>
          <w:trHeight w:val="883"/>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auto"/>
              <w:left w:val="single" w:sz="4" w:space="0" w:color="auto"/>
              <w:bottom w:val="single" w:sz="4" w:space="0" w:color="auto"/>
              <w:right w:val="single" w:sz="4" w:space="0" w:color="auto"/>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 xml:space="preserve"> [</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C31B33" w:rsidRDefault="00C31B33" w:rsidP="00C31B33">
      <w:pPr>
        <w:spacing w:before="0" w:after="0"/>
        <w:jc w:val="center"/>
        <w:rPr>
          <w:b/>
          <w:sz w:val="19"/>
          <w:szCs w:val="19"/>
          <w:u w:val="single"/>
        </w:rPr>
      </w:pPr>
    </w:p>
    <w:p w:rsidR="00C31B33" w:rsidRDefault="00C31B33" w:rsidP="00C31B33">
      <w:pPr>
        <w:spacing w:before="0" w:after="0"/>
        <w:jc w:val="center"/>
        <w:rPr>
          <w:b/>
          <w:sz w:val="19"/>
          <w:szCs w:val="19"/>
          <w:u w:val="single"/>
        </w:rPr>
      </w:pPr>
    </w:p>
    <w:p w:rsidR="00C31B33" w:rsidRDefault="00C31B33" w:rsidP="00C31B33">
      <w:pPr>
        <w:spacing w:before="0" w:after="0"/>
        <w:jc w:val="center"/>
        <w:rPr>
          <w:rFonts w:ascii="Arial" w:hAnsi="Arial" w:cs="Arial"/>
          <w:smallCaps/>
          <w:color w:val="000000"/>
          <w:sz w:val="16"/>
          <w:szCs w:val="16"/>
        </w:rPr>
      </w:pPr>
      <w:r w:rsidRPr="00274421">
        <w:rPr>
          <w:b/>
          <w:sz w:val="19"/>
          <w:szCs w:val="19"/>
          <w:u w:val="single"/>
        </w:rPr>
        <w:t xml:space="preserve">PARTE V: RIDUZIONE DEL NUMERO </w:t>
      </w:r>
      <w:proofErr w:type="spellStart"/>
      <w:r w:rsidRPr="00274421">
        <w:rPr>
          <w:b/>
          <w:sz w:val="19"/>
          <w:szCs w:val="19"/>
          <w:u w:val="single"/>
        </w:rPr>
        <w:t>DI</w:t>
      </w:r>
      <w:proofErr w:type="spellEnd"/>
      <w:r w:rsidRPr="00274421">
        <w:rPr>
          <w:b/>
          <w:sz w:val="19"/>
          <w:szCs w:val="19"/>
          <w:u w:val="single"/>
        </w:rPr>
        <w:t xml:space="preserve"> CANDIDATI </w:t>
      </w:r>
      <w:r w:rsidRPr="00274421">
        <w:rPr>
          <w:b/>
          <w:color w:val="000000"/>
          <w:sz w:val="19"/>
          <w:szCs w:val="19"/>
          <w:u w:val="single"/>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C31B33" w:rsidRPr="00D92A41" w:rsidRDefault="00C31B33" w:rsidP="00C31B33">
      <w:pPr>
        <w:spacing w:before="0" w:after="0"/>
        <w:jc w:val="center"/>
        <w:rPr>
          <w:rFonts w:ascii="Arial" w:hAnsi="Arial" w:cs="Arial"/>
          <w:w w:val="0"/>
          <w:sz w:val="15"/>
          <w:szCs w:val="15"/>
        </w:rPr>
      </w:pPr>
    </w:p>
    <w:p w:rsidR="00C31B33" w:rsidRPr="009F1B9B" w:rsidRDefault="00C31B33" w:rsidP="00C31B33">
      <w:pPr>
        <w:pBdr>
          <w:top w:val="single" w:sz="4" w:space="1" w:color="00000A"/>
          <w:left w:val="single" w:sz="4" w:space="4" w:color="00000A"/>
          <w:bottom w:val="single" w:sz="4" w:space="1" w:color="00000A"/>
          <w:right w:val="single" w:sz="4" w:space="2" w:color="00000A"/>
        </w:pBdr>
        <w:shd w:val="clear" w:color="auto" w:fill="BFBFBF"/>
        <w:spacing w:before="0" w:after="0"/>
        <w:jc w:val="both"/>
        <w:rPr>
          <w:rFonts w:ascii="Arial" w:hAnsi="Arial" w:cs="Arial"/>
          <w:b/>
          <w:color w:val="FF0000"/>
          <w:w w:val="0"/>
          <w:sz w:val="15"/>
          <w:szCs w:val="15"/>
        </w:rPr>
      </w:pPr>
      <w:r w:rsidRPr="009F1B9B">
        <w:rPr>
          <w:rFonts w:ascii="Arial" w:hAnsi="Arial" w:cs="Arial"/>
          <w:b/>
          <w:color w:val="FF0000"/>
          <w:w w:val="0"/>
          <w:sz w:val="15"/>
          <w:szCs w:val="15"/>
        </w:rPr>
        <w:t>L</w:t>
      </w:r>
      <w:r>
        <w:rPr>
          <w:rFonts w:ascii="Arial" w:hAnsi="Arial" w:cs="Arial"/>
          <w:b/>
          <w:color w:val="FF0000"/>
          <w:w w:val="0"/>
          <w:sz w:val="15"/>
          <w:szCs w:val="15"/>
        </w:rPr>
        <w:t>’</w:t>
      </w:r>
      <w:r w:rsidRPr="009F1B9B">
        <w:rPr>
          <w:rFonts w:ascii="Arial" w:hAnsi="Arial" w:cs="Arial"/>
          <w:b/>
          <w:color w:val="FF0000"/>
          <w:w w:val="0"/>
          <w:sz w:val="15"/>
          <w:szCs w:val="15"/>
        </w:rPr>
        <w:t>operatore economico deve fornire informazioni solo se l</w:t>
      </w:r>
      <w:r>
        <w:rPr>
          <w:rFonts w:ascii="Arial" w:hAnsi="Arial" w:cs="Arial"/>
          <w:b/>
          <w:color w:val="FF0000"/>
          <w:w w:val="0"/>
          <w:sz w:val="15"/>
          <w:szCs w:val="15"/>
        </w:rPr>
        <w:t>’</w:t>
      </w:r>
      <w:r w:rsidRPr="009F1B9B">
        <w:rPr>
          <w:rFonts w:ascii="Arial" w:hAnsi="Arial" w:cs="Arial"/>
          <w:b/>
          <w:color w:val="FF0000"/>
          <w:w w:val="0"/>
          <w:sz w:val="15"/>
          <w:szCs w:val="15"/>
        </w:rPr>
        <w:t>amministrazione aggiudicatrice o l</w:t>
      </w:r>
      <w:r>
        <w:rPr>
          <w:rFonts w:ascii="Arial" w:hAnsi="Arial" w:cs="Arial"/>
          <w:b/>
          <w:color w:val="FF0000"/>
          <w:w w:val="0"/>
          <w:sz w:val="15"/>
          <w:szCs w:val="15"/>
        </w:rPr>
        <w:t>’</w:t>
      </w:r>
      <w:r w:rsidRPr="009F1B9B">
        <w:rPr>
          <w:rFonts w:ascii="Arial" w:hAnsi="Arial" w:cs="Arial"/>
          <w:b/>
          <w:color w:val="FF0000"/>
          <w:w w:val="0"/>
          <w:sz w:val="15"/>
          <w:szCs w:val="15"/>
        </w:rPr>
        <w:t>ente aggiudicatore ha specificato i criteri e le regole obiettivi e non discriminatori da applicare per limitare il numero di candidati che saranno invitati a presentare un</w:t>
      </w:r>
      <w:r>
        <w:rPr>
          <w:rFonts w:ascii="Arial" w:hAnsi="Arial" w:cs="Arial"/>
          <w:b/>
          <w:color w:val="FF0000"/>
          <w:w w:val="0"/>
          <w:sz w:val="15"/>
          <w:szCs w:val="15"/>
        </w:rPr>
        <w:t>’</w:t>
      </w:r>
      <w:r w:rsidRPr="009F1B9B">
        <w:rPr>
          <w:rFonts w:ascii="Arial" w:hAnsi="Arial" w:cs="Arial"/>
          <w:b/>
          <w:color w:val="FF0000"/>
          <w:w w:val="0"/>
          <w:sz w:val="15"/>
          <w:szCs w:val="15"/>
        </w:rPr>
        <w:t>offerta o a partecipare al dialogo. Tali informazioni, che possono essere accompagnate da condizioni relative ai (tipi di) certificati o alle forme di prove documentali da produrre eventualmente, sono riportate nell</w:t>
      </w:r>
      <w:r>
        <w:rPr>
          <w:rFonts w:ascii="Arial" w:hAnsi="Arial" w:cs="Arial"/>
          <w:b/>
          <w:color w:val="FF0000"/>
          <w:w w:val="0"/>
          <w:sz w:val="15"/>
          <w:szCs w:val="15"/>
        </w:rPr>
        <w:t>’</w:t>
      </w:r>
      <w:r w:rsidRPr="009F1B9B">
        <w:rPr>
          <w:rFonts w:ascii="Arial" w:hAnsi="Arial" w:cs="Arial"/>
          <w:b/>
          <w:color w:val="FF0000"/>
          <w:w w:val="0"/>
          <w:sz w:val="15"/>
          <w:szCs w:val="15"/>
        </w:rPr>
        <w:t>avviso o bando pertinente o nei documenti di gara ivi citati.</w:t>
      </w:r>
    </w:p>
    <w:p w:rsidR="00C31B33" w:rsidRPr="009F1B9B" w:rsidRDefault="00C31B33" w:rsidP="00C31B33">
      <w:pPr>
        <w:pBdr>
          <w:top w:val="single" w:sz="4" w:space="1" w:color="00000A"/>
          <w:left w:val="single" w:sz="4" w:space="4" w:color="00000A"/>
          <w:bottom w:val="single" w:sz="4" w:space="1" w:color="00000A"/>
          <w:right w:val="single" w:sz="4" w:space="2" w:color="00000A"/>
        </w:pBdr>
        <w:shd w:val="clear" w:color="auto" w:fill="BFBFBF"/>
        <w:spacing w:before="0" w:after="0"/>
        <w:jc w:val="both"/>
        <w:rPr>
          <w:rFonts w:ascii="Arial" w:hAnsi="Arial" w:cs="Arial"/>
          <w:b/>
          <w:color w:val="FF0000"/>
          <w:w w:val="0"/>
          <w:sz w:val="15"/>
          <w:szCs w:val="15"/>
        </w:rPr>
      </w:pPr>
      <w:r w:rsidRPr="00B7605C">
        <w:rPr>
          <w:rFonts w:ascii="Arial" w:hAnsi="Arial" w:cs="Arial"/>
          <w:b/>
          <w:color w:val="FF0000"/>
          <w:w w:val="0"/>
          <w:sz w:val="15"/>
          <w:szCs w:val="15"/>
          <w:highlight w:val="yellow"/>
          <w:u w:val="single"/>
        </w:rPr>
        <w:t>Solo per le procedure ristrette, le procedure competitive con negoziazione, le procedure di dialogo competitivo e i partenariati per l’innovazione</w:t>
      </w:r>
      <w:r w:rsidRPr="009F1B9B">
        <w:rPr>
          <w:rFonts w:ascii="Arial" w:hAnsi="Arial" w:cs="Arial"/>
          <w:b/>
          <w:color w:val="FF0000"/>
          <w:w w:val="0"/>
          <w:sz w:val="15"/>
          <w:szCs w:val="15"/>
          <w:highlight w:val="yellow"/>
        </w:rPr>
        <w:t>:</w:t>
      </w:r>
    </w:p>
    <w:p w:rsidR="00C31B33" w:rsidRDefault="00C31B33" w:rsidP="00C31B33">
      <w:pPr>
        <w:rPr>
          <w:rFonts w:ascii="Arial" w:hAnsi="Arial" w:cs="Arial"/>
          <w:b/>
          <w:w w:val="0"/>
          <w:sz w:val="15"/>
          <w:szCs w:val="15"/>
        </w:rPr>
      </w:pPr>
      <w:r>
        <w:rPr>
          <w:rFonts w:ascii="Arial" w:hAnsi="Arial" w:cs="Arial"/>
          <w:b/>
          <w:w w:val="0"/>
          <w:sz w:val="15"/>
          <w:szCs w:val="15"/>
        </w:rPr>
        <w:t>L’operatore economico dichiara:</w:t>
      </w:r>
    </w:p>
    <w:tbl>
      <w:tblPr>
        <w:tblW w:w="9185" w:type="dxa"/>
        <w:tblInd w:w="-20" w:type="dxa"/>
        <w:tblLayout w:type="fixed"/>
        <w:tblCellMar>
          <w:left w:w="93" w:type="dxa"/>
        </w:tblCellMar>
        <w:tblLook w:val="0000"/>
      </w:tblPr>
      <w:tblGrid>
        <w:gridCol w:w="4644"/>
        <w:gridCol w:w="4541"/>
      </w:tblGrid>
      <w:tr w:rsidR="00C31B33" w:rsidTr="0027152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31B33" w:rsidRDefault="00C31B33" w:rsidP="0027152C">
            <w:r>
              <w:rPr>
                <w:rFonts w:ascii="Arial" w:hAnsi="Arial" w:cs="Arial"/>
                <w:b/>
                <w:w w:val="0"/>
                <w:sz w:val="15"/>
                <w:szCs w:val="15"/>
              </w:rPr>
              <w:t>Riduzione del numero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C31B33" w:rsidRDefault="00C31B33" w:rsidP="0027152C">
            <w:r>
              <w:rPr>
                <w:rFonts w:ascii="Arial" w:hAnsi="Arial" w:cs="Arial"/>
                <w:b/>
                <w:w w:val="0"/>
                <w:sz w:val="15"/>
                <w:szCs w:val="15"/>
              </w:rPr>
              <w:t>Risposta:</w:t>
            </w:r>
          </w:p>
        </w:tc>
      </w:tr>
      <w:tr w:rsidR="00C31B33" w:rsidTr="0027152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31B33" w:rsidRDefault="00C31B33" w:rsidP="0027152C">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C31B33" w:rsidRDefault="00C31B33" w:rsidP="0027152C">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C31B33" w:rsidRDefault="00C31B33" w:rsidP="0027152C">
            <w:r>
              <w:rPr>
                <w:rFonts w:ascii="Arial" w:hAnsi="Arial" w:cs="Arial"/>
                <w:sz w:val="15"/>
                <w:szCs w:val="15"/>
              </w:rPr>
              <w:t xml:space="preserve">Se alcuni di tali certificati o altre forme di prove documentali sono disponibili elettronicamente </w:t>
            </w:r>
            <w:r w:rsidRPr="00EF3B5A">
              <w:rPr>
                <w:rFonts w:ascii="Arial" w:hAnsi="Arial" w:cs="Arial"/>
                <w:sz w:val="15"/>
                <w:szCs w:val="15"/>
                <w:vertAlign w:val="superscript"/>
              </w:rPr>
              <w:t>(</w:t>
            </w:r>
            <w:r w:rsidRPr="00EF3B5A">
              <w:rPr>
                <w:rStyle w:val="Rimandonotadichiusura"/>
                <w:rFonts w:ascii="Arial" w:hAnsi="Arial" w:cs="Arial"/>
                <w:sz w:val="15"/>
                <w:szCs w:val="15"/>
              </w:rPr>
              <w:endnoteReference w:id="37"/>
            </w:r>
            <w:r w:rsidRPr="00EF3B5A">
              <w:rPr>
                <w:rFonts w:ascii="Arial" w:hAnsi="Arial" w:cs="Arial"/>
                <w:sz w:val="15"/>
                <w:szCs w:val="15"/>
                <w:vertAlign w:val="superscript"/>
              </w:rPr>
              <w:t>)</w:t>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C31B33" w:rsidRDefault="00C31B33" w:rsidP="0027152C">
            <w:pPr>
              <w:spacing w:before="0" w:after="0"/>
              <w:rPr>
                <w:rFonts w:ascii="Arial" w:hAnsi="Arial" w:cs="Arial"/>
                <w:sz w:val="15"/>
                <w:szCs w:val="15"/>
              </w:rPr>
            </w:pPr>
          </w:p>
          <w:p w:rsidR="00C31B33" w:rsidRPr="00C31B33" w:rsidRDefault="00C31B33" w:rsidP="00C31B33">
            <w:pPr>
              <w:spacing w:before="0" w:after="0"/>
              <w:rPr>
                <w:rFonts w:ascii="Arial" w:hAnsi="Arial" w:cs="Arial"/>
                <w:b/>
                <w:sz w:val="18"/>
                <w:szCs w:val="18"/>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xml:space="preserve">[ ] Sì   [ ] No </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38"/>
            </w:r>
            <w:r w:rsidRPr="00B262A3">
              <w:rPr>
                <w:rFonts w:ascii="Arial" w:hAnsi="Arial" w:cs="Arial"/>
                <w:sz w:val="15"/>
                <w:szCs w:val="15"/>
                <w:vertAlign w:val="superscript"/>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C31B33" w:rsidRDefault="00C31B33" w:rsidP="0027152C">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C31B33" w:rsidRDefault="00C31B33" w:rsidP="0027152C">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sidRPr="00B262A3">
              <w:rPr>
                <w:rFonts w:ascii="Arial" w:hAnsi="Arial" w:cs="Arial"/>
                <w:sz w:val="15"/>
                <w:szCs w:val="15"/>
                <w:vertAlign w:val="superscript"/>
              </w:rPr>
              <w:t>(</w:t>
            </w:r>
            <w:r w:rsidRPr="00B262A3">
              <w:rPr>
                <w:rStyle w:val="Rimandonotadichiusura"/>
                <w:rFonts w:ascii="Arial" w:hAnsi="Arial" w:cs="Arial"/>
                <w:sz w:val="15"/>
                <w:szCs w:val="15"/>
              </w:rPr>
              <w:endnoteReference w:id="39"/>
            </w:r>
            <w:r w:rsidRPr="00B262A3">
              <w:rPr>
                <w:rFonts w:ascii="Arial" w:hAnsi="Arial" w:cs="Arial"/>
                <w:sz w:val="15"/>
                <w:szCs w:val="15"/>
                <w:vertAlign w:val="superscript"/>
              </w:rPr>
              <w:t>)</w:t>
            </w:r>
          </w:p>
        </w:tc>
      </w:tr>
    </w:tbl>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 xml:space="preserve">PARTE </w:t>
      </w:r>
      <w:proofErr w:type="spellStart"/>
      <w:r>
        <w:rPr>
          <w:sz w:val="19"/>
          <w:szCs w:val="19"/>
          <w:u w:val="single"/>
        </w:rPr>
        <w:t>V</w:t>
      </w:r>
      <w:r w:rsidR="00E61A7F">
        <w:rPr>
          <w:sz w:val="19"/>
          <w:szCs w:val="19"/>
          <w:u w:val="single"/>
        </w:rPr>
        <w:t>I</w:t>
      </w:r>
      <w:proofErr w:type="spellEnd"/>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w:t>
      </w:r>
      <w:proofErr w:type="spellStart"/>
      <w:r w:rsidRPr="00AD16FA">
        <w:rPr>
          <w:sz w:val="19"/>
          <w:szCs w:val="19"/>
          <w:u w:val="single"/>
        </w:rPr>
        <w:t>DI</w:t>
      </w:r>
      <w:proofErr w:type="spellEnd"/>
      <w:r w:rsidRPr="00AD16FA">
        <w:rPr>
          <w:sz w:val="19"/>
          <w:szCs w:val="19"/>
          <w:u w:val="single"/>
        </w:rPr>
        <w:t xml:space="preserve">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FF3608"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FF3608" w:rsidRPr="00D977C3" w:rsidRDefault="00FF3608" w:rsidP="00D467F2">
            <w:pPr>
              <w:spacing w:before="0" w:after="0"/>
              <w:jc w:val="both"/>
              <w:rPr>
                <w:rFonts w:ascii="Arial" w:hAnsi="Arial" w:cs="Arial"/>
                <w:i/>
                <w:sz w:val="16"/>
                <w:szCs w:val="16"/>
              </w:rPr>
            </w:pPr>
          </w:p>
          <w:p w:rsidR="00FF3608" w:rsidRPr="00D977C3" w:rsidRDefault="00FF3608" w:rsidP="00D467F2">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w:t>
            </w:r>
            <w:proofErr w:type="spellStart"/>
            <w:r w:rsidRPr="00D977C3">
              <w:rPr>
                <w:rFonts w:ascii="Arial" w:hAnsi="Arial" w:cs="Arial"/>
                <w:i/>
                <w:sz w:val="16"/>
                <w:szCs w:val="16"/>
              </w:rPr>
              <w:t>pattuizioni</w:t>
            </w:r>
            <w:proofErr w:type="spellEnd"/>
            <w:r w:rsidRPr="00D977C3">
              <w:rPr>
                <w:rFonts w:ascii="Arial" w:hAnsi="Arial" w:cs="Arial"/>
                <w:i/>
                <w:sz w:val="16"/>
                <w:szCs w:val="16"/>
              </w:rPr>
              <w:t xml:space="preserve"> e prescrizioni derivanti dal Protocollo di legalità stipulato tra il Comune di Sorrento e la Prefettura di Napoli e di cui alla deliberazione di Giunta Municipale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65/2021 si prevede l’obbligo da parte dell’operatore economico concorrente di aderire alle quindici clausole del protocollo di legalità suddetto invitando il concorrente  i rispondere ai seguenti due cumulativi quesiti:</w:t>
            </w:r>
          </w:p>
          <w:p w:rsidR="00FF3608" w:rsidRPr="00D977C3" w:rsidRDefault="00FF3608" w:rsidP="00D467F2">
            <w:pPr>
              <w:spacing w:before="0" w:after="0"/>
              <w:jc w:val="both"/>
              <w:rPr>
                <w:rFonts w:ascii="Arial" w:hAnsi="Arial" w:cs="Arial"/>
                <w:i/>
                <w:sz w:val="16"/>
                <w:szCs w:val="16"/>
              </w:rPr>
            </w:pPr>
          </w:p>
          <w:p w:rsidR="00FF3608" w:rsidRPr="00D977C3" w:rsidRDefault="00FF3608" w:rsidP="00D467F2">
            <w:pPr>
              <w:spacing w:before="0" w:after="0"/>
              <w:jc w:val="both"/>
              <w:rPr>
                <w:rFonts w:ascii="Arial" w:hAnsi="Arial" w:cs="Arial"/>
                <w:i/>
                <w:sz w:val="16"/>
                <w:szCs w:val="16"/>
              </w:rPr>
            </w:pPr>
          </w:p>
          <w:p w:rsidR="00FF3608" w:rsidRPr="00D977C3" w:rsidRDefault="00FF3608" w:rsidP="00D467F2">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la propria adesione alle clausole del protocollo di legalità e la ESPRESSA ACCETTAZIONE di tutte le quindici clausole, e ciascuna delle quindici clausole del Protocollo di legalità stipulato tra la Prefettura di Napoli ed il Comune di </w:t>
            </w:r>
            <w:r w:rsidRPr="00D977C3">
              <w:rPr>
                <w:rFonts w:ascii="Arial" w:hAnsi="Arial" w:cs="Arial"/>
                <w:sz w:val="16"/>
                <w:szCs w:val="16"/>
              </w:rPr>
              <w:lastRenderedPageBreak/>
              <w:t>Sorrento in data 26 APRILE 2021, in riferimento all’articolo 2, comma 2, prima parte del Protocollo di legalità?</w:t>
            </w:r>
          </w:p>
          <w:p w:rsidR="00FF3608" w:rsidRPr="00D977C3" w:rsidRDefault="00FF3608" w:rsidP="00D467F2">
            <w:pPr>
              <w:spacing w:before="0" w:after="0"/>
              <w:jc w:val="both"/>
              <w:rPr>
                <w:rFonts w:ascii="Arial" w:hAnsi="Arial" w:cs="Arial"/>
                <w:i/>
                <w:sz w:val="16"/>
                <w:szCs w:val="16"/>
              </w:rPr>
            </w:pPr>
          </w:p>
          <w:p w:rsidR="00FF3608" w:rsidRPr="00D977C3" w:rsidRDefault="00FF3608" w:rsidP="00D467F2">
            <w:pPr>
              <w:spacing w:before="0" w:after="0"/>
              <w:jc w:val="both"/>
              <w:rPr>
                <w:rFonts w:ascii="Arial" w:hAnsi="Arial" w:cs="Arial"/>
                <w:i/>
                <w:sz w:val="16"/>
                <w:szCs w:val="16"/>
              </w:rPr>
            </w:pPr>
          </w:p>
          <w:p w:rsidR="00FF3608" w:rsidRPr="00853E94" w:rsidRDefault="00FF3608" w:rsidP="00D467F2">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53E94" w:rsidRDefault="00FF3608" w:rsidP="00D467F2">
            <w:pPr>
              <w:spacing w:before="0" w:after="0"/>
              <w:rPr>
                <w:rFonts w:ascii="Arial" w:hAnsi="Arial" w:cs="Arial"/>
                <w:sz w:val="16"/>
                <w:szCs w:val="16"/>
              </w:rPr>
            </w:pPr>
            <w:r w:rsidRPr="00853E94">
              <w:rPr>
                <w:rFonts w:ascii="Arial" w:hAnsi="Arial" w:cs="Arial"/>
                <w:sz w:val="16"/>
                <w:szCs w:val="16"/>
              </w:rPr>
              <w:t>[ ] Sì   [ ] No</w:t>
            </w:r>
          </w:p>
          <w:p w:rsidR="00FF3608" w:rsidRPr="00873295" w:rsidRDefault="00FF3608" w:rsidP="00D467F2">
            <w:pPr>
              <w:spacing w:before="0" w:after="0"/>
              <w:rPr>
                <w:rFonts w:ascii="Arial" w:hAnsi="Arial" w:cs="Arial"/>
                <w:b/>
                <w:sz w:val="14"/>
                <w:szCs w:val="16"/>
              </w:rPr>
            </w:pPr>
          </w:p>
          <w:p w:rsidR="00FF3608" w:rsidRPr="00873295" w:rsidRDefault="00FF3608" w:rsidP="00D467F2">
            <w:pPr>
              <w:spacing w:before="0" w:after="0"/>
              <w:rPr>
                <w:rFonts w:ascii="Arial" w:hAnsi="Arial" w:cs="Arial"/>
                <w:b/>
                <w:sz w:val="14"/>
                <w:szCs w:val="16"/>
              </w:rPr>
            </w:pPr>
          </w:p>
          <w:p w:rsidR="00FF3608" w:rsidRPr="00873295" w:rsidRDefault="00FF3608" w:rsidP="00D467F2">
            <w:pPr>
              <w:spacing w:before="0" w:after="0"/>
              <w:rPr>
                <w:rFonts w:ascii="Arial" w:hAnsi="Arial" w:cs="Arial"/>
                <w:b/>
                <w:sz w:val="14"/>
                <w:szCs w:val="16"/>
              </w:rPr>
            </w:pPr>
          </w:p>
          <w:p w:rsidR="00FF3608" w:rsidRPr="00873295" w:rsidRDefault="00FF3608" w:rsidP="00D467F2">
            <w:pPr>
              <w:spacing w:before="0" w:after="0"/>
              <w:rPr>
                <w:rFonts w:ascii="Arial" w:hAnsi="Arial" w:cs="Arial"/>
                <w:b/>
                <w:sz w:val="14"/>
                <w:szCs w:val="16"/>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r w:rsidRPr="00853E94">
              <w:rPr>
                <w:rFonts w:ascii="Arial" w:hAnsi="Arial" w:cs="Arial"/>
                <w:sz w:val="16"/>
                <w:szCs w:val="16"/>
              </w:rPr>
              <w:t>[ ] Sì   [ ] No</w:t>
            </w:r>
          </w:p>
          <w:p w:rsidR="00FF3608" w:rsidRPr="00873295" w:rsidRDefault="00FF3608" w:rsidP="00D467F2">
            <w:pPr>
              <w:spacing w:before="0" w:after="0"/>
              <w:rPr>
                <w:rFonts w:ascii="Arial" w:hAnsi="Arial" w:cs="Arial"/>
                <w:b/>
                <w:color w:val="FF0000"/>
                <w:sz w:val="14"/>
                <w:szCs w:val="16"/>
              </w:rPr>
            </w:pPr>
          </w:p>
        </w:tc>
      </w:tr>
      <w:tr w:rsidR="00FF3608"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FF3608" w:rsidRPr="00D977C3" w:rsidRDefault="00FF3608" w:rsidP="00D467F2">
            <w:pPr>
              <w:spacing w:before="0" w:after="0"/>
              <w:jc w:val="both"/>
              <w:rPr>
                <w:rFonts w:ascii="Arial" w:hAnsi="Arial" w:cs="Arial"/>
                <w:i/>
                <w:sz w:val="16"/>
                <w:szCs w:val="16"/>
              </w:rPr>
            </w:pPr>
            <w:r w:rsidRPr="00D977C3">
              <w:rPr>
                <w:rFonts w:ascii="Arial" w:hAnsi="Arial" w:cs="Arial"/>
                <w:i/>
                <w:sz w:val="16"/>
                <w:szCs w:val="16"/>
              </w:rPr>
              <w:lastRenderedPageBreak/>
              <w:t>Inoltre al fine di consentire alla stazione appaltante di effettuare le verifiche ed accertamenti in materia di documentazione antimafia il concorrente è tenuto a fornire le risposte - e comunicare le notizie richieste - ai quesiti di cui al presente riquadro:</w:t>
            </w:r>
          </w:p>
          <w:p w:rsidR="00FF3608" w:rsidRPr="00D977C3" w:rsidRDefault="00FF3608" w:rsidP="00D467F2">
            <w:pPr>
              <w:spacing w:before="0" w:after="0"/>
              <w:jc w:val="both"/>
              <w:rPr>
                <w:rFonts w:ascii="Arial" w:hAnsi="Arial" w:cs="Arial"/>
                <w:sz w:val="16"/>
                <w:szCs w:val="16"/>
              </w:rPr>
            </w:pPr>
          </w:p>
          <w:p w:rsidR="00FF3608" w:rsidRPr="00D977C3" w:rsidRDefault="00FF3608" w:rsidP="00D467F2">
            <w:pPr>
              <w:spacing w:before="0" w:after="0"/>
              <w:jc w:val="both"/>
              <w:rPr>
                <w:rFonts w:ascii="Arial" w:hAnsi="Arial" w:cs="Arial"/>
                <w:bCs/>
                <w:sz w:val="16"/>
                <w:szCs w:val="16"/>
              </w:rPr>
            </w:pPr>
            <w:r w:rsidRPr="00D977C3">
              <w:rPr>
                <w:rFonts w:ascii="Arial" w:hAnsi="Arial" w:cs="Arial"/>
                <w:sz w:val="16"/>
                <w:szCs w:val="16"/>
              </w:rPr>
              <w:t xml:space="preserve">Si dichiara </w:t>
            </w:r>
            <w:r w:rsidRPr="00D977C3">
              <w:rPr>
                <w:rFonts w:ascii="Arial" w:hAnsi="Arial" w:cs="Arial"/>
                <w:bCs/>
                <w:sz w:val="16"/>
                <w:szCs w:val="16"/>
              </w:rPr>
              <w:t>che nei propri confronti non sussistono le cause di divieto, di decadenza o di sospensione di cui all’art. 67 del Decreto Legislativo 06/09/2011, n. 159 e successive modifiche ed integrazioni e dei propri familiari conviventi?</w:t>
            </w:r>
          </w:p>
          <w:p w:rsidR="00FF3608" w:rsidRPr="00D977C3" w:rsidRDefault="00FF3608" w:rsidP="00D467F2">
            <w:pPr>
              <w:spacing w:before="0" w:after="0"/>
              <w:jc w:val="both"/>
              <w:rPr>
                <w:rFonts w:ascii="Arial" w:hAnsi="Arial" w:cs="Arial"/>
                <w:bCs/>
                <w:sz w:val="16"/>
                <w:szCs w:val="16"/>
              </w:rPr>
            </w:pPr>
          </w:p>
          <w:p w:rsidR="00FF3608" w:rsidRPr="00D977C3" w:rsidRDefault="00FF3608" w:rsidP="00D467F2">
            <w:pPr>
              <w:spacing w:before="0" w:after="0"/>
              <w:jc w:val="both"/>
              <w:rPr>
                <w:rFonts w:ascii="Arial" w:hAnsi="Arial" w:cs="Arial"/>
                <w:bCs/>
                <w:sz w:val="16"/>
                <w:szCs w:val="16"/>
              </w:rPr>
            </w:pPr>
            <w:r w:rsidRPr="00D977C3">
              <w:rPr>
                <w:rFonts w:ascii="Arial" w:hAnsi="Arial" w:cs="Arial"/>
                <w:sz w:val="16"/>
                <w:szCs w:val="16"/>
              </w:rPr>
              <w:t xml:space="preserve">Si dichiara che </w:t>
            </w:r>
            <w:r w:rsidRPr="00D977C3">
              <w:rPr>
                <w:rFonts w:ascii="Arial" w:hAnsi="Arial" w:cs="Arial"/>
                <w:bCs/>
                <w:sz w:val="16"/>
                <w:szCs w:val="16"/>
              </w:rPr>
              <w:t>le generalità dei propri familiari conviventi sono le seguenti:</w:t>
            </w:r>
          </w:p>
          <w:p w:rsidR="00FF3608" w:rsidRPr="00D977C3" w:rsidRDefault="00FF3608" w:rsidP="00D467F2">
            <w:pPr>
              <w:spacing w:before="0" w:after="0"/>
              <w:jc w:val="both"/>
              <w:rPr>
                <w:rFonts w:ascii="Arial" w:hAnsi="Arial" w:cs="Arial"/>
                <w:bCs/>
                <w:sz w:val="16"/>
                <w:szCs w:val="16"/>
              </w:rPr>
            </w:pPr>
            <w:r w:rsidRPr="00D977C3">
              <w:rPr>
                <w:rFonts w:ascii="Arial" w:hAnsi="Arial" w:cs="Arial"/>
                <w:bCs/>
                <w:sz w:val="16"/>
                <w:szCs w:val="16"/>
              </w:rPr>
              <w:t xml:space="preserve">(Nel riquadro di cui alla colonna a fianco riportare esattamente e puntualmente i seguenti elementi: </w:t>
            </w:r>
            <w:r w:rsidRPr="00D977C3">
              <w:rPr>
                <w:rFonts w:ascii="Arial" w:hAnsi="Arial" w:cs="Arial"/>
                <w:bCs/>
                <w:sz w:val="16"/>
                <w:szCs w:val="16"/>
                <w:u w:val="single"/>
              </w:rPr>
              <w:t>Nome/Cognome/Luogo/data di nascita, residenza, e codice fiscale</w:t>
            </w:r>
            <w:r w:rsidRPr="00D977C3">
              <w:rPr>
                <w:rFonts w:ascii="Arial" w:hAnsi="Arial" w:cs="Arial"/>
                <w:bCs/>
                <w:sz w:val="16"/>
                <w:szCs w:val="16"/>
              </w:rPr>
              <w:t>)</w:t>
            </w:r>
          </w:p>
          <w:p w:rsidR="00FF3608" w:rsidRPr="00D977C3" w:rsidRDefault="00FF3608" w:rsidP="00D467F2">
            <w:pPr>
              <w:spacing w:before="0" w:after="0"/>
              <w:jc w:val="both"/>
              <w:rPr>
                <w:rFonts w:ascii="Arial" w:hAnsi="Arial" w:cs="Arial"/>
                <w:bCs/>
                <w:sz w:val="16"/>
                <w:szCs w:val="16"/>
              </w:rPr>
            </w:pPr>
          </w:p>
          <w:p w:rsidR="00FF3608" w:rsidRPr="00D977C3" w:rsidRDefault="00FF3608" w:rsidP="00D467F2">
            <w:pPr>
              <w:spacing w:before="0" w:after="0"/>
              <w:jc w:val="both"/>
              <w:rPr>
                <w:rFonts w:ascii="Arial" w:hAnsi="Arial" w:cs="Arial"/>
                <w:bCs/>
                <w:sz w:val="16"/>
                <w:szCs w:val="16"/>
              </w:rPr>
            </w:pPr>
          </w:p>
          <w:p w:rsidR="00FF3608" w:rsidRPr="00D977C3" w:rsidRDefault="00FF3608" w:rsidP="00D467F2">
            <w:pPr>
              <w:spacing w:before="0" w:after="0"/>
              <w:jc w:val="both"/>
              <w:rPr>
                <w:rFonts w:ascii="Arial" w:hAnsi="Arial" w:cs="Arial"/>
                <w:bCs/>
                <w:sz w:val="16"/>
                <w:szCs w:val="16"/>
              </w:rPr>
            </w:pPr>
          </w:p>
          <w:p w:rsidR="00FF3608" w:rsidRPr="00D977C3" w:rsidRDefault="00FF3608" w:rsidP="00D467F2">
            <w:pPr>
              <w:spacing w:before="0" w:after="0"/>
              <w:jc w:val="both"/>
              <w:rPr>
                <w:rFonts w:ascii="Arial" w:hAnsi="Arial" w:cs="Arial"/>
                <w:bCs/>
                <w:sz w:val="16"/>
                <w:szCs w:val="16"/>
              </w:rPr>
            </w:pPr>
          </w:p>
          <w:p w:rsidR="00FF3608" w:rsidRPr="00D977C3" w:rsidRDefault="00FF3608" w:rsidP="00D467F2">
            <w:pPr>
              <w:spacing w:before="0" w:after="0"/>
              <w:jc w:val="both"/>
              <w:rPr>
                <w:rFonts w:ascii="Arial" w:hAnsi="Arial" w:cs="Arial"/>
                <w:bCs/>
                <w:sz w:val="16"/>
                <w:szCs w:val="16"/>
              </w:rPr>
            </w:pPr>
          </w:p>
          <w:p w:rsidR="00FF3608" w:rsidRDefault="00FF3608" w:rsidP="00D467F2">
            <w:pPr>
              <w:spacing w:before="0" w:after="0"/>
              <w:jc w:val="both"/>
              <w:rPr>
                <w:rFonts w:ascii="Arial" w:hAnsi="Arial" w:cs="Arial"/>
                <w:bCs/>
                <w:sz w:val="16"/>
                <w:szCs w:val="16"/>
              </w:rPr>
            </w:pPr>
          </w:p>
          <w:p w:rsidR="00FF3608" w:rsidRDefault="00FF3608" w:rsidP="00D467F2">
            <w:pPr>
              <w:spacing w:before="0" w:after="0"/>
              <w:jc w:val="both"/>
              <w:rPr>
                <w:rFonts w:ascii="Arial" w:hAnsi="Arial" w:cs="Arial"/>
                <w:bCs/>
                <w:sz w:val="16"/>
                <w:szCs w:val="16"/>
              </w:rPr>
            </w:pPr>
          </w:p>
          <w:p w:rsidR="00FF3608" w:rsidRDefault="00FF3608" w:rsidP="00D467F2">
            <w:pPr>
              <w:spacing w:before="0" w:after="0"/>
              <w:jc w:val="both"/>
              <w:rPr>
                <w:rFonts w:ascii="Arial" w:hAnsi="Arial" w:cs="Arial"/>
                <w:bCs/>
                <w:sz w:val="16"/>
                <w:szCs w:val="16"/>
              </w:rPr>
            </w:pPr>
          </w:p>
          <w:p w:rsidR="00FF3608" w:rsidRDefault="00FF3608" w:rsidP="00D467F2">
            <w:pPr>
              <w:spacing w:before="0" w:after="0"/>
              <w:jc w:val="both"/>
              <w:rPr>
                <w:rFonts w:ascii="Arial" w:hAnsi="Arial" w:cs="Arial"/>
                <w:bCs/>
                <w:sz w:val="16"/>
                <w:szCs w:val="16"/>
              </w:rPr>
            </w:pPr>
          </w:p>
          <w:p w:rsidR="00FF3608" w:rsidRPr="00D977C3" w:rsidRDefault="00FF3608" w:rsidP="00D467F2">
            <w:pPr>
              <w:spacing w:before="0" w:after="0"/>
              <w:jc w:val="both"/>
              <w:rPr>
                <w:rFonts w:ascii="Arial" w:hAnsi="Arial" w:cs="Arial"/>
                <w:bCs/>
                <w:sz w:val="16"/>
                <w:szCs w:val="16"/>
              </w:rPr>
            </w:pPr>
          </w:p>
          <w:p w:rsidR="00FF3608" w:rsidRDefault="00FF3608" w:rsidP="00D467F2">
            <w:pPr>
              <w:spacing w:before="0" w:after="0"/>
              <w:jc w:val="both"/>
              <w:rPr>
                <w:rFonts w:ascii="Arial" w:hAnsi="Arial" w:cs="Arial"/>
                <w:i/>
                <w:sz w:val="16"/>
                <w:szCs w:val="16"/>
              </w:rPr>
            </w:pPr>
          </w:p>
          <w:p w:rsidR="00FF3608" w:rsidRDefault="00FF3608" w:rsidP="00D467F2">
            <w:pPr>
              <w:spacing w:before="0" w:after="0"/>
              <w:jc w:val="both"/>
              <w:rPr>
                <w:rFonts w:ascii="Arial" w:hAnsi="Arial" w:cs="Arial"/>
                <w:i/>
                <w:sz w:val="16"/>
                <w:szCs w:val="16"/>
              </w:rPr>
            </w:pPr>
          </w:p>
          <w:p w:rsidR="00FF3608" w:rsidRDefault="00FF3608" w:rsidP="00D467F2">
            <w:pPr>
              <w:spacing w:before="0" w:after="0"/>
              <w:jc w:val="both"/>
              <w:rPr>
                <w:rFonts w:ascii="Arial" w:hAnsi="Arial" w:cs="Arial"/>
                <w:i/>
                <w:sz w:val="16"/>
                <w:szCs w:val="16"/>
              </w:rPr>
            </w:pPr>
          </w:p>
          <w:p w:rsidR="00FF3608" w:rsidRPr="00D977C3" w:rsidRDefault="00FF3608" w:rsidP="00D467F2">
            <w:pPr>
              <w:spacing w:before="0" w:after="0"/>
              <w:jc w:val="both"/>
              <w:rPr>
                <w:rFonts w:ascii="Arial" w:hAnsi="Arial" w:cs="Arial"/>
                <w:i/>
                <w:sz w:val="16"/>
                <w:szCs w:val="16"/>
              </w:rPr>
            </w:pPr>
            <w:r w:rsidRPr="00D977C3">
              <w:rPr>
                <w:rFonts w:ascii="Arial" w:hAnsi="Arial" w:cs="Arial"/>
                <w:i/>
                <w:sz w:val="16"/>
                <w:szCs w:val="16"/>
              </w:rPr>
              <w:t xml:space="preserve">[A tal riguardo la Stazione Appaltante fa presente che successivamente provvederà ad attivare a mezzo del percorso telematico SICEANT la procedura di sistema per la richiesta di informazioni antimafia ovvero, nel caso di specie, della COMUNICAZIONE ANTIMAFIA, corredata delle dichiarazioni sostitutive, ai fini delle verifiche di cui agli artt. 84 e seguenti del Decreto Legislativo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159/2011 e successive modifiche ed integrazioni.]</w:t>
            </w:r>
          </w:p>
          <w:p w:rsidR="00FF3608" w:rsidRPr="00D977C3" w:rsidRDefault="00FF3608" w:rsidP="00D467F2">
            <w:pPr>
              <w:spacing w:before="0" w:after="0"/>
              <w:jc w:val="both"/>
              <w:rPr>
                <w:rFonts w:ascii="Arial" w:hAnsi="Arial" w:cs="Arial"/>
                <w:sz w:val="16"/>
                <w:szCs w:val="16"/>
              </w:rPr>
            </w:pPr>
          </w:p>
          <w:p w:rsidR="00FF3608" w:rsidRPr="00D977C3" w:rsidRDefault="00FF3608" w:rsidP="00D467F2">
            <w:pPr>
              <w:spacing w:before="0" w:after="0"/>
              <w:jc w:val="center"/>
              <w:rPr>
                <w:rFonts w:ascii="Arial" w:hAnsi="Arial" w:cs="Arial"/>
                <w:i/>
                <w:sz w:val="16"/>
                <w:szCs w:val="16"/>
              </w:rPr>
            </w:pPr>
            <w:r w:rsidRPr="00D977C3">
              <w:rPr>
                <w:rFonts w:ascii="Arial" w:hAnsi="Arial" w:cs="Arial"/>
                <w:b/>
                <w:i/>
                <w:sz w:val="16"/>
                <w:szCs w:val="16"/>
              </w:rPr>
              <w:t>In alternativa</w:t>
            </w:r>
            <w:r w:rsidRPr="00D977C3">
              <w:rPr>
                <w:rFonts w:ascii="Arial" w:hAnsi="Arial" w:cs="Arial"/>
                <w:i/>
                <w:sz w:val="16"/>
                <w:szCs w:val="16"/>
              </w:rPr>
              <w:t>:</w:t>
            </w:r>
          </w:p>
          <w:p w:rsidR="00FF3608" w:rsidRPr="00D977C3" w:rsidRDefault="00FF3608" w:rsidP="00D467F2">
            <w:pPr>
              <w:spacing w:before="0" w:after="0"/>
              <w:jc w:val="both"/>
              <w:rPr>
                <w:rFonts w:ascii="Arial" w:hAnsi="Arial" w:cs="Arial"/>
                <w:sz w:val="16"/>
                <w:szCs w:val="16"/>
              </w:rPr>
            </w:pPr>
          </w:p>
          <w:p w:rsidR="00FF3608" w:rsidRPr="00D977C3" w:rsidRDefault="00FF3608" w:rsidP="00D467F2">
            <w:pPr>
              <w:spacing w:before="0" w:after="0"/>
              <w:jc w:val="both"/>
              <w:rPr>
                <w:rFonts w:ascii="Arial" w:hAnsi="Arial" w:cs="Arial"/>
                <w:sz w:val="16"/>
                <w:szCs w:val="16"/>
              </w:rPr>
            </w:pPr>
          </w:p>
          <w:p w:rsidR="00FF3608" w:rsidRPr="00D977C3" w:rsidRDefault="00FF3608" w:rsidP="00D467F2">
            <w:pPr>
              <w:spacing w:before="0" w:after="0"/>
              <w:jc w:val="both"/>
              <w:rPr>
                <w:rFonts w:ascii="Arial" w:hAnsi="Arial" w:cs="Arial"/>
                <w:sz w:val="16"/>
                <w:szCs w:val="16"/>
              </w:rPr>
            </w:pPr>
            <w:r w:rsidRPr="00D977C3">
              <w:rPr>
                <w:rFonts w:ascii="Arial" w:hAnsi="Arial" w:cs="Arial"/>
                <w:sz w:val="16"/>
                <w:szCs w:val="16"/>
              </w:rPr>
              <w:t>Si dichiara di non avere familiari conviventi</w:t>
            </w:r>
          </w:p>
          <w:p w:rsidR="00FF3608" w:rsidRPr="00D977C3" w:rsidRDefault="00FF3608" w:rsidP="00D467F2">
            <w:pPr>
              <w:spacing w:before="0" w:after="0"/>
              <w:jc w:val="both"/>
              <w:rPr>
                <w:rFonts w:ascii="Arial" w:hAnsi="Arial" w:cs="Arial"/>
                <w:sz w:val="16"/>
                <w:szCs w:val="16"/>
              </w:rPr>
            </w:pPr>
          </w:p>
          <w:p w:rsidR="00FF3608" w:rsidRPr="00D977C3" w:rsidRDefault="00FF3608" w:rsidP="00D467F2">
            <w:pPr>
              <w:spacing w:before="0" w:after="0"/>
              <w:jc w:val="both"/>
              <w:rPr>
                <w:rFonts w:ascii="Arial" w:hAnsi="Arial" w:cs="Arial"/>
                <w:sz w:val="16"/>
                <w:szCs w:val="16"/>
              </w:rPr>
            </w:pPr>
            <w:r w:rsidRPr="00D977C3">
              <w:rPr>
                <w:rFonts w:ascii="Arial" w:hAnsi="Arial" w:cs="Arial"/>
                <w:b/>
                <w:sz w:val="16"/>
                <w:szCs w:val="16"/>
              </w:rPr>
              <w:t>NOTE A CHIARIMENTO:</w:t>
            </w:r>
            <w:r w:rsidRPr="00D977C3">
              <w:rPr>
                <w:rFonts w:ascii="Arial" w:hAnsi="Arial" w:cs="Arial"/>
                <w:sz w:val="16"/>
                <w:szCs w:val="16"/>
              </w:rPr>
              <w:t xml:space="preserve"> </w:t>
            </w:r>
          </w:p>
          <w:p w:rsidR="00FF3608" w:rsidRPr="00D977C3" w:rsidRDefault="00FF3608" w:rsidP="00D467F2">
            <w:pPr>
              <w:spacing w:before="0" w:after="0"/>
              <w:jc w:val="both"/>
              <w:rPr>
                <w:rFonts w:ascii="Arial" w:hAnsi="Arial" w:cs="Arial"/>
                <w:sz w:val="16"/>
                <w:szCs w:val="16"/>
              </w:rPr>
            </w:pPr>
            <w:r w:rsidRPr="00D977C3">
              <w:rPr>
                <w:rFonts w:ascii="Arial" w:hAnsi="Arial" w:cs="Arial"/>
                <w:sz w:val="16"/>
                <w:szCs w:val="16"/>
              </w:rPr>
              <w:t xml:space="preserve">1°) Si precisa che l’indicazione dei familiari conviventi deve essere resa </w:t>
            </w:r>
            <w:r w:rsidRPr="00D977C3">
              <w:rPr>
                <w:rFonts w:ascii="Arial" w:hAnsi="Arial" w:cs="Arial"/>
                <w:b/>
                <w:sz w:val="16"/>
                <w:szCs w:val="16"/>
              </w:rPr>
              <w:t>in relazione ai soli soggetti conviventi che hanno la maggiore età</w:t>
            </w:r>
            <w:r w:rsidRPr="00D977C3">
              <w:rPr>
                <w:rFonts w:ascii="Arial" w:hAnsi="Arial" w:cs="Arial"/>
                <w:sz w:val="16"/>
                <w:szCs w:val="16"/>
              </w:rPr>
              <w:t xml:space="preserve"> (dai diciottenni in poi) ai sensi e per gli effetti di quanto previsto dall’articolo 85, comma 3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w:t>
            </w:r>
            <w:proofErr w:type="spellStart"/>
            <w:r w:rsidRPr="00D977C3">
              <w:rPr>
                <w:rFonts w:ascii="Arial" w:hAnsi="Arial" w:cs="Arial"/>
                <w:sz w:val="16"/>
                <w:szCs w:val="16"/>
              </w:rPr>
              <w:t>n°</w:t>
            </w:r>
            <w:proofErr w:type="spellEnd"/>
            <w:r w:rsidRPr="00D977C3">
              <w:rPr>
                <w:rFonts w:ascii="Arial" w:hAnsi="Arial" w:cs="Arial"/>
                <w:sz w:val="16"/>
                <w:szCs w:val="16"/>
              </w:rPr>
              <w:t xml:space="preserve"> 159 del 6.9.2011 e ss. mm. ed </w:t>
            </w:r>
            <w:proofErr w:type="spellStart"/>
            <w:r w:rsidRPr="00D977C3">
              <w:rPr>
                <w:rFonts w:ascii="Arial" w:hAnsi="Arial" w:cs="Arial"/>
                <w:sz w:val="16"/>
                <w:szCs w:val="16"/>
              </w:rPr>
              <w:t>ii</w:t>
            </w:r>
            <w:proofErr w:type="spellEnd"/>
            <w:r w:rsidRPr="00D977C3">
              <w:rPr>
                <w:rFonts w:ascii="Arial" w:hAnsi="Arial" w:cs="Arial"/>
                <w:sz w:val="16"/>
                <w:szCs w:val="16"/>
              </w:rPr>
              <w:t>;</w:t>
            </w:r>
          </w:p>
          <w:p w:rsidR="00FF3608" w:rsidRPr="00D977C3" w:rsidRDefault="00FF3608" w:rsidP="00D467F2">
            <w:pPr>
              <w:spacing w:before="0" w:after="0"/>
              <w:jc w:val="both"/>
              <w:rPr>
                <w:rFonts w:ascii="Arial" w:hAnsi="Arial" w:cs="Arial"/>
                <w:b/>
                <w:sz w:val="16"/>
                <w:szCs w:val="16"/>
              </w:rPr>
            </w:pPr>
            <w:r w:rsidRPr="00D977C3">
              <w:rPr>
                <w:rFonts w:ascii="Arial" w:hAnsi="Arial" w:cs="Arial"/>
                <w:sz w:val="16"/>
                <w:szCs w:val="16"/>
              </w:rPr>
              <w:t>2°) Si precisa ancora che l’indicazione dei familiari conviventi va resa con specifico riferimento ad ogni soggetto indicato al comma 3 dell’articolo 80 del Codice degli appalti pubblici, che abbia od appartenga ad un proprio nucleo familiare</w:t>
            </w:r>
            <w:r w:rsidRPr="00D977C3">
              <w:rPr>
                <w:rFonts w:ascii="Arial" w:hAnsi="Arial" w:cs="Arial"/>
                <w:color w:val="1F497D"/>
                <w:sz w:val="16"/>
                <w:szCs w:val="16"/>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FF3608" w:rsidRPr="00873295" w:rsidRDefault="00FF3608" w:rsidP="00D467F2">
            <w:pPr>
              <w:spacing w:before="0" w:after="0"/>
              <w:rPr>
                <w:rFonts w:ascii="Arial" w:hAnsi="Arial" w:cs="Arial"/>
                <w:b/>
                <w:color w:val="FF0000"/>
                <w:sz w:val="14"/>
                <w:szCs w:val="16"/>
              </w:rPr>
            </w:pPr>
          </w:p>
          <w:p w:rsidR="00FF3608" w:rsidRPr="00873295" w:rsidRDefault="00FF3608" w:rsidP="00D467F2">
            <w:pPr>
              <w:spacing w:before="0" w:after="0"/>
              <w:rPr>
                <w:rFonts w:ascii="Arial" w:hAnsi="Arial" w:cs="Arial"/>
                <w:b/>
                <w:color w:val="FF0000"/>
                <w:sz w:val="14"/>
                <w:szCs w:val="16"/>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73295" w:rsidRDefault="00FF3608" w:rsidP="00D467F2">
            <w:pPr>
              <w:spacing w:before="0" w:after="0"/>
              <w:rPr>
                <w:rFonts w:ascii="Arial" w:hAnsi="Arial" w:cs="Arial"/>
                <w:b/>
                <w:sz w:val="18"/>
                <w:szCs w:val="18"/>
              </w:rPr>
            </w:pPr>
          </w:p>
          <w:p w:rsidR="00FF3608" w:rsidRPr="00853E94" w:rsidRDefault="00FF3608" w:rsidP="00D467F2">
            <w:pPr>
              <w:spacing w:before="0" w:after="0"/>
              <w:rPr>
                <w:rFonts w:ascii="Arial" w:hAnsi="Arial" w:cs="Arial"/>
                <w:sz w:val="16"/>
                <w:szCs w:val="16"/>
              </w:rPr>
            </w:pPr>
            <w:r w:rsidRPr="00853E94">
              <w:rPr>
                <w:rFonts w:ascii="Arial" w:hAnsi="Arial" w:cs="Arial"/>
                <w:sz w:val="16"/>
                <w:szCs w:val="16"/>
              </w:rPr>
              <w:t>[ ] Sì   [ ] No</w:t>
            </w:r>
          </w:p>
          <w:p w:rsidR="00FF3608" w:rsidRPr="00853E94" w:rsidRDefault="00FF3608" w:rsidP="00D467F2">
            <w:pPr>
              <w:spacing w:before="0" w:after="0"/>
              <w:rPr>
                <w:rFonts w:ascii="Arial" w:hAnsi="Arial" w:cs="Arial"/>
                <w:sz w:val="16"/>
                <w:szCs w:val="16"/>
              </w:rPr>
            </w:pPr>
          </w:p>
          <w:p w:rsidR="00FF3608" w:rsidRPr="00853E94" w:rsidRDefault="00FF3608" w:rsidP="00D467F2">
            <w:pPr>
              <w:spacing w:before="0" w:after="0"/>
              <w:rPr>
                <w:rFonts w:ascii="Arial" w:hAnsi="Arial" w:cs="Arial"/>
                <w:sz w:val="16"/>
                <w:szCs w:val="16"/>
              </w:rPr>
            </w:pPr>
          </w:p>
          <w:p w:rsidR="00FF3608" w:rsidRPr="00853E94" w:rsidRDefault="00FF3608" w:rsidP="00D467F2">
            <w:pPr>
              <w:spacing w:before="0" w:after="0"/>
              <w:rPr>
                <w:rFonts w:ascii="Arial" w:hAnsi="Arial" w:cs="Arial"/>
                <w:sz w:val="16"/>
                <w:szCs w:val="16"/>
              </w:rPr>
            </w:pPr>
          </w:p>
          <w:p w:rsidR="00FF3608" w:rsidRPr="00853E94" w:rsidRDefault="00FF3608" w:rsidP="00D467F2">
            <w:pPr>
              <w:spacing w:before="0" w:after="0"/>
              <w:rPr>
                <w:rFonts w:ascii="Arial" w:hAnsi="Arial" w:cs="Arial"/>
                <w:sz w:val="16"/>
                <w:szCs w:val="16"/>
              </w:rPr>
            </w:pPr>
          </w:p>
          <w:p w:rsidR="00FF3608" w:rsidRPr="00853E94" w:rsidRDefault="00FF3608" w:rsidP="00D467F2">
            <w:pPr>
              <w:spacing w:before="0" w:after="0"/>
              <w:rPr>
                <w:rFonts w:ascii="Arial" w:hAnsi="Arial" w:cs="Arial"/>
                <w:sz w:val="16"/>
                <w:szCs w:val="16"/>
              </w:rPr>
            </w:pPr>
          </w:p>
          <w:p w:rsidR="00FF3608" w:rsidRDefault="00FF3608" w:rsidP="00D467F2">
            <w:pPr>
              <w:spacing w:before="0" w:after="0"/>
              <w:rPr>
                <w:rFonts w:ascii="Arial" w:hAnsi="Arial" w:cs="Arial"/>
                <w:sz w:val="16"/>
                <w:szCs w:val="16"/>
              </w:rPr>
            </w:pPr>
          </w:p>
          <w:p w:rsidR="00FF3608" w:rsidRPr="00853E94" w:rsidRDefault="00FF3608" w:rsidP="00D467F2">
            <w:pPr>
              <w:spacing w:before="0" w:after="0"/>
              <w:rPr>
                <w:rFonts w:ascii="Arial" w:hAnsi="Arial" w:cs="Arial"/>
                <w:color w:val="FF0000"/>
                <w:sz w:val="18"/>
                <w:szCs w:val="18"/>
              </w:rPr>
            </w:pPr>
            <w:r w:rsidRPr="00853E94">
              <w:rPr>
                <w:rFonts w:ascii="Arial" w:hAnsi="Arial" w:cs="Arial"/>
                <w:sz w:val="16"/>
                <w:szCs w:val="16"/>
              </w:rPr>
              <w:t>Nome/</w:t>
            </w:r>
            <w:r w:rsidRPr="00853E94">
              <w:rPr>
                <w:rFonts w:ascii="Arial" w:hAnsi="Arial" w:cs="Arial"/>
                <w:bCs/>
                <w:sz w:val="16"/>
                <w:szCs w:val="16"/>
              </w:rPr>
              <w:t>Cognome/Luogo/data di nascita, residenza e Cod. Fiscale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53E94">
              <w:rPr>
                <w:rFonts w:ascii="Arial" w:hAnsi="Arial" w:cs="Arial"/>
                <w:color w:val="FF0000"/>
                <w:sz w:val="18"/>
                <w:szCs w:val="18"/>
              </w:rPr>
              <w:t xml:space="preserve"> </w:t>
            </w:r>
          </w:p>
          <w:p w:rsidR="00FF3608" w:rsidRPr="00873295" w:rsidRDefault="00FF3608" w:rsidP="00D467F2">
            <w:pPr>
              <w:spacing w:before="0" w:after="0"/>
              <w:rPr>
                <w:rFonts w:ascii="Arial" w:hAnsi="Arial" w:cs="Arial"/>
                <w:b/>
                <w:sz w:val="14"/>
                <w:szCs w:val="16"/>
              </w:rPr>
            </w:pPr>
          </w:p>
          <w:p w:rsidR="00FF3608" w:rsidRDefault="00FF3608" w:rsidP="00D467F2">
            <w:pPr>
              <w:rPr>
                <w:rFonts w:ascii="Arial" w:hAnsi="Arial" w:cs="Arial"/>
                <w:sz w:val="14"/>
                <w:szCs w:val="16"/>
              </w:rPr>
            </w:pPr>
          </w:p>
          <w:p w:rsidR="00FF3608" w:rsidRDefault="00FF3608" w:rsidP="00D467F2">
            <w:pPr>
              <w:rPr>
                <w:rFonts w:ascii="Arial" w:hAnsi="Arial" w:cs="Arial"/>
                <w:sz w:val="14"/>
                <w:szCs w:val="16"/>
              </w:rPr>
            </w:pPr>
          </w:p>
          <w:p w:rsidR="00FF3608" w:rsidRDefault="00FF3608" w:rsidP="00D467F2">
            <w:pPr>
              <w:rPr>
                <w:rFonts w:ascii="Arial" w:hAnsi="Arial" w:cs="Arial"/>
                <w:sz w:val="14"/>
                <w:szCs w:val="16"/>
              </w:rPr>
            </w:pPr>
          </w:p>
          <w:p w:rsidR="00FF3608" w:rsidRPr="00873295" w:rsidRDefault="00FF3608" w:rsidP="00D467F2">
            <w:pPr>
              <w:spacing w:before="0" w:after="0"/>
              <w:rPr>
                <w:rFonts w:ascii="Arial" w:hAnsi="Arial" w:cs="Arial"/>
                <w:b/>
                <w:sz w:val="18"/>
                <w:szCs w:val="18"/>
              </w:rPr>
            </w:pPr>
          </w:p>
          <w:p w:rsidR="00FF3608" w:rsidRDefault="00FF3608" w:rsidP="00D467F2">
            <w:pPr>
              <w:spacing w:before="0" w:after="0"/>
              <w:rPr>
                <w:rFonts w:ascii="Arial" w:hAnsi="Arial" w:cs="Arial"/>
                <w:b/>
                <w:sz w:val="18"/>
                <w:szCs w:val="18"/>
              </w:rPr>
            </w:pPr>
          </w:p>
          <w:p w:rsidR="00FF3608" w:rsidRDefault="00FF3608" w:rsidP="00D467F2">
            <w:pPr>
              <w:spacing w:before="0" w:after="0"/>
              <w:rPr>
                <w:rFonts w:ascii="Arial" w:hAnsi="Arial" w:cs="Arial"/>
                <w:b/>
                <w:sz w:val="18"/>
                <w:szCs w:val="18"/>
              </w:rPr>
            </w:pPr>
          </w:p>
          <w:p w:rsidR="00FF3608" w:rsidRDefault="00FF3608" w:rsidP="00D467F2">
            <w:pPr>
              <w:spacing w:before="0" w:after="0"/>
              <w:rPr>
                <w:rFonts w:ascii="Arial" w:hAnsi="Arial" w:cs="Arial"/>
                <w:sz w:val="16"/>
                <w:szCs w:val="16"/>
              </w:rPr>
            </w:pPr>
          </w:p>
          <w:p w:rsidR="00FF3608" w:rsidRDefault="00FF3608" w:rsidP="00D467F2">
            <w:pPr>
              <w:spacing w:before="0" w:after="0"/>
              <w:rPr>
                <w:rFonts w:ascii="Arial" w:hAnsi="Arial" w:cs="Arial"/>
                <w:sz w:val="16"/>
                <w:szCs w:val="16"/>
              </w:rPr>
            </w:pPr>
          </w:p>
          <w:p w:rsidR="00FF3608" w:rsidRDefault="00FF3608" w:rsidP="00D467F2">
            <w:pPr>
              <w:spacing w:before="0" w:after="0"/>
              <w:rPr>
                <w:rFonts w:ascii="Arial" w:hAnsi="Arial" w:cs="Arial"/>
                <w:sz w:val="16"/>
                <w:szCs w:val="16"/>
              </w:rPr>
            </w:pPr>
          </w:p>
          <w:p w:rsidR="00FF3608" w:rsidRPr="00853E94" w:rsidRDefault="00FF3608" w:rsidP="00D467F2">
            <w:pPr>
              <w:spacing w:before="0" w:after="0"/>
              <w:rPr>
                <w:rFonts w:ascii="Arial" w:hAnsi="Arial" w:cs="Arial"/>
                <w:sz w:val="16"/>
                <w:szCs w:val="16"/>
              </w:rPr>
            </w:pPr>
            <w:r w:rsidRPr="00853E94">
              <w:rPr>
                <w:rFonts w:ascii="Arial" w:hAnsi="Arial" w:cs="Arial"/>
                <w:sz w:val="16"/>
                <w:szCs w:val="16"/>
              </w:rPr>
              <w:t>[ ] Sì   [ ] No</w:t>
            </w:r>
          </w:p>
          <w:p w:rsidR="00FF3608" w:rsidRPr="00873295" w:rsidRDefault="00FF3608" w:rsidP="00D467F2">
            <w:pPr>
              <w:rPr>
                <w:rFonts w:ascii="Arial" w:hAnsi="Arial" w:cs="Arial"/>
                <w:sz w:val="14"/>
                <w:szCs w:val="16"/>
              </w:rPr>
            </w:pPr>
          </w:p>
          <w:p w:rsidR="00FF3608" w:rsidRPr="00873295" w:rsidRDefault="00FF3608" w:rsidP="00D467F2">
            <w:pPr>
              <w:rPr>
                <w:rFonts w:ascii="Arial" w:hAnsi="Arial" w:cs="Arial"/>
                <w:sz w:val="14"/>
                <w:szCs w:val="16"/>
              </w:rPr>
            </w:pP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FF3608" w:rsidRDefault="00FF3608" w:rsidP="00351831">
            <w:pPr>
              <w:rPr>
                <w:rFonts w:ascii="Arial" w:hAnsi="Arial" w:cs="Arial"/>
                <w:sz w:val="16"/>
                <w:szCs w:val="16"/>
                <w:highlight w:val="yellow"/>
              </w:rPr>
            </w:pPr>
            <w:r>
              <w:rPr>
                <w:rFonts w:ascii="Arial" w:hAnsi="Arial" w:cs="Arial"/>
                <w:sz w:val="16"/>
                <w:szCs w:val="16"/>
              </w:rPr>
              <w:t xml:space="preserve">Si dichiara l’ </w:t>
            </w:r>
            <w:r w:rsidRPr="00FF3608">
              <w:rPr>
                <w:rFonts w:ascii="Arial" w:hAnsi="Arial" w:cs="Arial"/>
                <w:sz w:val="16"/>
                <w:szCs w:val="16"/>
              </w:rPr>
              <w:t>assenza di sospesi amministrativi nei confronti dell’Amministrazione per sanzioni relative ad illeciti contestati sul demanio marittimo.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3547A0">
            <w:pPr>
              <w:spacing w:before="0" w:after="0"/>
              <w:rPr>
                <w:rFonts w:ascii="Arial" w:hAnsi="Arial" w:cs="Arial"/>
                <w:sz w:val="16"/>
                <w:szCs w:val="16"/>
              </w:rPr>
            </w:pPr>
            <w:r w:rsidRPr="00853E94">
              <w:rPr>
                <w:rFonts w:ascii="Arial" w:hAnsi="Arial" w:cs="Arial"/>
                <w:sz w:val="16"/>
                <w:szCs w:val="16"/>
              </w:rPr>
              <w:t>[ ] Sì   [ ] No</w:t>
            </w:r>
          </w:p>
          <w:p w:rsidR="00B809DE" w:rsidRPr="0096034B" w:rsidRDefault="00B809DE" w:rsidP="003547A0">
            <w:pPr>
              <w:spacing w:before="0" w:after="0"/>
              <w:rPr>
                <w:rFonts w:ascii="Arial" w:hAnsi="Arial" w:cs="Arial"/>
                <w:b/>
                <w:sz w:val="18"/>
                <w:szCs w:val="18"/>
              </w:rPr>
            </w:pP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FF3608" w:rsidRDefault="00FF3608" w:rsidP="00FF3608">
            <w:pPr>
              <w:rPr>
                <w:rFonts w:ascii="Arial" w:hAnsi="Arial" w:cs="Arial"/>
                <w:sz w:val="16"/>
                <w:szCs w:val="16"/>
                <w:highlight w:val="yellow"/>
              </w:rPr>
            </w:pPr>
            <w:r w:rsidRPr="00FF3608">
              <w:rPr>
                <w:rFonts w:ascii="Arial" w:hAnsi="Arial" w:cs="Arial"/>
                <w:sz w:val="16"/>
                <w:szCs w:val="16"/>
              </w:rPr>
              <w:t>Si dichiara</w:t>
            </w:r>
            <w:r>
              <w:rPr>
                <w:rFonts w:ascii="Arial" w:hAnsi="Arial" w:cs="Arial"/>
                <w:sz w:val="16"/>
                <w:szCs w:val="16"/>
              </w:rPr>
              <w:t xml:space="preserve"> la d</w:t>
            </w:r>
            <w:r w:rsidRPr="00FF3608">
              <w:rPr>
                <w:rFonts w:ascii="Arial" w:hAnsi="Arial" w:cs="Arial"/>
                <w:sz w:val="16"/>
                <w:szCs w:val="16"/>
              </w:rPr>
              <w:t xml:space="preserve">isponibilità, formalmente dimostrabile attraverso </w:t>
            </w:r>
            <w:r w:rsidRPr="00FF3608">
              <w:rPr>
                <w:rFonts w:ascii="Arial" w:hAnsi="Arial" w:cs="Arial"/>
                <w:sz w:val="16"/>
                <w:szCs w:val="16"/>
              </w:rPr>
              <w:lastRenderedPageBreak/>
              <w:t>titolo di proprietà o contratto di locazione/comodato o dichiarazione d’impegno, di locali idonei  destinati a servizi igienici, spogliatoio e deposito collocati in immobile/manufatto entro e non oltre 100mt dal limite del lotto per il quale si presenta istanza di partecipazione</w:t>
            </w:r>
            <w:r>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3547A0">
            <w:pPr>
              <w:spacing w:before="0" w:after="0"/>
              <w:rPr>
                <w:rFonts w:ascii="Arial" w:hAnsi="Arial" w:cs="Arial"/>
                <w:sz w:val="16"/>
                <w:szCs w:val="16"/>
              </w:rPr>
            </w:pPr>
            <w:r w:rsidRPr="00853E94">
              <w:rPr>
                <w:rFonts w:ascii="Arial" w:hAnsi="Arial" w:cs="Arial"/>
                <w:sz w:val="16"/>
                <w:szCs w:val="16"/>
              </w:rPr>
              <w:lastRenderedPageBreak/>
              <w:t>[ ] Sì   [ ] No</w:t>
            </w:r>
          </w:p>
          <w:p w:rsidR="00FF3608" w:rsidRDefault="00FF3608" w:rsidP="003547A0">
            <w:pPr>
              <w:spacing w:before="0" w:after="0"/>
              <w:rPr>
                <w:rFonts w:ascii="Arial" w:hAnsi="Arial" w:cs="Arial"/>
                <w:sz w:val="16"/>
                <w:szCs w:val="16"/>
              </w:rPr>
            </w:pPr>
          </w:p>
          <w:p w:rsidR="00FF3608" w:rsidRDefault="00FF3608" w:rsidP="003547A0">
            <w:pPr>
              <w:spacing w:before="0" w:after="0"/>
              <w:rPr>
                <w:rFonts w:ascii="Arial" w:hAnsi="Arial" w:cs="Arial"/>
                <w:sz w:val="16"/>
                <w:szCs w:val="16"/>
              </w:rPr>
            </w:pPr>
          </w:p>
          <w:p w:rsidR="00FF3608" w:rsidRPr="00853E94" w:rsidRDefault="00FF3608" w:rsidP="003547A0">
            <w:pPr>
              <w:spacing w:before="0" w:after="0"/>
              <w:rPr>
                <w:rFonts w:ascii="Arial" w:hAnsi="Arial" w:cs="Arial"/>
                <w:sz w:val="16"/>
                <w:szCs w:val="16"/>
              </w:rPr>
            </w:pPr>
            <w:r>
              <w:rPr>
                <w:rFonts w:ascii="Arial" w:hAnsi="Arial" w:cs="Arial"/>
                <w:sz w:val="16"/>
                <w:szCs w:val="16"/>
              </w:rPr>
              <w:t xml:space="preserve">Specificare </w:t>
            </w:r>
            <w:r w:rsidRPr="00FF3608">
              <w:rPr>
                <w:rFonts w:ascii="Arial" w:hAnsi="Arial" w:cs="Arial"/>
                <w:sz w:val="16"/>
                <w:szCs w:val="16"/>
              </w:rPr>
              <w:t>titolo di proprietà o contratto di locazione/comodato o dichiarazione d’impegno</w:t>
            </w:r>
            <w:r>
              <w:rPr>
                <w:rFonts w:ascii="Arial" w:hAnsi="Arial" w:cs="Arial"/>
                <w:sz w:val="16"/>
                <w:szCs w:val="16"/>
              </w:rPr>
              <w:t xml:space="preserve"> ______________________________________________</w:t>
            </w:r>
          </w:p>
        </w:tc>
      </w:tr>
      <w:tr w:rsidR="00B809DE"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spacing w:before="0" w:after="0"/>
              <w:jc w:val="both"/>
              <w:rPr>
                <w:rFonts w:ascii="Arial" w:hAnsi="Arial" w:cs="Arial"/>
                <w:sz w:val="16"/>
                <w:szCs w:val="16"/>
              </w:rPr>
            </w:pPr>
            <w:r w:rsidRPr="00D977C3">
              <w:rPr>
                <w:rFonts w:ascii="Arial" w:hAnsi="Arial" w:cs="Arial"/>
                <w:sz w:val="16"/>
                <w:szCs w:val="16"/>
              </w:rPr>
              <w:lastRenderedPageBreak/>
              <w:t xml:space="preserve">Si dichiara ai fini delle comunicazioni (ex artt.52 e 76 del D. </w:t>
            </w:r>
            <w:proofErr w:type="spellStart"/>
            <w:r w:rsidRPr="00D977C3">
              <w:rPr>
                <w:rFonts w:ascii="Arial" w:hAnsi="Arial" w:cs="Arial"/>
                <w:sz w:val="16"/>
                <w:szCs w:val="16"/>
              </w:rPr>
              <w:t>Lgs</w:t>
            </w:r>
            <w:proofErr w:type="spellEnd"/>
            <w:r w:rsidRPr="00D977C3">
              <w:rPr>
                <w:rFonts w:ascii="Arial" w:hAnsi="Arial" w:cs="Arial"/>
                <w:sz w:val="16"/>
                <w:szCs w:val="16"/>
              </w:rPr>
              <w:t>. 50/2016) relative al presente appalto di eleggere il seguente domicilio: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6034B" w:rsidRDefault="00B809DE" w:rsidP="00526212">
            <w:pPr>
              <w:spacing w:before="0" w:after="0"/>
              <w:rPr>
                <w:rFonts w:ascii="Arial" w:hAnsi="Arial" w:cs="Arial"/>
                <w:b/>
                <w:sz w:val="18"/>
                <w:szCs w:val="18"/>
              </w:rPr>
            </w:pPr>
          </w:p>
          <w:p w:rsidR="00B809DE" w:rsidRPr="00853E94" w:rsidRDefault="00B809DE" w:rsidP="00526212">
            <w:pPr>
              <w:spacing w:before="0" w:after="0"/>
              <w:rPr>
                <w:rFonts w:ascii="Arial" w:hAnsi="Arial" w:cs="Arial"/>
                <w:sz w:val="16"/>
                <w:szCs w:val="16"/>
              </w:rPr>
            </w:pPr>
            <w:r w:rsidRPr="00853E94">
              <w:rPr>
                <w:rFonts w:ascii="Arial" w:hAnsi="Arial" w:cs="Arial"/>
                <w:sz w:val="16"/>
                <w:szCs w:val="16"/>
              </w:rPr>
              <w:t>______________________</w:t>
            </w:r>
            <w:r>
              <w:rPr>
                <w:rFonts w:ascii="Arial" w:hAnsi="Arial" w:cs="Arial"/>
                <w:sz w:val="16"/>
                <w:szCs w:val="16"/>
              </w:rPr>
              <w:t>__________________________</w:t>
            </w:r>
          </w:p>
          <w:p w:rsidR="00B809DE" w:rsidRPr="0096034B" w:rsidRDefault="00B809DE" w:rsidP="00526212">
            <w:pPr>
              <w:spacing w:before="0" w:after="0"/>
              <w:rPr>
                <w:rFonts w:ascii="Arial" w:hAnsi="Arial" w:cs="Arial"/>
                <w:b/>
                <w:sz w:val="18"/>
                <w:szCs w:val="18"/>
              </w:rPr>
            </w:pPr>
          </w:p>
        </w:tc>
      </w:tr>
      <w:tr w:rsidR="00B809DE"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jc w:val="both"/>
              <w:rPr>
                <w:rFonts w:ascii="Arial" w:hAnsi="Arial" w:cs="Arial"/>
                <w:sz w:val="16"/>
                <w:szCs w:val="16"/>
              </w:rPr>
            </w:pPr>
            <w:r w:rsidRPr="00D977C3">
              <w:rPr>
                <w:rFonts w:ascii="Arial" w:hAnsi="Arial" w:cs="Arial"/>
                <w:sz w:val="16"/>
                <w:szCs w:val="16"/>
              </w:rPr>
              <w:t>Si autorizza inoltre la Stazione Appaltante ad utilizzare il seguente indirizzo di posta elettronica certificata:</w:t>
            </w:r>
          </w:p>
          <w:p w:rsidR="00B809DE" w:rsidRDefault="00B809DE" w:rsidP="00526212">
            <w:pPr>
              <w:jc w:val="both"/>
              <w:rPr>
                <w:rFonts w:ascii="Arial" w:hAnsi="Arial" w:cs="Arial"/>
                <w:sz w:val="16"/>
                <w:szCs w:val="16"/>
              </w:rPr>
            </w:pPr>
          </w:p>
          <w:p w:rsidR="00B809DE" w:rsidRDefault="00B809DE" w:rsidP="00526212">
            <w:pPr>
              <w:jc w:val="both"/>
              <w:rPr>
                <w:rFonts w:ascii="Arial" w:hAnsi="Arial" w:cs="Arial"/>
                <w:sz w:val="16"/>
                <w:szCs w:val="16"/>
              </w:rPr>
            </w:pPr>
          </w:p>
          <w:p w:rsidR="00B809DE" w:rsidRPr="00D977C3" w:rsidRDefault="00B809DE"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B809DE" w:rsidRPr="00853E94" w:rsidRDefault="00B809DE" w:rsidP="00853E94">
            <w:pPr>
              <w:rPr>
                <w:rFonts w:ascii="Arial" w:hAnsi="Arial" w:cs="Arial"/>
                <w:sz w:val="16"/>
                <w:szCs w:val="16"/>
              </w:rPr>
            </w:pPr>
            <w:r>
              <w:rPr>
                <w:rFonts w:ascii="Arial" w:hAnsi="Arial" w:cs="Arial"/>
                <w:sz w:val="16"/>
                <w:szCs w:val="16"/>
              </w:rPr>
              <w:t>______________________________________________</w:t>
            </w:r>
          </w:p>
          <w:p w:rsidR="00B809DE" w:rsidRDefault="00B809DE" w:rsidP="00853E94">
            <w:pPr>
              <w:rPr>
                <w:rFonts w:ascii="Arial" w:hAnsi="Arial" w:cs="Arial"/>
                <w:sz w:val="16"/>
                <w:szCs w:val="16"/>
              </w:rPr>
            </w:pPr>
          </w:p>
          <w:p w:rsidR="00B809DE" w:rsidRPr="00853E94" w:rsidRDefault="00B809DE" w:rsidP="00853E94">
            <w:pPr>
              <w:rPr>
                <w:rFonts w:ascii="Arial" w:hAnsi="Arial" w:cs="Arial"/>
                <w:sz w:val="16"/>
                <w:szCs w:val="16"/>
              </w:rPr>
            </w:pPr>
            <w:r w:rsidRPr="00853E94">
              <w:rPr>
                <w:rFonts w:ascii="Arial" w:hAnsi="Arial" w:cs="Arial"/>
                <w:sz w:val="16"/>
                <w:szCs w:val="16"/>
              </w:rPr>
              <w:t>(riportare qui sotto l’indirizzo e-mail ordinaria)</w:t>
            </w:r>
          </w:p>
          <w:p w:rsidR="00B809DE" w:rsidRPr="0096034B" w:rsidRDefault="00B809DE" w:rsidP="00853E94">
            <w:pPr>
              <w:rPr>
                <w:rFonts w:ascii="Arial" w:hAnsi="Arial" w:cs="Arial"/>
                <w:b/>
                <w:sz w:val="18"/>
                <w:szCs w:val="18"/>
              </w:rPr>
            </w:pPr>
            <w:r w:rsidRPr="00853E94">
              <w:rPr>
                <w:rFonts w:ascii="Arial" w:hAnsi="Arial" w:cs="Arial"/>
                <w:sz w:val="16"/>
                <w:szCs w:val="16"/>
              </w:rPr>
              <w:t>___________________________________________</w:t>
            </w:r>
            <w:r>
              <w:rPr>
                <w:rFonts w:ascii="Arial" w:hAnsi="Arial" w:cs="Arial"/>
                <w:sz w:val="16"/>
                <w:szCs w:val="16"/>
              </w:rPr>
              <w:t>____</w:t>
            </w:r>
          </w:p>
        </w:tc>
      </w:tr>
      <w:tr w:rsidR="00B809DE"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Si dichiara,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B809DE" w:rsidRDefault="00B809DE" w:rsidP="0084462D">
            <w:pPr>
              <w:spacing w:before="0" w:after="0"/>
              <w:rPr>
                <w:rFonts w:ascii="Arial" w:hAnsi="Arial" w:cs="Arial"/>
                <w:i/>
                <w:sz w:val="16"/>
                <w:szCs w:val="16"/>
              </w:rPr>
            </w:pPr>
          </w:p>
          <w:p w:rsidR="00B809DE" w:rsidRPr="00C31B33" w:rsidRDefault="00B809DE" w:rsidP="0084462D">
            <w:pPr>
              <w:spacing w:before="0" w:after="0"/>
              <w:rPr>
                <w:rFonts w:ascii="Arial" w:hAnsi="Arial" w:cs="Arial"/>
                <w:i/>
                <w:sz w:val="16"/>
                <w:szCs w:val="16"/>
              </w:rPr>
            </w:pPr>
            <w:r w:rsidRPr="00D977C3">
              <w:rPr>
                <w:rFonts w:ascii="Arial" w:hAnsi="Arial" w:cs="Arial"/>
                <w:i/>
                <w:sz w:val="16"/>
                <w:szCs w:val="16"/>
              </w:rPr>
              <w:t>________________________________________________</w:t>
            </w:r>
          </w:p>
          <w:p w:rsidR="00B809DE" w:rsidRPr="00D977C3" w:rsidRDefault="00B809DE" w:rsidP="0084462D">
            <w:pPr>
              <w:spacing w:before="0" w:after="0"/>
              <w:rPr>
                <w:rFonts w:ascii="Arial" w:hAnsi="Arial" w:cs="Arial"/>
                <w:sz w:val="16"/>
                <w:szCs w:val="16"/>
              </w:rPr>
            </w:pPr>
          </w:p>
          <w:p w:rsidR="00B809DE" w:rsidRPr="00D977C3" w:rsidRDefault="00B809DE" w:rsidP="0084462D">
            <w:pPr>
              <w:spacing w:before="0" w:after="0"/>
              <w:rPr>
                <w:rFonts w:ascii="Arial" w:hAnsi="Arial" w:cs="Arial"/>
                <w:sz w:val="16"/>
                <w:szCs w:val="16"/>
              </w:rPr>
            </w:pPr>
          </w:p>
          <w:p w:rsidR="00B809DE" w:rsidRPr="00D977C3" w:rsidRDefault="00B809DE" w:rsidP="0084462D">
            <w:pPr>
              <w:spacing w:before="0" w:after="0"/>
              <w:rPr>
                <w:rFonts w:ascii="Arial" w:hAnsi="Arial" w:cs="Arial"/>
                <w:sz w:val="16"/>
                <w:szCs w:val="16"/>
              </w:rPr>
            </w:pPr>
          </w:p>
          <w:p w:rsidR="00B809DE" w:rsidRPr="00D977C3" w:rsidRDefault="00B809DE" w:rsidP="0084462D">
            <w:pPr>
              <w:spacing w:before="0" w:after="0"/>
              <w:rPr>
                <w:rFonts w:ascii="Arial" w:hAnsi="Arial" w:cs="Arial"/>
                <w:sz w:val="16"/>
                <w:szCs w:val="16"/>
              </w:rPr>
            </w:pPr>
            <w:r w:rsidRPr="00D977C3">
              <w:rPr>
                <w:rFonts w:ascii="Arial" w:hAnsi="Arial" w:cs="Arial"/>
                <w:sz w:val="16"/>
                <w:szCs w:val="16"/>
              </w:rPr>
              <w:t>_______________________________________________</w:t>
            </w:r>
          </w:p>
        </w:tc>
      </w:tr>
      <w:tr w:rsidR="00B809DE"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Si dichiara, nel caso di associazione o consorzio o GEIE non ancora costituito, che in caso di aggiudicazione, sarà conferito mandato speciale con rappresentanza o funzioni di capogruppo all’Impresa:</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inoltre si dichiara di assumere l’impegno, in caso di aggiudicazione, ad uniformarsi alla disciplina vigente in materia di appalti pubblici con riguardo alla associazioni temporanee o consorzi o GEIE?</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B809DE" w:rsidRPr="00D977C3" w:rsidRDefault="00B809DE" w:rsidP="0084462D">
            <w:pPr>
              <w:spacing w:before="0" w:after="0"/>
              <w:jc w:val="both"/>
              <w:rPr>
                <w:rFonts w:ascii="Arial" w:hAnsi="Arial" w:cs="Arial"/>
                <w:sz w:val="16"/>
                <w:szCs w:val="16"/>
              </w:rPr>
            </w:pPr>
          </w:p>
          <w:p w:rsidR="00B809DE" w:rsidRPr="00D977C3" w:rsidRDefault="00B809DE"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B809DE" w:rsidRPr="00D977C3" w:rsidRDefault="00B809DE"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_______________________</w:t>
            </w:r>
            <w:r>
              <w:rPr>
                <w:rFonts w:ascii="Arial" w:hAnsi="Arial" w:cs="Arial"/>
                <w:sz w:val="16"/>
                <w:szCs w:val="16"/>
              </w:rPr>
              <w:t>_________________________</w:t>
            </w: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 ] Sì   [ ] No</w:t>
            </w: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 ] Sì   [ ] No</w:t>
            </w: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p>
          <w:p w:rsidR="00B809DE" w:rsidRPr="00853E94" w:rsidRDefault="00B809DE"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16"/>
                <w:szCs w:val="16"/>
              </w:rPr>
              <w:t>_______________</w:t>
            </w:r>
          </w:p>
        </w:tc>
      </w:tr>
      <w:tr w:rsidR="00B809DE"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widowControl w:val="0"/>
              <w:suppressAutoHyphens w:val="0"/>
              <w:spacing w:before="0" w:after="0"/>
              <w:jc w:val="both"/>
              <w:rPr>
                <w:rFonts w:ascii="Arial" w:hAnsi="Arial" w:cs="Arial"/>
                <w:sz w:val="16"/>
                <w:szCs w:val="16"/>
              </w:rPr>
            </w:pPr>
            <w:r w:rsidRPr="00D977C3">
              <w:rPr>
                <w:rFonts w:ascii="Arial" w:hAnsi="Arial" w:cs="Arial"/>
                <w:sz w:val="16"/>
                <w:szCs w:val="16"/>
              </w:rPr>
              <w:t xml:space="preserve">Si dichiara ai sensi dell’articolo 1-bis, comma 14, della legge </w:t>
            </w:r>
            <w:proofErr w:type="spellStart"/>
            <w:r w:rsidRPr="00D977C3">
              <w:rPr>
                <w:rFonts w:ascii="Arial" w:hAnsi="Arial" w:cs="Arial"/>
                <w:sz w:val="16"/>
                <w:szCs w:val="16"/>
              </w:rPr>
              <w:t>n°</w:t>
            </w:r>
            <w:proofErr w:type="spellEnd"/>
            <w:r w:rsidRPr="00D977C3">
              <w:rPr>
                <w:rFonts w:ascii="Arial" w:hAnsi="Arial" w:cs="Arial"/>
                <w:sz w:val="16"/>
                <w:szCs w:val="16"/>
              </w:rPr>
              <w:t xml:space="preserve"> 383 del 2001:</w:t>
            </w:r>
          </w:p>
          <w:p w:rsidR="00B809DE" w:rsidRPr="00D977C3" w:rsidRDefault="00B809DE"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B809DE" w:rsidRPr="00D977C3" w:rsidRDefault="00B809DE"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B809DE" w:rsidRPr="00D977C3" w:rsidRDefault="00B809DE" w:rsidP="00526212">
            <w:pPr>
              <w:widowControl w:val="0"/>
              <w:suppressAutoHyphens w:val="0"/>
              <w:spacing w:before="0" w:after="0"/>
              <w:jc w:val="center"/>
              <w:rPr>
                <w:rFonts w:ascii="Arial" w:hAnsi="Arial" w:cs="Arial"/>
                <w:sz w:val="16"/>
                <w:szCs w:val="16"/>
              </w:rPr>
            </w:pPr>
          </w:p>
          <w:p w:rsidR="00B809DE" w:rsidRPr="00D977C3" w:rsidRDefault="00B809DE"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r w:rsidRPr="00853E94">
              <w:rPr>
                <w:rFonts w:ascii="Arial" w:hAnsi="Arial" w:cs="Arial"/>
                <w:sz w:val="16"/>
                <w:szCs w:val="16"/>
              </w:rPr>
              <w:t>[ ] Sì   [ ] No</w:t>
            </w:r>
          </w:p>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p>
          <w:p w:rsidR="00B809DE" w:rsidRPr="00853E94" w:rsidRDefault="00B809DE" w:rsidP="00526212">
            <w:pPr>
              <w:spacing w:before="0" w:after="0"/>
              <w:rPr>
                <w:rFonts w:ascii="Arial" w:hAnsi="Arial" w:cs="Arial"/>
                <w:sz w:val="16"/>
                <w:szCs w:val="16"/>
              </w:rPr>
            </w:pPr>
          </w:p>
          <w:p w:rsidR="00B809DE" w:rsidRPr="00853E94" w:rsidRDefault="00B809DE"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B809DE"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853E94">
            <w:pPr>
              <w:spacing w:before="0" w:after="0"/>
              <w:rPr>
                <w:rFonts w:ascii="Arial" w:hAnsi="Arial" w:cs="Arial"/>
                <w:sz w:val="16"/>
                <w:szCs w:val="16"/>
              </w:rPr>
            </w:pPr>
            <w:r w:rsidRPr="00853E94">
              <w:rPr>
                <w:rFonts w:ascii="Arial" w:hAnsi="Arial" w:cs="Arial"/>
                <w:sz w:val="16"/>
                <w:szCs w:val="16"/>
              </w:rPr>
              <w:t>Si dichiara</w:t>
            </w:r>
            <w:r w:rsidRPr="00D977C3">
              <w:rPr>
                <w:rFonts w:ascii="Arial" w:hAnsi="Arial" w:cs="Arial"/>
                <w:sz w:val="16"/>
                <w:szCs w:val="16"/>
              </w:rPr>
              <w:t xml:space="preserve"> ai sensi dell’articolo 48, comma 7 del Codice l’assenza di partecipazione plurima da parte dell’operatore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853E94" w:rsidRDefault="00B809DE" w:rsidP="00853E94">
            <w:pPr>
              <w:spacing w:before="0" w:after="0"/>
              <w:rPr>
                <w:rFonts w:ascii="Arial" w:hAnsi="Arial" w:cs="Arial"/>
                <w:sz w:val="16"/>
                <w:szCs w:val="16"/>
              </w:rPr>
            </w:pPr>
          </w:p>
          <w:p w:rsidR="00B809DE" w:rsidRPr="00853E94" w:rsidRDefault="00B809DE" w:rsidP="00853E94">
            <w:pPr>
              <w:spacing w:before="0" w:after="0"/>
              <w:rPr>
                <w:rFonts w:ascii="Arial" w:hAnsi="Arial" w:cs="Arial"/>
                <w:sz w:val="16"/>
                <w:szCs w:val="16"/>
              </w:rPr>
            </w:pPr>
            <w:r w:rsidRPr="00853E94">
              <w:rPr>
                <w:rFonts w:ascii="Arial" w:hAnsi="Arial" w:cs="Arial"/>
                <w:sz w:val="16"/>
                <w:szCs w:val="16"/>
              </w:rPr>
              <w:t>[ ] Sì   [ ] No</w:t>
            </w:r>
          </w:p>
        </w:tc>
      </w:tr>
      <w:tr w:rsidR="00B809DE"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84462D">
            <w:pPr>
              <w:spacing w:before="0" w:after="0"/>
              <w:jc w:val="both"/>
              <w:rPr>
                <w:rFonts w:ascii="Arial" w:hAnsi="Arial" w:cs="Arial"/>
                <w:sz w:val="16"/>
                <w:szCs w:val="16"/>
                <w:highlight w:val="magenta"/>
              </w:rPr>
            </w:pPr>
            <w:r w:rsidRPr="00C31B33">
              <w:rPr>
                <w:rFonts w:ascii="Arial" w:hAnsi="Arial" w:cs="Arial"/>
                <w:sz w:val="16"/>
                <w:szCs w:val="16"/>
              </w:rPr>
              <w:t>Si dichiara che, in caso di aggiudicazione, l’operatore economico si rende pienamente disponibile ad iniziare il servizio, iniziare i lavori o avviare le forniture, immediatamente dopo l’ultimazione delle operazioni di gara e quindi, sotto riserva di legge,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84462D">
            <w:pPr>
              <w:spacing w:before="0" w:after="0"/>
              <w:rPr>
                <w:rFonts w:ascii="Arial" w:hAnsi="Arial" w:cs="Arial"/>
                <w:b/>
                <w:sz w:val="18"/>
                <w:szCs w:val="18"/>
              </w:rPr>
            </w:pPr>
          </w:p>
          <w:p w:rsidR="00B809DE" w:rsidRPr="00F00871" w:rsidRDefault="00B809DE" w:rsidP="0084462D">
            <w:pPr>
              <w:spacing w:before="0" w:after="0"/>
              <w:rPr>
                <w:rFonts w:ascii="Arial" w:hAnsi="Arial" w:cs="Arial"/>
                <w:sz w:val="16"/>
                <w:szCs w:val="16"/>
              </w:rPr>
            </w:pPr>
            <w:r w:rsidRPr="00F00871">
              <w:rPr>
                <w:rFonts w:ascii="Arial" w:hAnsi="Arial" w:cs="Arial"/>
                <w:sz w:val="16"/>
                <w:szCs w:val="16"/>
              </w:rPr>
              <w:t>[ ] Sì   [ ] No</w:t>
            </w:r>
          </w:p>
        </w:tc>
      </w:tr>
      <w:tr w:rsidR="00B809DE"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p>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Si dichiara di obbligarsi, in caso di aggiudicazione,  a mettere a disposizione, personale idoneo, correttamente e specificamente formato, in numero adeguato alla regolare esecuzione dell’intervento e di ogni sua fase attuativa nel rispetto delle modalità e tempi di esecuzione della prestazione/fornitura/lavori?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96034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Si dichiara di accettare incondizionatamente le prescrizioni riportate nella specifica disciplina di gara e di quanto tutto stabilito nella ulteriore documentazione di gara pertinente allegata alla disciplina di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r w:rsidRPr="00B873AB">
              <w:rPr>
                <w:rFonts w:ascii="Arial" w:hAnsi="Arial" w:cs="Arial"/>
                <w:b/>
                <w:sz w:val="18"/>
                <w:szCs w:val="18"/>
              </w:rPr>
              <w:t xml:space="preserve"> </w:t>
            </w:r>
          </w:p>
        </w:tc>
      </w:tr>
      <w:tr w:rsidR="00B809D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suppressAutoHyphens w:val="0"/>
              <w:autoSpaceDE w:val="0"/>
              <w:autoSpaceDN w:val="0"/>
              <w:adjustRightInd w:val="0"/>
              <w:spacing w:before="0" w:after="0"/>
              <w:jc w:val="both"/>
              <w:rPr>
                <w:rFonts w:ascii="Arial" w:hAnsi="Arial" w:cs="Arial"/>
                <w:sz w:val="16"/>
                <w:szCs w:val="16"/>
              </w:rPr>
            </w:pPr>
            <w:r w:rsidRPr="00C31B33">
              <w:rPr>
                <w:rFonts w:ascii="Arial" w:hAnsi="Arial" w:cs="Arial"/>
                <w:sz w:val="16"/>
                <w:szCs w:val="16"/>
              </w:rPr>
              <w:t>Si dichiara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C31B33">
              <w:rPr>
                <w:rFonts w:ascii="Arial" w:hAnsi="Arial" w:cs="Arial"/>
                <w:sz w:val="16"/>
                <w:szCs w:val="16"/>
              </w:rPr>
              <w:t>Si dichiara di prendere atto e quindi di essere edotto della circostanza che la stazione appaltante potrà, i</w:t>
            </w:r>
            <w:r w:rsidRPr="00C31B3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spacing w:before="0" w:after="0"/>
              <w:jc w:val="both"/>
              <w:rPr>
                <w:rFonts w:ascii="Arial" w:hAnsi="Arial" w:cs="Arial"/>
                <w:sz w:val="16"/>
                <w:szCs w:val="16"/>
              </w:rPr>
            </w:pPr>
            <w:r w:rsidRPr="00C31B33">
              <w:rPr>
                <w:rFonts w:ascii="Arial" w:hAnsi="Arial" w:cs="Arial"/>
                <w:sz w:val="16"/>
                <w:szCs w:val="16"/>
              </w:rPr>
              <w:t>Si dichiara anche di essere edotto che la stazione appaltante a seguito dell’esito della procedura di cui trattasi mediante la determina di aggiudicazione divenuta efficace, provvederà ad assumere il relativo definitivo impegno di spesa necessario per l’affidamento della prestazione/fornitura/lavori in argomento, negli importi effettivi di spesa conseguente ai risultati di gara, comunque, nei limiti della risorse finanziarie ove e se presenti o, in alternativa, rimodulando i rapporti sinallagmatici in ragione delle compatibilità finanziarie disponibili subordinando la disciplina contrattuale a tale fattispecie, sotto pena di condizione di risoluzione contrattuale ipso-facto?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B809DE" w:rsidRPr="00C31B33" w:rsidRDefault="00B809DE" w:rsidP="003D0576">
            <w:pPr>
              <w:spacing w:before="0" w:after="0"/>
              <w:jc w:val="both"/>
              <w:rPr>
                <w:rFonts w:ascii="Arial" w:hAnsi="Arial" w:cs="Arial"/>
                <w:sz w:val="16"/>
                <w:szCs w:val="16"/>
              </w:rPr>
            </w:pPr>
            <w:r w:rsidRPr="00C31B33">
              <w:rPr>
                <w:rFonts w:ascii="Arial" w:hAnsi="Arial" w:cs="Arial"/>
                <w:sz w:val="16"/>
                <w:szCs w:val="16"/>
              </w:rPr>
              <w:t xml:space="preserve">Si dichiara di aver preventivamente preso visione del Codice di comportamento di cui al D.P.R. 62/2013 nonché di quanto in esso contenuto e disciplinato all’art. </w:t>
            </w:r>
            <w:r>
              <w:rPr>
                <w:rFonts w:ascii="Arial" w:hAnsi="Arial" w:cs="Arial"/>
                <w:sz w:val="16"/>
                <w:szCs w:val="16"/>
              </w:rPr>
              <w:t>17 comma 1) del predetto Codice</w:t>
            </w:r>
            <w:r w:rsidRPr="00C31B33">
              <w:rPr>
                <w:rFonts w:ascii="Arial" w:hAnsi="Arial" w:cs="Arial"/>
                <w:sz w:val="16"/>
                <w:szCs w:val="16"/>
              </w:rPr>
              <w:t>?</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B809DE" w:rsidRPr="00C31B33" w:rsidRDefault="00B809DE" w:rsidP="003D0576">
            <w:pPr>
              <w:jc w:val="both"/>
              <w:rPr>
                <w:rFonts w:ascii="Arial" w:hAnsi="Arial" w:cs="Arial"/>
                <w:sz w:val="16"/>
                <w:szCs w:val="16"/>
              </w:rPr>
            </w:pPr>
            <w:r w:rsidRPr="00C31B33">
              <w:rPr>
                <w:rFonts w:ascii="Arial" w:hAnsi="Arial" w:cs="Arial"/>
                <w:sz w:val="16"/>
                <w:szCs w:val="16"/>
              </w:rPr>
              <w:t>Si dichiara l’osservanza degli obblighi di condotta, per quanto compatibili, previsti dal Codice di comportamento dei dipendenti pubblici di cui al D.P.R. 62/2013, essendo consapevole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B873AB" w:rsidRDefault="00B809DE" w:rsidP="00F00871">
            <w:pPr>
              <w:spacing w:before="0" w:after="0"/>
              <w:rPr>
                <w:rFonts w:ascii="Arial" w:hAnsi="Arial" w:cs="Arial"/>
                <w:b/>
                <w:sz w:val="18"/>
                <w:szCs w:val="18"/>
              </w:rPr>
            </w:pPr>
            <w:r w:rsidRPr="00F00871">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E355F8">
            <w:pPr>
              <w:spacing w:before="0" w:after="0"/>
              <w:jc w:val="both"/>
              <w:rPr>
                <w:rFonts w:ascii="Arial" w:hAnsi="Arial" w:cs="Arial"/>
                <w:sz w:val="16"/>
                <w:szCs w:val="16"/>
              </w:rPr>
            </w:pPr>
            <w:r w:rsidRPr="00C31B33">
              <w:rPr>
                <w:rFonts w:ascii="Arial" w:hAnsi="Arial" w:cs="Arial"/>
                <w:sz w:val="16"/>
                <w:szCs w:val="16"/>
              </w:rPr>
              <w:t>Si dichiara di essere informati, ai sensi e per gli effetti delle vigenti e pertinenti disposizione di settore aventi ad oggetto il “trattamento dei dati personali” che i dati personali raccolti saranno trattati, anche con strumenti informatici, esclusivamente nell’ambito del procedimento per il quale la presente dichiarazione viene resa nonché dell’esistenza dei diritti spettanti ai vari soggetti così come da Regolamento Europeo;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B873AB"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B873AB" w:rsidRDefault="00B809DE" w:rsidP="00526212">
            <w:pPr>
              <w:spacing w:before="0" w:after="0"/>
              <w:rPr>
                <w:rFonts w:ascii="Arial" w:hAnsi="Arial" w:cs="Arial"/>
                <w:b/>
                <w:sz w:val="18"/>
                <w:szCs w:val="18"/>
              </w:rPr>
            </w:pPr>
          </w:p>
          <w:p w:rsidR="00B809DE" w:rsidRPr="0096034B" w:rsidRDefault="00B809DE"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B809DE"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526212">
            <w:pPr>
              <w:spacing w:before="0" w:after="0"/>
              <w:jc w:val="both"/>
              <w:rPr>
                <w:rFonts w:ascii="Arial" w:hAnsi="Arial" w:cs="Arial"/>
                <w:sz w:val="16"/>
                <w:szCs w:val="16"/>
              </w:rPr>
            </w:pPr>
            <w:r w:rsidRPr="00C31B33">
              <w:rPr>
                <w:rFonts w:ascii="Arial" w:hAnsi="Arial" w:cs="Arial"/>
                <w:sz w:val="16"/>
                <w:szCs w:val="16"/>
              </w:rPr>
              <w:t>Si dichiara che l’Ufficio dell’Agenzia delle Entrate presso il quale si è iscritti è il seguente:</w:t>
            </w:r>
          </w:p>
          <w:p w:rsidR="00B809DE" w:rsidRPr="00C31B33" w:rsidRDefault="00B809DE"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F00871" w:rsidRDefault="00B809DE" w:rsidP="00526212">
            <w:pPr>
              <w:spacing w:before="0" w:after="0"/>
              <w:rPr>
                <w:rFonts w:ascii="Arial" w:hAnsi="Arial" w:cs="Arial"/>
                <w:sz w:val="16"/>
                <w:szCs w:val="16"/>
              </w:rPr>
            </w:pPr>
          </w:p>
          <w:p w:rsidR="00B809DE" w:rsidRPr="00F00871" w:rsidRDefault="00B809DE" w:rsidP="00526212">
            <w:pPr>
              <w:spacing w:before="0" w:after="0"/>
              <w:rPr>
                <w:rFonts w:ascii="Arial" w:hAnsi="Arial" w:cs="Arial"/>
                <w:sz w:val="16"/>
                <w:szCs w:val="16"/>
              </w:rPr>
            </w:pPr>
            <w:r w:rsidRPr="00F00871">
              <w:rPr>
                <w:rFonts w:ascii="Arial" w:hAnsi="Arial" w:cs="Arial"/>
                <w:sz w:val="16"/>
                <w:szCs w:val="16"/>
              </w:rPr>
              <w:t>________________________________________________</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526212">
            <w:pPr>
              <w:spacing w:before="0" w:after="0"/>
              <w:jc w:val="both"/>
              <w:rPr>
                <w:rFonts w:ascii="Arial" w:hAnsi="Arial" w:cs="Arial"/>
                <w:sz w:val="16"/>
                <w:szCs w:val="16"/>
              </w:rPr>
            </w:pPr>
            <w:r w:rsidRPr="00C31B33">
              <w:rPr>
                <w:rFonts w:ascii="Arial" w:hAnsi="Arial" w:cs="Arial"/>
                <w:sz w:val="16"/>
                <w:szCs w:val="16"/>
              </w:rPr>
              <w:lastRenderedPageBreak/>
              <w:t>Si dichiara 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Default="00B809DE" w:rsidP="00526212">
            <w:pPr>
              <w:spacing w:before="0" w:after="0"/>
              <w:rPr>
                <w:rFonts w:ascii="Arial" w:hAnsi="Arial" w:cs="Arial"/>
                <w:b/>
                <w:sz w:val="18"/>
                <w:szCs w:val="18"/>
              </w:rPr>
            </w:pPr>
          </w:p>
          <w:p w:rsidR="00B809DE" w:rsidRPr="0096034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F00871">
            <w:pPr>
              <w:spacing w:before="0" w:after="0"/>
              <w:jc w:val="both"/>
              <w:rPr>
                <w:rFonts w:ascii="Arial" w:hAnsi="Arial" w:cs="Arial"/>
                <w:sz w:val="16"/>
                <w:szCs w:val="16"/>
                <w:highlight w:val="yellow"/>
              </w:rPr>
            </w:pPr>
            <w:r w:rsidRPr="00C31B33">
              <w:rPr>
                <w:rFonts w:ascii="Arial" w:hAnsi="Arial" w:cs="Arial"/>
                <w:sz w:val="16"/>
                <w:szCs w:val="16"/>
              </w:rPr>
              <w:t>Si dichiara di aver preso conoscenza delle condizioni locali nonché di tutte le circostanze generali e particolari che possono influire sui lavori, sui servizi, o le forniture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Default="00B809DE" w:rsidP="00526212">
            <w:pPr>
              <w:spacing w:before="0" w:after="0"/>
              <w:rPr>
                <w:rFonts w:ascii="Arial" w:hAnsi="Arial" w:cs="Arial"/>
                <w:b/>
                <w:sz w:val="18"/>
                <w:szCs w:val="18"/>
              </w:rPr>
            </w:pPr>
          </w:p>
          <w:p w:rsidR="00B809DE" w:rsidRPr="0096034B" w:rsidRDefault="00B809DE" w:rsidP="00526212">
            <w:pPr>
              <w:spacing w:before="0" w:after="0"/>
              <w:rPr>
                <w:rFonts w:ascii="Arial" w:hAnsi="Arial" w:cs="Arial"/>
                <w:b/>
                <w:sz w:val="18"/>
                <w:szCs w:val="18"/>
              </w:rPr>
            </w:pPr>
            <w:r w:rsidRPr="00F00871">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Si dichiara di accettare incondizionatamente le norme previste dalla specifica disciplina di gara e nella documentazione tecnico-amministrativa d’appalto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 xml:space="preserve">Si dichiara di mantenere l’offerta valida per almeno 180 giorni dalla data di scadenza fissata per la presentazione della stessa, ai sensi dell’art. 32 comma 4 del D. </w:t>
            </w:r>
            <w:proofErr w:type="spellStart"/>
            <w:r w:rsidRPr="00C31B33">
              <w:rPr>
                <w:rFonts w:ascii="Arial" w:hAnsi="Arial" w:cs="Arial"/>
                <w:sz w:val="16"/>
                <w:szCs w:val="16"/>
              </w:rPr>
              <w:t>Lgs</w:t>
            </w:r>
            <w:proofErr w:type="spellEnd"/>
            <w:r w:rsidRPr="00C31B33">
              <w:rPr>
                <w:rFonts w:ascii="Arial" w:hAnsi="Arial" w:cs="Arial"/>
                <w:sz w:val="16"/>
                <w:szCs w:val="16"/>
              </w:rPr>
              <w:t xml:space="preserve">. 50/2016 e ss. mm. e </w:t>
            </w:r>
            <w:proofErr w:type="spellStart"/>
            <w:r w:rsidRPr="00C31B33">
              <w:rPr>
                <w:rFonts w:ascii="Arial" w:hAnsi="Arial" w:cs="Arial"/>
                <w:sz w:val="16"/>
                <w:szCs w:val="16"/>
              </w:rPr>
              <w:t>ii</w:t>
            </w:r>
            <w:proofErr w:type="spellEnd"/>
            <w:r w:rsidRPr="00C31B33">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526212">
            <w:pPr>
              <w:spacing w:before="0" w:after="0"/>
              <w:jc w:val="both"/>
              <w:rPr>
                <w:rFonts w:ascii="Arial" w:hAnsi="Arial" w:cs="Arial"/>
                <w:sz w:val="16"/>
                <w:szCs w:val="16"/>
              </w:rPr>
            </w:pPr>
            <w:r w:rsidRPr="00C31B33">
              <w:rPr>
                <w:rFonts w:ascii="Arial" w:hAnsi="Arial" w:cs="Arial"/>
                <w:sz w:val="16"/>
                <w:szCs w:val="16"/>
              </w:rPr>
              <w:t xml:space="preserve">Si dichiara di aver tenuto conto nel formulare la propria offerta, di eventuali maggiorazioni, per lievitazione dei prezzi che dovessero intervenire durante l’esecuzione dei lavori, dei servizi, o delle forniture, rinunciando fin da ora a qualsiasi azione o eccezione in merito fatto salvo quanto previsto, se applicabile, dal disposto di cui all’art.106 del </w:t>
            </w:r>
            <w:proofErr w:type="spellStart"/>
            <w:r w:rsidRPr="00C31B33">
              <w:rPr>
                <w:rFonts w:ascii="Arial" w:hAnsi="Arial" w:cs="Arial"/>
                <w:sz w:val="16"/>
                <w:szCs w:val="16"/>
              </w:rPr>
              <w:t>D.Lgs.</w:t>
            </w:r>
            <w:proofErr w:type="spellEnd"/>
            <w:r w:rsidRPr="00C31B3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pStyle w:val="Paragrafoelenco"/>
              <w:suppressAutoHyphens w:val="0"/>
              <w:spacing w:before="0" w:after="0"/>
              <w:ind w:left="0"/>
              <w:contextualSpacing w:val="0"/>
              <w:jc w:val="both"/>
              <w:rPr>
                <w:rFonts w:ascii="Arial" w:hAnsi="Arial" w:cs="Arial"/>
                <w:sz w:val="16"/>
                <w:szCs w:val="16"/>
              </w:rPr>
            </w:pPr>
            <w:r w:rsidRPr="00C31B33">
              <w:rPr>
                <w:rFonts w:ascii="Arial" w:hAnsi="Arial" w:cs="Arial"/>
                <w:sz w:val="16"/>
                <w:szCs w:val="16"/>
              </w:rPr>
              <w:t>Si dichiara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C31B33" w:rsidRDefault="00B809DE" w:rsidP="00D8717C">
            <w:pPr>
              <w:widowControl w:val="0"/>
              <w:suppressAutoHyphens w:val="0"/>
              <w:spacing w:before="0" w:after="0"/>
              <w:jc w:val="both"/>
              <w:rPr>
                <w:rFonts w:ascii="Arial" w:hAnsi="Arial" w:cs="Arial"/>
                <w:sz w:val="16"/>
                <w:szCs w:val="16"/>
              </w:rPr>
            </w:pPr>
            <w:r w:rsidRPr="00C31B33">
              <w:rPr>
                <w:rFonts w:ascii="Arial" w:hAnsi="Arial" w:cs="Arial"/>
                <w:sz w:val="16"/>
                <w:szCs w:val="16"/>
              </w:rPr>
              <w:t xml:space="preserve">Si dichiara in ordine al fatto di essere edotto degli obblighi derivanti dal Codice di comportamento adottato dalla stazione appaltante con delibera di Giunta Municipale </w:t>
            </w:r>
            <w:proofErr w:type="spellStart"/>
            <w:r w:rsidRPr="00C31B33">
              <w:rPr>
                <w:rFonts w:ascii="Arial" w:hAnsi="Arial" w:cs="Arial"/>
                <w:sz w:val="16"/>
                <w:szCs w:val="16"/>
              </w:rPr>
              <w:t>n°</w:t>
            </w:r>
            <w:proofErr w:type="spellEnd"/>
            <w:r w:rsidRPr="00C31B33">
              <w:rPr>
                <w:rFonts w:ascii="Arial" w:hAnsi="Arial" w:cs="Arial"/>
                <w:sz w:val="16"/>
                <w:szCs w:val="16"/>
              </w:rPr>
              <w:t xml:space="preserve"> 10/2014 ed impegnarsi, in caso di aggiudicazione, ad osservare e a far osservare, ai propri dipendenti e collaboratori, per quanto applicabile, il suddetto codice, pena la risoluzione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 ] Sì   [ ] No</w:t>
            </w:r>
          </w:p>
        </w:tc>
      </w:tr>
      <w:tr w:rsidR="00B809D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spacing w:before="0" w:after="0"/>
              <w:jc w:val="both"/>
              <w:rPr>
                <w:rFonts w:ascii="Arial" w:hAnsi="Arial" w:cs="Arial"/>
                <w:sz w:val="16"/>
                <w:szCs w:val="16"/>
              </w:rPr>
            </w:pPr>
            <w:r w:rsidRPr="00D977C3">
              <w:rPr>
                <w:rFonts w:ascii="Arial" w:hAnsi="Arial" w:cs="Arial"/>
                <w:sz w:val="16"/>
                <w:szCs w:val="16"/>
              </w:rPr>
              <w:t>Da compilare soltanto qualora ne sussistano i presupposti</w:t>
            </w:r>
          </w:p>
          <w:p w:rsidR="00B809DE" w:rsidRPr="00D977C3" w:rsidRDefault="00B809DE" w:rsidP="00526212">
            <w:pPr>
              <w:spacing w:before="0" w:after="0"/>
              <w:jc w:val="both"/>
              <w:rPr>
                <w:rFonts w:ascii="Arial" w:hAnsi="Arial" w:cs="Arial"/>
                <w:sz w:val="16"/>
                <w:szCs w:val="16"/>
              </w:rPr>
            </w:pPr>
          </w:p>
          <w:p w:rsidR="00B809DE" w:rsidRPr="00D977C3" w:rsidRDefault="00B809DE" w:rsidP="00526212">
            <w:pPr>
              <w:spacing w:before="0" w:after="0"/>
              <w:jc w:val="both"/>
              <w:rPr>
                <w:rFonts w:ascii="Arial" w:hAnsi="Arial" w:cs="Arial"/>
                <w:sz w:val="16"/>
                <w:szCs w:val="16"/>
              </w:rPr>
            </w:pPr>
            <w:r w:rsidRPr="00C31B33">
              <w:rPr>
                <w:rFonts w:ascii="Arial" w:hAnsi="Arial" w:cs="Arial"/>
                <w:sz w:val="16"/>
                <w:szCs w:val="16"/>
              </w:rPr>
              <w:t>Si dichiara</w:t>
            </w:r>
            <w:r w:rsidRPr="00D977C3">
              <w:rPr>
                <w:rFonts w:ascii="Arial" w:hAnsi="Arial" w:cs="Arial"/>
                <w:sz w:val="16"/>
                <w:szCs w:val="16"/>
              </w:rPr>
              <w:t xml:space="preserve">,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B809DE" w:rsidRPr="00D977C3" w:rsidRDefault="00B809DE" w:rsidP="00526212">
            <w:pPr>
              <w:spacing w:before="0" w:after="0"/>
              <w:jc w:val="both"/>
              <w:rPr>
                <w:rFonts w:ascii="Arial" w:hAnsi="Arial" w:cs="Arial"/>
                <w:sz w:val="16"/>
                <w:szCs w:val="16"/>
              </w:rPr>
            </w:pPr>
          </w:p>
          <w:p w:rsidR="00B809DE" w:rsidRPr="00D977C3" w:rsidRDefault="00B809DE" w:rsidP="00526212">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Indicare denominazione, ragione sociale, sede legale e codice fiscale di ciascun consorzio:</w:t>
            </w:r>
          </w:p>
          <w:p w:rsidR="00B809DE" w:rsidRDefault="00B809DE" w:rsidP="00526212">
            <w:pPr>
              <w:spacing w:before="0" w:after="0"/>
              <w:rPr>
                <w:rFonts w:ascii="Arial" w:hAnsi="Arial" w:cs="Arial"/>
                <w:sz w:val="16"/>
                <w:szCs w:val="16"/>
              </w:rPr>
            </w:pPr>
          </w:p>
          <w:p w:rsidR="00B809DE" w:rsidRPr="00935206" w:rsidRDefault="00B809DE" w:rsidP="00526212">
            <w:pPr>
              <w:spacing w:before="0" w:after="0"/>
              <w:rPr>
                <w:rFonts w:ascii="Arial" w:hAnsi="Arial" w:cs="Arial"/>
                <w:sz w:val="16"/>
                <w:szCs w:val="16"/>
              </w:rPr>
            </w:pPr>
            <w:r w:rsidRPr="00935206">
              <w:rPr>
                <w:rFonts w:ascii="Arial" w:hAnsi="Arial" w:cs="Arial"/>
                <w:sz w:val="16"/>
                <w:szCs w:val="16"/>
              </w:rPr>
              <w:t>_____________________</w:t>
            </w:r>
            <w:r>
              <w:rPr>
                <w:rFonts w:ascii="Arial" w:hAnsi="Arial" w:cs="Arial"/>
                <w:sz w:val="16"/>
                <w:szCs w:val="16"/>
              </w:rPr>
              <w:t>___________________________</w:t>
            </w:r>
          </w:p>
          <w:p w:rsidR="00B809DE" w:rsidRPr="00D977C3" w:rsidRDefault="00B809DE" w:rsidP="00526212">
            <w:pPr>
              <w:spacing w:before="0" w:after="0"/>
              <w:rPr>
                <w:rFonts w:ascii="Arial" w:hAnsi="Arial" w:cs="Arial"/>
                <w:sz w:val="16"/>
                <w:szCs w:val="16"/>
              </w:rPr>
            </w:pPr>
          </w:p>
          <w:p w:rsidR="00B809DE" w:rsidRPr="00D977C3" w:rsidRDefault="00B809DE" w:rsidP="00526212">
            <w:pPr>
              <w:spacing w:before="0" w:after="0"/>
              <w:rPr>
                <w:rFonts w:ascii="Arial" w:hAnsi="Arial" w:cs="Arial"/>
                <w:sz w:val="16"/>
                <w:szCs w:val="16"/>
              </w:rPr>
            </w:pPr>
          </w:p>
          <w:p w:rsidR="00B809DE" w:rsidRPr="00D977C3" w:rsidRDefault="00B809DE" w:rsidP="00526212">
            <w:pPr>
              <w:spacing w:before="0" w:after="0"/>
              <w:rPr>
                <w:rFonts w:ascii="Arial" w:hAnsi="Arial" w:cs="Arial"/>
                <w:sz w:val="16"/>
                <w:szCs w:val="16"/>
              </w:rPr>
            </w:pPr>
            <w:r w:rsidRPr="00D977C3">
              <w:rPr>
                <w:rFonts w:ascii="Arial" w:hAnsi="Arial" w:cs="Arial"/>
                <w:sz w:val="16"/>
                <w:szCs w:val="16"/>
              </w:rPr>
              <w:t>_______________________________________________</w:t>
            </w:r>
            <w:r>
              <w:rPr>
                <w:rFonts w:ascii="Arial" w:hAnsi="Arial" w:cs="Arial"/>
                <w:sz w:val="16"/>
                <w:szCs w:val="16"/>
              </w:rPr>
              <w:t>_</w:t>
            </w:r>
          </w:p>
        </w:tc>
      </w:tr>
      <w:tr w:rsidR="00B809DE"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B809DE" w:rsidRPr="00D977C3" w:rsidRDefault="00B809DE" w:rsidP="0005761D">
            <w:pPr>
              <w:suppressAutoHyphens w:val="0"/>
              <w:spacing w:before="0" w:after="0"/>
              <w:jc w:val="both"/>
              <w:rPr>
                <w:rFonts w:ascii="Arial" w:hAnsi="Arial" w:cs="Arial"/>
                <w:b/>
                <w:sz w:val="16"/>
                <w:szCs w:val="16"/>
              </w:rPr>
            </w:pPr>
          </w:p>
          <w:p w:rsidR="00B809DE" w:rsidRPr="00D977C3" w:rsidRDefault="00B809DE" w:rsidP="0005761D">
            <w:pPr>
              <w:spacing w:before="0" w:after="0"/>
              <w:jc w:val="both"/>
              <w:rPr>
                <w:rFonts w:ascii="Arial" w:hAnsi="Arial" w:cs="Arial"/>
                <w:i/>
                <w:sz w:val="16"/>
                <w:szCs w:val="16"/>
              </w:rPr>
            </w:pPr>
          </w:p>
          <w:p w:rsidR="00B809DE" w:rsidRPr="00D977C3" w:rsidRDefault="00B809DE" w:rsidP="0005761D">
            <w:pPr>
              <w:spacing w:before="0" w:after="0"/>
              <w:jc w:val="both"/>
              <w:rPr>
                <w:rFonts w:ascii="Arial" w:hAnsi="Arial" w:cs="Arial"/>
                <w:i/>
                <w:sz w:val="16"/>
                <w:szCs w:val="16"/>
              </w:rPr>
            </w:pPr>
          </w:p>
          <w:p w:rsidR="00B809DE" w:rsidRPr="00D977C3" w:rsidRDefault="00B809DE" w:rsidP="0005761D">
            <w:pPr>
              <w:spacing w:before="0" w:after="0"/>
              <w:jc w:val="both"/>
              <w:rPr>
                <w:rFonts w:ascii="Arial" w:hAnsi="Arial" w:cs="Arial"/>
                <w:i/>
                <w:sz w:val="16"/>
                <w:szCs w:val="16"/>
              </w:rPr>
            </w:pPr>
          </w:p>
          <w:p w:rsidR="00B809DE" w:rsidRPr="00D977C3" w:rsidRDefault="00B809DE"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indicare qui:</w:t>
            </w: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B809DE" w:rsidRPr="00935206" w:rsidRDefault="00B809DE" w:rsidP="00935206">
            <w:pPr>
              <w:spacing w:before="0" w:after="0"/>
              <w:rPr>
                <w:rFonts w:ascii="Arial" w:hAnsi="Arial" w:cs="Arial"/>
                <w:sz w:val="16"/>
                <w:szCs w:val="16"/>
              </w:rPr>
            </w:pPr>
          </w:p>
          <w:p w:rsidR="00B809DE" w:rsidRPr="00935206" w:rsidRDefault="00B809DE"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B809DE" w:rsidRPr="00935206" w:rsidRDefault="00B809DE" w:rsidP="00935206">
            <w:pPr>
              <w:spacing w:before="0" w:after="0"/>
              <w:rPr>
                <w:rFonts w:ascii="Arial" w:hAnsi="Arial" w:cs="Arial"/>
                <w:sz w:val="16"/>
                <w:szCs w:val="16"/>
              </w:rPr>
            </w:pPr>
          </w:p>
        </w:tc>
      </w:tr>
      <w:tr w:rsidR="00B809DE"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B809DE" w:rsidRPr="00D977C3" w:rsidRDefault="00B809DE"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9059CD" w:rsidP="007B5DB6">
      <w:pPr>
        <w:pStyle w:val="ChapterTitle"/>
        <w:spacing w:before="0" w:after="0"/>
        <w:rPr>
          <w:sz w:val="19"/>
          <w:szCs w:val="19"/>
        </w:rPr>
      </w:pPr>
      <w:r>
        <w:rPr>
          <w:sz w:val="19"/>
          <w:szCs w:val="19"/>
        </w:rPr>
        <w:t>Parte VII: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 xml:space="preserve">formalmente di essere in </w:t>
      </w:r>
      <w:r w:rsidR="00C36DF6">
        <w:rPr>
          <w:rFonts w:ascii="Arial" w:hAnsi="Arial" w:cs="Arial"/>
          <w:i/>
          <w:sz w:val="16"/>
          <w:szCs w:val="15"/>
        </w:rPr>
        <w:t xml:space="preserve">grado di produrre, su richiesta, </w:t>
      </w:r>
      <w:r w:rsidRPr="00A873AF">
        <w:rPr>
          <w:rFonts w:ascii="Arial" w:hAnsi="Arial" w:cs="Arial"/>
          <w:i/>
          <w:sz w:val="16"/>
          <w:szCs w:val="15"/>
        </w:rPr>
        <w:t>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lastRenderedPageBreak/>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40"/>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41"/>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bookmarkStart w:id="2" w:name="_GoBack"/>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bookmarkEnd w:id="2"/>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w:t>
      </w:r>
      <w:proofErr w:type="spellStart"/>
      <w:r>
        <w:rPr>
          <w:rFonts w:ascii="Arial" w:hAnsi="Arial" w:cs="Arial"/>
          <w:i/>
          <w:sz w:val="16"/>
          <w:szCs w:val="15"/>
        </w:rPr>
        <w:t>D.G.U.E.</w:t>
      </w:r>
      <w:proofErr w:type="spellEnd"/>
      <w:r>
        <w:rPr>
          <w:rFonts w:ascii="Arial" w:hAnsi="Arial" w:cs="Arial"/>
          <w:i/>
          <w:sz w:val="16"/>
          <w:szCs w:val="15"/>
        </w:rPr>
        <w:t xml:space="preserv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C36DF6" w:rsidRDefault="003073D6" w:rsidP="003073D6">
      <w:pPr>
        <w:spacing w:before="0" w:after="0"/>
        <w:jc w:val="both"/>
        <w:rPr>
          <w:rFonts w:ascii="Arial" w:hAnsi="Arial" w:cs="Arial"/>
          <w:b/>
          <w:i/>
          <w:sz w:val="18"/>
          <w:szCs w:val="18"/>
        </w:rPr>
      </w:pPr>
      <w:r w:rsidRPr="00C36DF6">
        <w:rPr>
          <w:rFonts w:ascii="Arial" w:hAnsi="Arial" w:cs="Arial"/>
          <w:b/>
          <w:i/>
          <w:sz w:val="18"/>
          <w:szCs w:val="18"/>
        </w:rPr>
        <w:t xml:space="preserve">Elencazione della </w:t>
      </w:r>
      <w:r w:rsidR="00D50FE1" w:rsidRPr="00C36DF6">
        <w:rPr>
          <w:rFonts w:ascii="Arial" w:hAnsi="Arial" w:cs="Arial"/>
          <w:b/>
          <w:i/>
          <w:sz w:val="18"/>
          <w:szCs w:val="18"/>
        </w:rPr>
        <w:t xml:space="preserve">eventuale </w:t>
      </w:r>
      <w:r w:rsidRPr="00C36DF6">
        <w:rPr>
          <w:rFonts w:ascii="Arial" w:hAnsi="Arial" w:cs="Arial"/>
          <w:b/>
          <w:i/>
          <w:sz w:val="18"/>
          <w:szCs w:val="18"/>
        </w:rPr>
        <w:t>ulteriore documentazione amministrativa prodotta:</w:t>
      </w:r>
    </w:p>
    <w:p w:rsidR="003073D6" w:rsidRPr="00C36DF6" w:rsidRDefault="003073D6" w:rsidP="003073D6">
      <w:pPr>
        <w:spacing w:before="0" w:after="0"/>
        <w:jc w:val="both"/>
        <w:rPr>
          <w:rFonts w:ascii="Arial" w:hAnsi="Arial" w:cs="Arial"/>
          <w:i/>
          <w:sz w:val="18"/>
          <w:szCs w:val="18"/>
        </w:rPr>
      </w:pPr>
    </w:p>
    <w:p w:rsidR="003073D6" w:rsidRPr="00C36DF6" w:rsidRDefault="003073D6" w:rsidP="003073D6">
      <w:pPr>
        <w:spacing w:before="0" w:after="0"/>
        <w:rPr>
          <w:rFonts w:ascii="Arial" w:hAnsi="Arial" w:cs="Arial"/>
          <w:i/>
          <w:sz w:val="18"/>
          <w:szCs w:val="18"/>
        </w:rPr>
      </w:pPr>
      <w:r w:rsidRPr="00C36DF6">
        <w:rPr>
          <w:rFonts w:ascii="Arial" w:hAnsi="Arial" w:cs="Arial"/>
          <w:i/>
          <w:sz w:val="18"/>
          <w:szCs w:val="18"/>
        </w:rPr>
        <w:t>_________________________________________________________________________________________</w:t>
      </w:r>
    </w:p>
    <w:p w:rsidR="003073D6" w:rsidRPr="00C36DF6" w:rsidRDefault="003073D6" w:rsidP="003073D6">
      <w:pPr>
        <w:spacing w:before="0" w:after="0"/>
        <w:rPr>
          <w:rFonts w:ascii="Arial" w:hAnsi="Arial" w:cs="Arial"/>
          <w:i/>
          <w:sz w:val="18"/>
          <w:szCs w:val="18"/>
        </w:rPr>
      </w:pPr>
      <w:r w:rsidRPr="00C36DF6">
        <w:rPr>
          <w:rFonts w:ascii="Arial" w:hAnsi="Arial" w:cs="Arial"/>
          <w:i/>
          <w:sz w:val="18"/>
          <w:szCs w:val="18"/>
        </w:rPr>
        <w:t>_________________________________________________________________________________________</w:t>
      </w:r>
    </w:p>
    <w:p w:rsidR="003073D6" w:rsidRPr="00C36DF6" w:rsidRDefault="003073D6" w:rsidP="003073D6">
      <w:pPr>
        <w:spacing w:before="0" w:after="0"/>
        <w:rPr>
          <w:rFonts w:ascii="Arial" w:hAnsi="Arial" w:cs="Arial"/>
          <w:i/>
          <w:sz w:val="18"/>
          <w:szCs w:val="18"/>
        </w:rPr>
      </w:pPr>
    </w:p>
    <w:p w:rsidR="003073D6" w:rsidRPr="00C36DF6" w:rsidRDefault="003073D6" w:rsidP="003073D6">
      <w:pPr>
        <w:spacing w:before="0" w:after="0"/>
        <w:rPr>
          <w:rFonts w:ascii="Arial" w:hAnsi="Arial" w:cs="Arial"/>
          <w:i/>
          <w:sz w:val="18"/>
          <w:szCs w:val="18"/>
        </w:rPr>
      </w:pPr>
    </w:p>
    <w:p w:rsidR="003073D6" w:rsidRPr="00C36DF6" w:rsidRDefault="003073D6" w:rsidP="003073D6">
      <w:pPr>
        <w:spacing w:before="0" w:after="0"/>
        <w:rPr>
          <w:rFonts w:ascii="Arial" w:hAnsi="Arial" w:cs="Arial"/>
          <w:i/>
          <w:sz w:val="18"/>
          <w:szCs w:val="18"/>
        </w:rPr>
      </w:pPr>
    </w:p>
    <w:p w:rsidR="005E06E6" w:rsidRPr="00C36DF6" w:rsidRDefault="005E06E6" w:rsidP="007B5DB6">
      <w:pPr>
        <w:spacing w:before="0" w:after="0"/>
        <w:rPr>
          <w:rFonts w:ascii="Arial" w:hAnsi="Arial" w:cs="Arial"/>
          <w:i/>
          <w:sz w:val="18"/>
          <w:szCs w:val="18"/>
        </w:rPr>
      </w:pPr>
    </w:p>
    <w:p w:rsidR="00C13E93" w:rsidRPr="00C36DF6" w:rsidRDefault="00B8167D" w:rsidP="00B96E48">
      <w:pPr>
        <w:spacing w:before="0" w:after="0"/>
        <w:rPr>
          <w:rFonts w:ascii="Arial" w:hAnsi="Arial" w:cs="Arial"/>
          <w:sz w:val="18"/>
          <w:szCs w:val="18"/>
        </w:rPr>
      </w:pPr>
      <w:r w:rsidRPr="00C36DF6">
        <w:rPr>
          <w:rFonts w:ascii="Arial" w:hAnsi="Arial" w:cs="Arial"/>
          <w:sz w:val="18"/>
          <w:szCs w:val="18"/>
        </w:rPr>
        <w:t>Indicazione della da</w:t>
      </w:r>
      <w:r w:rsidR="00A23B3E" w:rsidRPr="00C36DF6">
        <w:rPr>
          <w:rFonts w:ascii="Arial" w:hAnsi="Arial" w:cs="Arial"/>
          <w:sz w:val="18"/>
          <w:szCs w:val="18"/>
        </w:rPr>
        <w:t>ta</w:t>
      </w:r>
      <w:r w:rsidR="005046D1" w:rsidRPr="00C36DF6">
        <w:rPr>
          <w:rFonts w:ascii="Arial" w:hAnsi="Arial" w:cs="Arial"/>
          <w:sz w:val="18"/>
          <w:szCs w:val="18"/>
        </w:rPr>
        <w:t xml:space="preserve"> e del</w:t>
      </w:r>
      <w:r w:rsidR="00A23B3E" w:rsidRPr="00C36DF6">
        <w:rPr>
          <w:rFonts w:ascii="Arial" w:hAnsi="Arial" w:cs="Arial"/>
          <w:sz w:val="18"/>
          <w:szCs w:val="18"/>
        </w:rPr>
        <w:t xml:space="preserve"> luogo </w:t>
      </w:r>
      <w:r w:rsidR="005046D1" w:rsidRPr="00C36DF6">
        <w:rPr>
          <w:rFonts w:ascii="Arial" w:hAnsi="Arial" w:cs="Arial"/>
          <w:sz w:val="18"/>
          <w:szCs w:val="18"/>
        </w:rPr>
        <w:t>di</w:t>
      </w:r>
      <w:r w:rsidRPr="00C36DF6">
        <w:rPr>
          <w:rFonts w:ascii="Arial" w:hAnsi="Arial" w:cs="Arial"/>
          <w:sz w:val="18"/>
          <w:szCs w:val="18"/>
        </w:rPr>
        <w:t xml:space="preserve"> apposizione della </w:t>
      </w:r>
      <w:r w:rsidRPr="00C36DF6">
        <w:rPr>
          <w:rFonts w:ascii="Arial" w:hAnsi="Arial" w:cs="Arial"/>
          <w:b/>
          <w:sz w:val="18"/>
          <w:szCs w:val="18"/>
          <w:u w:val="single"/>
        </w:rPr>
        <w:t>firma digitale</w:t>
      </w:r>
      <w:r w:rsidR="00A23B3E" w:rsidRPr="00C36DF6">
        <w:rPr>
          <w:rFonts w:ascii="Arial" w:hAnsi="Arial" w:cs="Arial"/>
          <w:sz w:val="18"/>
          <w:szCs w:val="18"/>
        </w:rPr>
        <w:t xml:space="preserve"> </w:t>
      </w:r>
    </w:p>
    <w:p w:rsidR="00AB3CCC" w:rsidRPr="00C36DF6" w:rsidRDefault="00AB3CCC" w:rsidP="00B96E48">
      <w:pPr>
        <w:spacing w:before="0" w:after="0"/>
        <w:rPr>
          <w:rFonts w:ascii="Arial" w:hAnsi="Arial" w:cs="Arial"/>
          <w:sz w:val="18"/>
          <w:szCs w:val="18"/>
        </w:rPr>
      </w:pPr>
    </w:p>
    <w:p w:rsidR="00C0395E" w:rsidRDefault="00A23B3E" w:rsidP="00B96E48">
      <w:pPr>
        <w:spacing w:before="0" w:after="0"/>
        <w:rPr>
          <w:rFonts w:ascii="Arial" w:hAnsi="Arial" w:cs="Arial"/>
          <w:sz w:val="14"/>
          <w:szCs w:val="14"/>
        </w:rPr>
      </w:pPr>
      <w:r w:rsidRPr="00C36DF6">
        <w:rPr>
          <w:rFonts w:ascii="Arial" w:hAnsi="Arial" w:cs="Arial"/>
          <w:sz w:val="18"/>
          <w:szCs w:val="18"/>
        </w:rPr>
        <w:t>[</w:t>
      </w:r>
      <w:proofErr w:type="spellStart"/>
      <w:r w:rsidRPr="00C36DF6">
        <w:rPr>
          <w:rFonts w:ascii="Arial" w:hAnsi="Arial" w:cs="Arial"/>
          <w:sz w:val="18"/>
          <w:szCs w:val="18"/>
        </w:rPr>
        <w:t>……………</w:t>
      </w:r>
      <w:r w:rsidR="003B02CE" w:rsidRPr="00C36DF6">
        <w:rPr>
          <w:rFonts w:ascii="Arial" w:hAnsi="Arial" w:cs="Arial"/>
          <w:sz w:val="18"/>
          <w:szCs w:val="18"/>
        </w:rPr>
        <w:t>……………………………………………………………………………………</w:t>
      </w:r>
      <w:proofErr w:type="spellEnd"/>
      <w:r w:rsidR="003B02CE" w:rsidRPr="00C36DF6">
        <w:rPr>
          <w:rFonts w:ascii="Arial" w:hAnsi="Arial" w:cs="Arial"/>
          <w:sz w:val="18"/>
          <w:szCs w:val="18"/>
        </w:rPr>
        <w:t>...</w:t>
      </w:r>
      <w:proofErr w:type="spellStart"/>
      <w:r w:rsidRPr="00C36DF6">
        <w:rPr>
          <w:rFonts w:ascii="Arial" w:hAnsi="Arial" w:cs="Arial"/>
          <w:sz w:val="18"/>
          <w:szCs w:val="18"/>
        </w:rPr>
        <w:t>….……</w:t>
      </w:r>
      <w:proofErr w:type="spellEnd"/>
      <w:r w:rsidRPr="00C36DF6">
        <w:rPr>
          <w:rFonts w:ascii="Arial" w:hAnsi="Arial" w:cs="Arial"/>
          <w:sz w:val="18"/>
          <w:szCs w:val="18"/>
        </w:rPr>
        <w:t>]</w:t>
      </w:r>
      <w:r w:rsidR="00B96E48" w:rsidRPr="00C36DF6">
        <w:rPr>
          <w:rFonts w:ascii="Arial" w:hAnsi="Arial" w:cs="Arial"/>
          <w:sz w:val="18"/>
          <w:szCs w:val="18"/>
        </w:rPr>
        <w:t xml:space="preserve">         </w:t>
      </w:r>
      <w:r w:rsidR="00C0395E" w:rsidRPr="00C36DF6">
        <w:rPr>
          <w:rFonts w:ascii="Arial" w:hAnsi="Arial" w:cs="Arial"/>
          <w:sz w:val="18"/>
          <w:szCs w:val="18"/>
        </w:rPr>
        <w:br w:type="page"/>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52C" w:rsidRDefault="0027152C">
      <w:pPr>
        <w:spacing w:before="0" w:after="0"/>
      </w:pPr>
      <w:r>
        <w:separator/>
      </w:r>
    </w:p>
  </w:endnote>
  <w:endnote w:type="continuationSeparator" w:id="0">
    <w:p w:rsidR="0027152C" w:rsidRDefault="0027152C">
      <w:pPr>
        <w:spacing w:before="0" w:after="0"/>
      </w:pPr>
      <w:r>
        <w:continuationSeparator/>
      </w:r>
    </w:p>
  </w:endnote>
  <w:endnote w:id="1">
    <w:p w:rsidR="0027152C" w:rsidRPr="00C0395E" w:rsidRDefault="0027152C"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27152C" w:rsidRPr="00C0395E" w:rsidRDefault="0027152C"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27152C" w:rsidRPr="00C0395E" w:rsidRDefault="0027152C"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27152C" w:rsidRPr="00C0395E" w:rsidRDefault="0027152C"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27152C" w:rsidRPr="00C0395E" w:rsidRDefault="0027152C"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27152C" w:rsidRPr="00C0395E" w:rsidRDefault="0027152C"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27152C" w:rsidRPr="00C0395E" w:rsidRDefault="0027152C"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27152C" w:rsidRPr="00C0395E" w:rsidRDefault="0027152C"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27152C" w:rsidRPr="00C0395E" w:rsidRDefault="0027152C"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27152C" w:rsidRPr="00776960" w:rsidRDefault="0027152C"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27152C" w:rsidRPr="00C36DF6" w:rsidRDefault="0027152C" w:rsidP="005C176C">
      <w:pPr>
        <w:pStyle w:val="NormaleWeb"/>
        <w:spacing w:before="0" w:beforeAutospacing="0" w:after="0" w:afterAutospacing="0"/>
        <w:jc w:val="both"/>
        <w:rPr>
          <w:rFonts w:ascii="Arial" w:hAnsi="Arial" w:cs="Arial"/>
          <w:sz w:val="14"/>
          <w:szCs w:val="14"/>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C36DF6">
        <w:rPr>
          <w:rFonts w:ascii="Arial" w:hAnsi="Arial" w:cs="Arial"/>
          <w:sz w:val="14"/>
          <w:szCs w:val="14"/>
        </w:rPr>
        <w:t xml:space="preserve">L’esclusione di cui ai commi 1 e 2 va disposta se la sentenza o il decreto ovvero la misura </w:t>
      </w:r>
      <w:proofErr w:type="spellStart"/>
      <w:r w:rsidRPr="00C36DF6">
        <w:rPr>
          <w:rFonts w:ascii="Arial" w:hAnsi="Arial" w:cs="Arial"/>
          <w:sz w:val="14"/>
          <w:szCs w:val="14"/>
        </w:rPr>
        <w:t>interdittiva</w:t>
      </w:r>
      <w:proofErr w:type="spellEnd"/>
      <w:r w:rsidRPr="00C36DF6">
        <w:rPr>
          <w:rFonts w:ascii="Arial" w:hAnsi="Arial" w:cs="Arial"/>
          <w:sz w:val="14"/>
          <w:szCs w:val="14"/>
        </w:rPr>
        <w:t xml:space="preserve"> sono stati emessi nei confronti: </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del titolare o del direttore tecnico, se si tratta di impresa individuale;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di un socio o del direttore tecnico, se si tratta di società in nome collettivo;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dei soci accomandatari o del direttore tecnico, se si tratta di società in accomandita semplice;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C36DF6">
        <w:rPr>
          <w:rFonts w:ascii="Arial" w:hAnsi="Arial" w:cs="Arial"/>
          <w:b/>
          <w:bCs/>
          <w:sz w:val="14"/>
          <w:szCs w:val="14"/>
        </w:rPr>
        <w:t>in caso di società con un numero di soci pari o inferiore a quattro</w:t>
      </w:r>
      <w:r w:rsidRPr="00C36DF6">
        <w:rPr>
          <w:rFonts w:ascii="Arial" w:hAnsi="Arial" w:cs="Arial"/>
          <w:sz w:val="14"/>
          <w:szCs w:val="14"/>
        </w:rPr>
        <w:t>, se si tratta di altro tipo di società o consorzio.</w:t>
      </w:r>
    </w:p>
    <w:p w:rsidR="0027152C" w:rsidRPr="00C36DF6" w:rsidRDefault="0027152C" w:rsidP="005C176C">
      <w:pPr>
        <w:pStyle w:val="NormaleWeb"/>
        <w:spacing w:before="0" w:beforeAutospacing="0" w:after="0" w:afterAutospacing="0"/>
        <w:jc w:val="both"/>
        <w:rPr>
          <w:rFonts w:ascii="Arial" w:hAnsi="Arial" w:cs="Arial"/>
          <w:color w:val="00000A"/>
          <w:sz w:val="14"/>
          <w:szCs w:val="14"/>
          <w:vertAlign w:val="superscript"/>
        </w:rPr>
      </w:pPr>
      <w:r w:rsidRPr="00C36DF6">
        <w:rPr>
          <w:rFonts w:ascii="Arial" w:hAnsi="Arial" w:cs="Arial"/>
          <w:sz w:val="14"/>
          <w:szCs w:val="14"/>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C36DF6">
        <w:rPr>
          <w:rFonts w:ascii="Arial" w:hAnsi="Arial" w:cs="Arial"/>
          <w:b/>
          <w:bCs/>
          <w:sz w:val="14"/>
          <w:szCs w:val="14"/>
        </w:rPr>
        <w:t>ovvero, nei casi di condanna ad una pena accessoria perpetua, quando questa è stata dichiarata estinta ai sensi dell’</w:t>
      </w:r>
      <w:hyperlink r:id="rId1" w:anchor="179" w:history="1">
        <w:r w:rsidRPr="00C36DF6">
          <w:rPr>
            <w:rStyle w:val="Collegamentoipertestuale"/>
            <w:rFonts w:ascii="Arial" w:eastAsia="font328" w:hAnsi="Arial" w:cs="Arial"/>
            <w:b/>
            <w:bCs/>
            <w:color w:val="auto"/>
            <w:sz w:val="14"/>
            <w:szCs w:val="14"/>
          </w:rPr>
          <w:t>articolo 179, settimo comma, del codice penale</w:t>
        </w:r>
      </w:hyperlink>
      <w:r w:rsidRPr="00C36DF6">
        <w:rPr>
          <w:rFonts w:ascii="Arial" w:hAnsi="Arial" w:cs="Arial"/>
          <w:sz w:val="14"/>
          <w:szCs w:val="14"/>
        </w:rPr>
        <w:t xml:space="preserve"> ovvero quando il reato è stato dichiarato estinto dopo la condanna ovvero in caso di revoca della condanna medesima..””””</w:t>
      </w:r>
      <w:r w:rsidRPr="00C36DF6">
        <w:rPr>
          <w:rFonts w:ascii="Arial" w:hAnsi="Arial" w:cs="Arial"/>
          <w:color w:val="00000A"/>
          <w:sz w:val="14"/>
          <w:szCs w:val="14"/>
          <w:vertAlign w:val="superscript"/>
        </w:rPr>
        <w:t xml:space="preserve"> </w:t>
      </w:r>
    </w:p>
  </w:endnote>
  <w:endnote w:id="13">
    <w:p w:rsidR="0027152C" w:rsidRPr="00C0395E" w:rsidRDefault="0027152C"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27152C" w:rsidRPr="00C0395E" w:rsidRDefault="0027152C"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27152C" w:rsidRPr="00C0395E" w:rsidRDefault="0027152C"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27152C" w:rsidRPr="00C0395E" w:rsidRDefault="0027152C"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27152C" w:rsidRDefault="0027152C"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27152C" w:rsidRPr="00C0395E" w:rsidRDefault="0027152C"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27152C" w:rsidRPr="00C36DF6" w:rsidRDefault="0027152C" w:rsidP="00C36DF6">
      <w:pPr>
        <w:pStyle w:val="NormaleWeb"/>
        <w:spacing w:before="0" w:beforeAutospacing="0" w:after="0" w:afterAutospacing="0"/>
        <w:jc w:val="both"/>
        <w:rPr>
          <w:rFonts w:ascii="Arial" w:hAnsi="Arial" w:cs="Arial"/>
          <w:sz w:val="14"/>
          <w:szCs w:val="14"/>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Pr>
          <w:rFonts w:ascii="Arial" w:hAnsi="Arial" w:cs="Arial"/>
          <w:sz w:val="16"/>
          <w:szCs w:val="16"/>
        </w:rPr>
        <w:t xml:space="preserve"> </w:t>
      </w:r>
      <w:r w:rsidRPr="005C176C">
        <w:rPr>
          <w:rFonts w:ascii="Arial" w:hAnsi="Arial" w:cs="Arial"/>
          <w:sz w:val="16"/>
          <w:szCs w:val="16"/>
        </w:rPr>
        <w:t>”</w:t>
      </w:r>
      <w:r w:rsidRPr="00C36DF6">
        <w:rPr>
          <w:rFonts w:ascii="Arial" w:hAnsi="Arial" w:cs="Arial"/>
          <w:sz w:val="14"/>
          <w:szCs w:val="14"/>
        </w:rPr>
        <w:t>Costituisce altresì motivo di esclusione la sussistenza, con riferimento ai soggetti indicati al comma 3, di cause di decadenza, di sospensione o di divieto previste dall'</w:t>
      </w:r>
      <w:hyperlink r:id="rId2" w:anchor="067" w:history="1">
        <w:r w:rsidRPr="00C36DF6">
          <w:rPr>
            <w:rStyle w:val="Collegamentoipertestuale"/>
            <w:rFonts w:ascii="Arial" w:eastAsia="font328" w:hAnsi="Arial" w:cs="Arial"/>
            <w:color w:val="auto"/>
            <w:sz w:val="14"/>
            <w:szCs w:val="14"/>
          </w:rPr>
          <w:t>articolo 67 del decreto legislativo 6 settembre 2011, n. 159</w:t>
        </w:r>
      </w:hyperlink>
      <w:r w:rsidRPr="00C36DF6">
        <w:rPr>
          <w:rFonts w:ascii="Arial" w:hAnsi="Arial" w:cs="Arial"/>
          <w:sz w:val="14"/>
          <w:szCs w:val="14"/>
        </w:rPr>
        <w:t xml:space="preserve"> o di un tentativo di infiltrazione mafiosa di cui all'</w:t>
      </w:r>
      <w:hyperlink r:id="rId3" w:anchor="084" w:history="1">
        <w:r w:rsidRPr="00C36DF6">
          <w:rPr>
            <w:rStyle w:val="Collegamentoipertestuale"/>
            <w:rFonts w:ascii="Arial" w:eastAsia="font328" w:hAnsi="Arial" w:cs="Arial"/>
            <w:color w:val="auto"/>
            <w:sz w:val="14"/>
            <w:szCs w:val="14"/>
          </w:rPr>
          <w:t>articolo 84, comma 4, del medesimo decreto</w:t>
        </w:r>
      </w:hyperlink>
      <w:r w:rsidRPr="00C36DF6">
        <w:rPr>
          <w:rFonts w:ascii="Arial" w:hAnsi="Arial" w:cs="Arial"/>
          <w:sz w:val="14"/>
          <w:szCs w:val="14"/>
        </w:rPr>
        <w:t xml:space="preserve">. Resta fermo quanto previsto dagli </w:t>
      </w:r>
      <w:hyperlink r:id="rId4" w:anchor="088" w:history="1">
        <w:r w:rsidRPr="00C36DF6">
          <w:rPr>
            <w:rStyle w:val="Collegamentoipertestuale"/>
            <w:rFonts w:ascii="Arial" w:eastAsia="font328" w:hAnsi="Arial" w:cs="Arial"/>
            <w:color w:val="auto"/>
            <w:sz w:val="14"/>
            <w:szCs w:val="14"/>
          </w:rPr>
          <w:t>articoli 88, comma 4-bis</w:t>
        </w:r>
      </w:hyperlink>
      <w:r w:rsidRPr="00C36DF6">
        <w:rPr>
          <w:rFonts w:ascii="Arial" w:hAnsi="Arial" w:cs="Arial"/>
          <w:sz w:val="14"/>
          <w:szCs w:val="14"/>
        </w:rPr>
        <w:t xml:space="preserve">, e </w:t>
      </w:r>
      <w:hyperlink r:id="rId5" w:anchor="092" w:history="1">
        <w:r w:rsidRPr="00C36DF6">
          <w:rPr>
            <w:rStyle w:val="Collegamentoipertestuale"/>
            <w:rFonts w:ascii="Arial" w:eastAsia="font328" w:hAnsi="Arial" w:cs="Arial"/>
            <w:color w:val="auto"/>
            <w:sz w:val="14"/>
            <w:szCs w:val="14"/>
          </w:rPr>
          <w:t>92, commi 2 e 3, del decreto legislativo 6 settembre 2011, n. 159</w:t>
        </w:r>
      </w:hyperlink>
      <w:r w:rsidRPr="00C36DF6">
        <w:rPr>
          <w:rFonts w:ascii="Arial" w:hAnsi="Arial" w:cs="Arial"/>
          <w:sz w:val="14"/>
          <w:szCs w:val="14"/>
        </w:rPr>
        <w:t xml:space="preserve">, con riferimento rispettivamente alle comunicazioni antimafia e alle informazioni antimafia. </w:t>
      </w:r>
      <w:r w:rsidRPr="00C36DF6">
        <w:rPr>
          <w:rFonts w:ascii="Arial" w:hAnsi="Arial" w:cs="Arial"/>
          <w:b/>
          <w:bCs/>
          <w:sz w:val="14"/>
          <w:szCs w:val="14"/>
        </w:rPr>
        <w:t>Resta fermo altresì quanto previsto dall’</w:t>
      </w:r>
      <w:hyperlink r:id="rId6" w:anchor="034-bis" w:history="1">
        <w:r w:rsidRPr="00C36DF6">
          <w:rPr>
            <w:rStyle w:val="Collegamentoipertestuale"/>
            <w:rFonts w:ascii="Arial" w:eastAsia="font328" w:hAnsi="Arial" w:cs="Arial"/>
            <w:b/>
            <w:bCs/>
            <w:color w:val="auto"/>
            <w:sz w:val="14"/>
            <w:szCs w:val="14"/>
          </w:rPr>
          <w:t>articolo</w:t>
        </w:r>
      </w:hyperlink>
      <w:hyperlink r:id="rId7" w:anchor="034-bis" w:history="1">
        <w:r w:rsidRPr="00C36DF6">
          <w:rPr>
            <w:rStyle w:val="Collegamentoipertestuale"/>
            <w:rFonts w:ascii="Arial" w:eastAsia="font328" w:hAnsi="Arial" w:cs="Arial"/>
            <w:b/>
            <w:bCs/>
            <w:color w:val="auto"/>
            <w:sz w:val="14"/>
            <w:szCs w:val="14"/>
          </w:rPr>
          <w:t xml:space="preserve"> 34-bis, commi 6 e 7, del decreto legislativo 6 settembre 2011, n. 159</w:t>
        </w:r>
      </w:hyperlink>
      <w:r w:rsidRPr="00C36DF6">
        <w:rPr>
          <w:rFonts w:ascii="Arial" w:hAnsi="Arial" w:cs="Arial"/>
          <w:b/>
          <w:bCs/>
          <w:sz w:val="14"/>
          <w:szCs w:val="14"/>
        </w:rPr>
        <w:t>.”””””</w:t>
      </w:r>
    </w:p>
    <w:p w:rsidR="0027152C" w:rsidRDefault="0027152C" w:rsidP="005C176C">
      <w:pPr>
        <w:tabs>
          <w:tab w:val="left" w:pos="284"/>
        </w:tabs>
        <w:spacing w:before="0" w:after="0"/>
        <w:jc w:val="both"/>
        <w:rPr>
          <w:rFonts w:ascii="Arial" w:hAnsi="Arial" w:cs="Arial"/>
          <w:sz w:val="14"/>
          <w:szCs w:val="16"/>
        </w:rPr>
      </w:pPr>
    </w:p>
    <w:p w:rsidR="0027152C" w:rsidRDefault="0027152C" w:rsidP="00C36DF6">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w:t>
      </w:r>
      <w:r>
        <w:rPr>
          <w:rFonts w:ascii="Arial" w:hAnsi="Arial" w:cs="Arial"/>
          <w:sz w:val="14"/>
          <w:szCs w:val="16"/>
        </w:rPr>
        <w:t xml:space="preserve">g), h), i), l), m) del Codice: </w:t>
      </w:r>
      <w:r w:rsidRPr="000D2E6B">
        <w:rPr>
          <w:rFonts w:ascii="Arial" w:hAnsi="Arial" w:cs="Arial"/>
          <w:sz w:val="14"/>
          <w:szCs w:val="16"/>
        </w:rPr>
        <w:t>“</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 xml:space="preserve">f) l'operatore economico sia stato soggetto alla sanzione </w:t>
      </w:r>
      <w:proofErr w:type="spellStart"/>
      <w:r w:rsidRPr="00C36DF6">
        <w:rPr>
          <w:rFonts w:ascii="Arial" w:hAnsi="Arial" w:cs="Arial"/>
          <w:sz w:val="14"/>
          <w:szCs w:val="14"/>
        </w:rPr>
        <w:t>interdittiva</w:t>
      </w:r>
      <w:proofErr w:type="spellEnd"/>
      <w:r w:rsidRPr="00C36DF6">
        <w:rPr>
          <w:rFonts w:ascii="Arial" w:hAnsi="Arial" w:cs="Arial"/>
          <w:sz w:val="14"/>
          <w:szCs w:val="14"/>
        </w:rPr>
        <w:t xml:space="preserve"> di cui all'</w:t>
      </w:r>
      <w:hyperlink r:id="rId8" w:anchor="09" w:history="1">
        <w:r w:rsidRPr="00C36DF6">
          <w:rPr>
            <w:rStyle w:val="Collegamentoipertestuale"/>
            <w:rFonts w:ascii="Arial" w:eastAsia="font328" w:hAnsi="Arial" w:cs="Arial"/>
            <w:color w:val="auto"/>
            <w:sz w:val="14"/>
            <w:szCs w:val="14"/>
          </w:rPr>
          <w:t>articolo 9, comma 2, lettera c) del decreto legislativo 8 giugno 2001, n. 231</w:t>
        </w:r>
      </w:hyperlink>
      <w:r w:rsidRPr="00C36DF6">
        <w:rPr>
          <w:rFonts w:ascii="Arial" w:hAnsi="Arial" w:cs="Arial"/>
          <w:sz w:val="14"/>
          <w:szCs w:val="14"/>
        </w:rPr>
        <w:t xml:space="preserve"> o ad altra sanzione che comporta il divieto di contrarre con la pubblica amministrazione, compresi i provvedimenti </w:t>
      </w:r>
      <w:proofErr w:type="spellStart"/>
      <w:r w:rsidRPr="00C36DF6">
        <w:rPr>
          <w:rFonts w:ascii="Arial" w:hAnsi="Arial" w:cs="Arial"/>
          <w:sz w:val="14"/>
          <w:szCs w:val="14"/>
        </w:rPr>
        <w:t>interdittivi</w:t>
      </w:r>
      <w:proofErr w:type="spellEnd"/>
      <w:r w:rsidRPr="00C36DF6">
        <w:rPr>
          <w:rFonts w:ascii="Arial" w:hAnsi="Arial" w:cs="Arial"/>
          <w:sz w:val="14"/>
          <w:szCs w:val="14"/>
        </w:rPr>
        <w:t xml:space="preserve"> di cui all'</w:t>
      </w:r>
      <w:hyperlink r:id="rId9" w:anchor="014" w:history="1">
        <w:r w:rsidRPr="00C36DF6">
          <w:rPr>
            <w:rStyle w:val="Collegamentoipertestuale"/>
            <w:rFonts w:ascii="Arial" w:eastAsia="font328" w:hAnsi="Arial" w:cs="Arial"/>
            <w:color w:val="auto"/>
            <w:sz w:val="14"/>
            <w:szCs w:val="14"/>
          </w:rPr>
          <w:t>articolo 14 del decreto legislativo 9 aprile 2008, n. 81</w:t>
        </w:r>
      </w:hyperlink>
      <w:r w:rsidRPr="00C36DF6">
        <w:rPr>
          <w:rFonts w:ascii="Arial" w:hAnsi="Arial" w:cs="Arial"/>
          <w:sz w:val="14"/>
          <w:szCs w:val="14"/>
        </w:rPr>
        <w:t>;</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f-bis) l’operatore economico che presenti nella procedura di gara in corso e negli affidamenti di subappalti documentazione o dichiarazioni non veritiere;</w:t>
      </w:r>
    </w:p>
    <w:p w:rsidR="0027152C" w:rsidRPr="00C36DF6" w:rsidRDefault="0027152C" w:rsidP="005C176C">
      <w:pPr>
        <w:pStyle w:val="NormaleWeb"/>
        <w:spacing w:before="0" w:beforeAutospacing="0" w:after="0" w:afterAutospacing="0"/>
        <w:jc w:val="both"/>
        <w:rPr>
          <w:rFonts w:ascii="Arial" w:hAnsi="Arial" w:cs="Arial"/>
          <w:sz w:val="14"/>
          <w:szCs w:val="14"/>
        </w:rPr>
      </w:pPr>
      <w:proofErr w:type="spellStart"/>
      <w:r w:rsidRPr="00C36DF6">
        <w:rPr>
          <w:rFonts w:ascii="Arial" w:hAnsi="Arial" w:cs="Arial"/>
          <w:sz w:val="14"/>
          <w:szCs w:val="14"/>
        </w:rPr>
        <w:t>f-ter</w:t>
      </w:r>
      <w:proofErr w:type="spellEnd"/>
      <w:r w:rsidRPr="00C36DF6">
        <w:rPr>
          <w:rFonts w:ascii="Arial" w:hAnsi="Arial" w:cs="Arial"/>
          <w:sz w:val="14"/>
          <w:szCs w:val="14"/>
        </w:rPr>
        <w:t>)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h) l'operatore economico abbia violato il divieto di intestazione fiduciaria di cui all'</w:t>
      </w:r>
      <w:hyperlink r:id="rId10" w:anchor="17" w:history="1">
        <w:r w:rsidRPr="00C36DF6">
          <w:rPr>
            <w:rStyle w:val="Collegamentoipertestuale"/>
            <w:rFonts w:ascii="Arial" w:eastAsia="font328" w:hAnsi="Arial" w:cs="Arial"/>
            <w:color w:val="auto"/>
            <w:sz w:val="14"/>
            <w:szCs w:val="14"/>
          </w:rPr>
          <w:t>articolo 17 della legge 19 marzo 1990, n. 55</w:t>
        </w:r>
      </w:hyperlink>
      <w:r w:rsidRPr="00C36DF6">
        <w:rPr>
          <w:rFonts w:ascii="Arial" w:hAnsi="Arial" w:cs="Arial"/>
          <w:sz w:val="14"/>
          <w:szCs w:val="14"/>
        </w:rPr>
        <w:t>. L'esclusione ha durata di un anno decorrente dall'accertamento definitivo della violazione e va comunque disposta se la violazione non è stata rimossa;</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i) l'operatore economico non presenti la certificazione di cui all'</w:t>
      </w:r>
      <w:hyperlink r:id="rId11" w:anchor="17" w:history="1">
        <w:r w:rsidRPr="00C36DF6">
          <w:rPr>
            <w:rStyle w:val="Collegamentoipertestuale"/>
            <w:rFonts w:ascii="Arial" w:eastAsia="font328" w:hAnsi="Arial" w:cs="Arial"/>
            <w:color w:val="auto"/>
            <w:sz w:val="14"/>
            <w:szCs w:val="14"/>
          </w:rPr>
          <w:t>articolo 17 della legge 12 marzo 1999, n. 68</w:t>
        </w:r>
      </w:hyperlink>
      <w:r w:rsidRPr="00C36DF6">
        <w:rPr>
          <w:rFonts w:ascii="Arial" w:hAnsi="Arial" w:cs="Arial"/>
          <w:sz w:val="14"/>
          <w:szCs w:val="14"/>
        </w:rPr>
        <w:t>, ovvero non autocertifichi la sussistenza del medesimo requisito;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l) l'operatore economico che, pur essendo stato vittima dei reati previsti e puniti dagli </w:t>
      </w:r>
      <w:hyperlink r:id="rId12" w:anchor="317" w:history="1">
        <w:r w:rsidRPr="00C36DF6">
          <w:rPr>
            <w:rStyle w:val="Collegamentoipertestuale"/>
            <w:rFonts w:ascii="Arial" w:eastAsia="font328" w:hAnsi="Arial" w:cs="Arial"/>
            <w:color w:val="auto"/>
            <w:sz w:val="14"/>
            <w:szCs w:val="14"/>
          </w:rPr>
          <w:t>articoli 317</w:t>
        </w:r>
      </w:hyperlink>
      <w:r w:rsidRPr="00C36DF6">
        <w:rPr>
          <w:rFonts w:ascii="Arial" w:hAnsi="Arial" w:cs="Arial"/>
          <w:sz w:val="14"/>
          <w:szCs w:val="14"/>
        </w:rPr>
        <w:t xml:space="preserve"> e </w:t>
      </w:r>
      <w:hyperlink r:id="rId13" w:anchor="629" w:history="1">
        <w:r w:rsidRPr="00C36DF6">
          <w:rPr>
            <w:rStyle w:val="Collegamentoipertestuale"/>
            <w:rFonts w:ascii="Arial" w:eastAsia="font328" w:hAnsi="Arial" w:cs="Arial"/>
            <w:color w:val="auto"/>
            <w:sz w:val="14"/>
            <w:szCs w:val="14"/>
          </w:rPr>
          <w:t>629 del codice penale</w:t>
        </w:r>
      </w:hyperlink>
      <w:r w:rsidRPr="00C36DF6">
        <w:rPr>
          <w:rFonts w:ascii="Arial" w:hAnsi="Arial" w:cs="Arial"/>
          <w:sz w:val="14"/>
          <w:szCs w:val="14"/>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C36DF6">
          <w:rPr>
            <w:rStyle w:val="Collegamentoipertestuale"/>
            <w:rFonts w:ascii="Arial" w:eastAsia="font328" w:hAnsi="Arial" w:cs="Arial"/>
            <w:color w:val="auto"/>
            <w:sz w:val="14"/>
            <w:szCs w:val="14"/>
          </w:rPr>
          <w:t>articolo 4, primo comma, della legge 24 novembre 1981, n. 689</w:t>
        </w:r>
      </w:hyperlink>
      <w:r w:rsidRPr="00C36DF6">
        <w:rPr>
          <w:rFonts w:ascii="Arial" w:hAnsi="Arial" w:cs="Arial"/>
          <w:sz w:val="14"/>
          <w:szCs w:val="14"/>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m) l'operatore economico si trovi rispetto ad un altro partecipante alla medesima procedura di affidamento, in una situazione di controllo di cui all'</w:t>
      </w:r>
      <w:hyperlink r:id="rId15" w:anchor="2359" w:history="1">
        <w:r w:rsidRPr="00C36DF6">
          <w:rPr>
            <w:rStyle w:val="Collegamentoipertestuale"/>
            <w:rFonts w:ascii="Arial" w:eastAsia="font328" w:hAnsi="Arial" w:cs="Arial"/>
            <w:color w:val="auto"/>
            <w:sz w:val="14"/>
            <w:szCs w:val="14"/>
          </w:rPr>
          <w:t>articolo 2359 del codice civile</w:t>
        </w:r>
      </w:hyperlink>
      <w:r w:rsidRPr="00C36DF6">
        <w:rPr>
          <w:rFonts w:ascii="Arial" w:hAnsi="Arial" w:cs="Arial"/>
          <w:sz w:val="14"/>
          <w:szCs w:val="14"/>
        </w:rPr>
        <w:t xml:space="preserve"> o in una qualsiasi relazione, anche di fatto, se la situazione di controllo o la relazione comporti che le offerte sono imputabili ad un unico centro decisionale.</w:t>
      </w:r>
    </w:p>
    <w:p w:rsidR="0027152C" w:rsidRPr="000D2E6B" w:rsidRDefault="0027152C" w:rsidP="005C176C">
      <w:pPr>
        <w:tabs>
          <w:tab w:val="left" w:pos="284"/>
        </w:tabs>
        <w:spacing w:before="0" w:after="0"/>
        <w:jc w:val="both"/>
        <w:rPr>
          <w:rFonts w:ascii="Arial" w:hAnsi="Arial" w:cs="Arial"/>
          <w:sz w:val="14"/>
          <w:szCs w:val="16"/>
        </w:rPr>
      </w:pPr>
      <w:r w:rsidRPr="000D2E6B">
        <w:rPr>
          <w:rFonts w:ascii="Arial" w:hAnsi="Arial" w:cs="Arial"/>
          <w:sz w:val="14"/>
          <w:szCs w:val="16"/>
        </w:rPr>
        <w:t xml:space="preserve">Art. 53 comma 16-ter del D. </w:t>
      </w:r>
      <w:proofErr w:type="spellStart"/>
      <w:r w:rsidRPr="000D2E6B">
        <w:rPr>
          <w:rFonts w:ascii="Arial" w:hAnsi="Arial" w:cs="Arial"/>
          <w:sz w:val="14"/>
          <w:szCs w:val="16"/>
        </w:rPr>
        <w:t>Lgs</w:t>
      </w:r>
      <w:proofErr w:type="spellEnd"/>
      <w:r w:rsidRPr="000D2E6B">
        <w:rPr>
          <w:rFonts w:ascii="Arial" w:hAnsi="Arial" w:cs="Arial"/>
          <w:sz w:val="14"/>
          <w:szCs w:val="16"/>
        </w:rPr>
        <w:t>. 165/2001: “</w:t>
      </w:r>
      <w:r w:rsidRPr="000D2E6B">
        <w:rPr>
          <w:rFonts w:ascii="Arial" w:hAnsi="Arial" w:cs="Arial"/>
          <w:i/>
          <w:sz w:val="14"/>
          <w:szCs w:val="16"/>
        </w:rPr>
        <w:t xml:space="preserve">I dipendenti che, negli ultimi tre anni di servizio, hanno esercitato poteri </w:t>
      </w:r>
      <w:proofErr w:type="spellStart"/>
      <w:r w:rsidRPr="000D2E6B">
        <w:rPr>
          <w:rFonts w:ascii="Arial" w:hAnsi="Arial" w:cs="Arial"/>
          <w:i/>
          <w:sz w:val="14"/>
          <w:szCs w:val="16"/>
        </w:rPr>
        <w:t>autoritativi</w:t>
      </w:r>
      <w:proofErr w:type="spellEnd"/>
      <w:r w:rsidRPr="000D2E6B">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27152C" w:rsidRDefault="0027152C"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27152C" w:rsidRDefault="0027152C"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ab/>
        <w:t>“”””””””””””””””””””””””””””””””””””””””</w:t>
      </w:r>
    </w:p>
    <w:p w:rsidR="0027152C" w:rsidRDefault="0027152C" w:rsidP="005C176C">
      <w:pPr>
        <w:pStyle w:val="Testonotadichiusura"/>
        <w:tabs>
          <w:tab w:val="left" w:pos="284"/>
        </w:tabs>
        <w:ind w:left="284" w:hanging="284"/>
        <w:jc w:val="both"/>
        <w:rPr>
          <w:rFonts w:ascii="Arial" w:hAnsi="Arial" w:cs="Arial"/>
          <w:sz w:val="14"/>
          <w:szCs w:val="14"/>
        </w:rPr>
      </w:pPr>
      <w:r w:rsidRPr="00C36DF6">
        <w:rPr>
          <w:rFonts w:ascii="Arial" w:hAnsi="Arial" w:cs="Arial"/>
          <w:sz w:val="14"/>
          <w:szCs w:val="14"/>
        </w:rPr>
        <w:t>6</w:t>
      </w:r>
      <w:r w:rsidRPr="005C176C">
        <w:rPr>
          <w:rFonts w:ascii="Arial" w:hAnsi="Arial" w:cs="Arial"/>
          <w:sz w:val="16"/>
          <w:szCs w:val="16"/>
        </w:rPr>
        <w:t xml:space="preserve">. </w:t>
      </w:r>
      <w:r w:rsidRPr="00C36DF6">
        <w:rPr>
          <w:rFonts w:ascii="Arial" w:hAnsi="Arial" w:cs="Arial"/>
          <w:sz w:val="14"/>
          <w:szCs w:val="14"/>
        </w:rPr>
        <w:t>Le stazioni appaltanti escludono un operatore economico in qualunque momento della procedura, qualora risul</w:t>
      </w:r>
      <w:r>
        <w:rPr>
          <w:rFonts w:ascii="Arial" w:hAnsi="Arial" w:cs="Arial"/>
          <w:sz w:val="14"/>
          <w:szCs w:val="14"/>
        </w:rPr>
        <w:t>ti che l'operatore economico si</w:t>
      </w:r>
    </w:p>
    <w:p w:rsidR="0027152C" w:rsidRPr="00C36DF6" w:rsidRDefault="0027152C" w:rsidP="005C176C">
      <w:pPr>
        <w:pStyle w:val="Testonotadichiusura"/>
        <w:tabs>
          <w:tab w:val="left" w:pos="284"/>
        </w:tabs>
        <w:ind w:left="284" w:hanging="284"/>
        <w:jc w:val="both"/>
        <w:rPr>
          <w:rFonts w:ascii="Arial" w:hAnsi="Arial" w:cs="Arial"/>
          <w:sz w:val="14"/>
          <w:szCs w:val="14"/>
        </w:rPr>
      </w:pPr>
      <w:r w:rsidRPr="00C36DF6">
        <w:rPr>
          <w:rFonts w:ascii="Arial" w:hAnsi="Arial" w:cs="Arial"/>
          <w:sz w:val="14"/>
          <w:szCs w:val="14"/>
        </w:rPr>
        <w:t>trova, a causa di atti compiuti o omessi prima o nel corso della procedura, in una delle situazioni di cui ai commi 1,2, 4 e 5.</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8. Se la stazione appaltante ritiene che le misure di cui al comma 7 sono sufficienti, l'operatore economico non è escluso della procedura d'appalto; viceversa dell'esclusione viene data motivata comunicazione all'operatore economico.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9. Un operatore economico escluso con sentenza definitiva dalla partecipazione alle procedure di appalto non può avvalersi della possibilità prevista dai commi 7 e 8 nel corso del periodo di esclusione derivante da tale sentenza.</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b/>
          <w:bCs/>
          <w:sz w:val="14"/>
          <w:szCs w:val="14"/>
        </w:rPr>
        <w:t>10. Se la sentenza penale di condanna definitiva non fissa la durata della pena accessoria della incapacità di contrattare con la pubblica amministrazione, la durata della esclusione dalla procedura d’appalto o concessione è:</w:t>
      </w:r>
    </w:p>
    <w:p w:rsidR="0027152C" w:rsidRPr="00C36DF6" w:rsidRDefault="0027152C" w:rsidP="005C176C">
      <w:pPr>
        <w:pStyle w:val="NormaleWeb"/>
        <w:spacing w:before="0" w:beforeAutospacing="0" w:after="0" w:afterAutospacing="0"/>
        <w:jc w:val="both"/>
        <w:rPr>
          <w:rFonts w:ascii="Arial" w:hAnsi="Arial" w:cs="Arial"/>
          <w:b/>
          <w:bCs/>
          <w:sz w:val="14"/>
          <w:szCs w:val="14"/>
        </w:rPr>
      </w:pPr>
      <w:r w:rsidRPr="00C36DF6">
        <w:rPr>
          <w:rFonts w:ascii="Arial" w:hAnsi="Arial" w:cs="Arial"/>
          <w:b/>
          <w:bCs/>
          <w:sz w:val="14"/>
          <w:szCs w:val="14"/>
        </w:rPr>
        <w:t>a) perpetua, nei casi in cui alla condanna consegue di diritto la pena accessoria perpetua, ai sensi dell’</w:t>
      </w:r>
      <w:hyperlink r:id="rId16" w:anchor="317.bis" w:history="1">
        <w:r w:rsidRPr="00C36DF6">
          <w:rPr>
            <w:rStyle w:val="Collegamentoipertestuale"/>
            <w:rFonts w:ascii="Arial" w:eastAsia="font328" w:hAnsi="Arial" w:cs="Arial"/>
            <w:b/>
            <w:bCs/>
            <w:color w:val="auto"/>
            <w:sz w:val="14"/>
            <w:szCs w:val="14"/>
          </w:rPr>
          <w:t>articolo 317-bis, primo comma, primo periodo, del codice penale</w:t>
        </w:r>
      </w:hyperlink>
      <w:r w:rsidRPr="00C36DF6">
        <w:rPr>
          <w:rFonts w:ascii="Arial" w:hAnsi="Arial" w:cs="Arial"/>
          <w:b/>
          <w:bCs/>
          <w:sz w:val="14"/>
          <w:szCs w:val="14"/>
        </w:rPr>
        <w:t>, salvo che la pena sia dichiarata estinta ai sensi dell’</w:t>
      </w:r>
      <w:hyperlink r:id="rId17" w:anchor="179" w:history="1">
        <w:r w:rsidRPr="00C36DF6">
          <w:rPr>
            <w:rStyle w:val="Collegamentoipertestuale"/>
            <w:rFonts w:ascii="Arial" w:eastAsia="font328" w:hAnsi="Arial" w:cs="Arial"/>
            <w:b/>
            <w:bCs/>
            <w:color w:val="auto"/>
            <w:sz w:val="14"/>
            <w:szCs w:val="14"/>
          </w:rPr>
          <w:t>articolo 179, settimo comma, del codice penale</w:t>
        </w:r>
      </w:hyperlink>
      <w:r w:rsidRPr="00C36DF6">
        <w:rPr>
          <w:rFonts w:ascii="Arial" w:hAnsi="Arial" w:cs="Arial"/>
          <w:b/>
          <w:bCs/>
          <w:sz w:val="14"/>
          <w:szCs w:val="14"/>
        </w:rPr>
        <w:t>;</w:t>
      </w:r>
    </w:p>
    <w:p w:rsidR="0027152C" w:rsidRPr="00C36DF6" w:rsidRDefault="0027152C" w:rsidP="005C176C">
      <w:pPr>
        <w:pStyle w:val="NormaleWeb"/>
        <w:spacing w:before="0" w:beforeAutospacing="0" w:after="0" w:afterAutospacing="0"/>
        <w:jc w:val="both"/>
        <w:rPr>
          <w:rFonts w:ascii="Arial" w:hAnsi="Arial" w:cs="Arial"/>
          <w:b/>
          <w:bCs/>
          <w:sz w:val="14"/>
          <w:szCs w:val="14"/>
        </w:rPr>
      </w:pPr>
      <w:r w:rsidRPr="00C36DF6">
        <w:rPr>
          <w:rFonts w:ascii="Arial" w:hAnsi="Arial" w:cs="Arial"/>
          <w:b/>
          <w:bCs/>
          <w:sz w:val="14"/>
          <w:szCs w:val="14"/>
        </w:rPr>
        <w:t>b) pari a sette anni nei casi previsti dall’</w:t>
      </w:r>
      <w:hyperlink r:id="rId18" w:anchor="317.bis" w:history="1">
        <w:r w:rsidRPr="00C36DF6">
          <w:rPr>
            <w:rStyle w:val="Collegamentoipertestuale"/>
            <w:rFonts w:ascii="Arial" w:eastAsia="font328" w:hAnsi="Arial" w:cs="Arial"/>
            <w:b/>
            <w:bCs/>
            <w:color w:val="auto"/>
            <w:sz w:val="14"/>
            <w:szCs w:val="14"/>
          </w:rPr>
          <w:t>articolo 317-bis, primo comma, secondo periodo, del codice penale</w:t>
        </w:r>
      </w:hyperlink>
      <w:r w:rsidRPr="00C36DF6">
        <w:rPr>
          <w:rFonts w:ascii="Arial" w:hAnsi="Arial" w:cs="Arial"/>
          <w:b/>
          <w:bCs/>
          <w:sz w:val="14"/>
          <w:szCs w:val="14"/>
        </w:rPr>
        <w:t>, salvo che sia intervenuta riabilitazione;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b/>
          <w:bCs/>
          <w:sz w:val="14"/>
          <w:szCs w:val="14"/>
        </w:rPr>
        <w:t>c) pari a cinque anni nei casi diversi da quelli di cui alle lettere a) e b), salvo che sia intervenuta riabilitazione.</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b/>
          <w:bCs/>
          <w:sz w:val="14"/>
          <w:szCs w:val="14"/>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C36DF6">
          <w:rPr>
            <w:rStyle w:val="Collegamentoipertestuale"/>
            <w:rFonts w:ascii="Arial" w:eastAsia="font328" w:hAnsi="Arial" w:cs="Arial"/>
            <w:color w:val="auto"/>
            <w:sz w:val="14"/>
            <w:szCs w:val="14"/>
          </w:rPr>
          <w:t>articoli </w:t>
        </w:r>
      </w:hyperlink>
      <w:hyperlink r:id="rId20" w:anchor="020" w:history="1">
        <w:r w:rsidRPr="00C36DF6">
          <w:rPr>
            <w:rStyle w:val="Collegamentoipertestuale"/>
            <w:rFonts w:ascii="Arial" w:eastAsia="font328" w:hAnsi="Arial" w:cs="Arial"/>
            <w:color w:val="auto"/>
            <w:sz w:val="14"/>
            <w:szCs w:val="14"/>
          </w:rPr>
          <w:t>20 e 24 del decreto legislativo 6 settembre 2011 n. 159</w:t>
        </w:r>
      </w:hyperlink>
      <w:r w:rsidRPr="00C36DF6">
        <w:rPr>
          <w:rFonts w:ascii="Arial" w:hAnsi="Arial" w:cs="Arial"/>
          <w:sz w:val="14"/>
          <w:szCs w:val="14"/>
        </w:rPr>
        <w:t>, ed affidate ad un custode o amministratore giudiziario o finanziario, limitatamente a quelle riferite al periodo precedente al predetto affidamento.</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 xml:space="preserve">13. Con </w:t>
      </w:r>
      <w:hyperlink r:id="rId21" w:tgtFrame="_blank" w:history="1">
        <w:r w:rsidRPr="00C36DF6">
          <w:rPr>
            <w:rStyle w:val="Collegamentoipertestuale"/>
            <w:rFonts w:ascii="Arial" w:eastAsia="font328" w:hAnsi="Arial" w:cs="Arial"/>
            <w:color w:val="auto"/>
            <w:sz w:val="14"/>
            <w:szCs w:val="14"/>
          </w:rPr>
          <w:t>linee guida l'ANAC</w:t>
        </w:r>
      </w:hyperlink>
      <w:r w:rsidRPr="00C36DF6">
        <w:rPr>
          <w:rFonts w:ascii="Arial" w:hAnsi="Arial" w:cs="Arial"/>
          <w:sz w:val="14"/>
          <w:szCs w:val="14"/>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27152C" w:rsidRPr="00C36DF6" w:rsidRDefault="0027152C" w:rsidP="005C176C">
      <w:pPr>
        <w:pStyle w:val="NormaleWeb"/>
        <w:spacing w:before="0" w:beforeAutospacing="0" w:after="0" w:afterAutospacing="0"/>
        <w:jc w:val="both"/>
        <w:rPr>
          <w:rFonts w:ascii="Arial" w:hAnsi="Arial" w:cs="Arial"/>
          <w:sz w:val="14"/>
          <w:szCs w:val="14"/>
        </w:rPr>
      </w:pPr>
      <w:r w:rsidRPr="00C36DF6">
        <w:rPr>
          <w:rFonts w:ascii="Arial" w:hAnsi="Arial" w:cs="Arial"/>
          <w:sz w:val="14"/>
          <w:szCs w:val="14"/>
        </w:rPr>
        <w:t>14. Non possono essere affidatari di subappalti e non possono stipulare i relativi contratti i soggetti per i quali ricorrano i motivi di esclusione previsti dal presente articolo.””””””””””””””””””””””””””””””””””””””</w:t>
      </w:r>
    </w:p>
    <w:p w:rsidR="0027152C" w:rsidRPr="00C36DF6" w:rsidRDefault="0027152C" w:rsidP="005C176C">
      <w:pPr>
        <w:pStyle w:val="Testonotadichiusura"/>
        <w:tabs>
          <w:tab w:val="left" w:pos="284"/>
        </w:tabs>
        <w:jc w:val="both"/>
        <w:rPr>
          <w:rFonts w:ascii="Arial" w:hAnsi="Arial" w:cs="Arial"/>
          <w:i/>
          <w:sz w:val="14"/>
          <w:szCs w:val="14"/>
        </w:rPr>
      </w:pPr>
    </w:p>
  </w:endnote>
  <w:endnote w:id="23">
    <w:p w:rsidR="0027152C" w:rsidRPr="00C36DF6" w:rsidRDefault="0027152C" w:rsidP="00A52550">
      <w:pPr>
        <w:pStyle w:val="NormaleWeb"/>
        <w:spacing w:before="0" w:beforeAutospacing="0" w:after="0" w:afterAutospacing="0"/>
        <w:jc w:val="both"/>
        <w:rPr>
          <w:rFonts w:ascii="Arial" w:hAnsi="Arial" w:cs="Arial"/>
          <w:sz w:val="14"/>
          <w:szCs w:val="14"/>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Pr>
          <w:rFonts w:ascii="Arial" w:hAnsi="Arial" w:cs="Arial"/>
          <w:sz w:val="14"/>
          <w:szCs w:val="16"/>
        </w:rPr>
        <w:t xml:space="preserve"> </w:t>
      </w:r>
      <w:r w:rsidRPr="00C0395E">
        <w:rPr>
          <w:rFonts w:ascii="Arial" w:hAnsi="Arial" w:cs="Arial"/>
          <w:sz w:val="14"/>
          <w:szCs w:val="16"/>
        </w:rPr>
        <w:t xml:space="preserve">Art. 80, comma 2 del Codice: </w:t>
      </w:r>
      <w:r w:rsidRPr="00A52550">
        <w:rPr>
          <w:rFonts w:ascii="Arial" w:hAnsi="Arial" w:cs="Arial"/>
          <w:sz w:val="16"/>
          <w:szCs w:val="16"/>
        </w:rPr>
        <w:t>“”””””</w:t>
      </w:r>
      <w:r w:rsidRPr="00C36DF6">
        <w:rPr>
          <w:rFonts w:ascii="Arial" w:hAnsi="Arial" w:cs="Arial"/>
          <w:sz w:val="14"/>
          <w:szCs w:val="14"/>
        </w:rPr>
        <w:t>2. Costituisce altresì motivo di esclusione la sussistenza, con riferimento ai soggetti indicati al comma 3, di cause di decadenza, di sospensione o di divieto previste dall'</w:t>
      </w:r>
      <w:hyperlink r:id="rId22" w:anchor="067" w:history="1">
        <w:r w:rsidRPr="00C36DF6">
          <w:rPr>
            <w:rStyle w:val="Collegamentoipertestuale"/>
            <w:rFonts w:ascii="Arial" w:eastAsia="font328" w:hAnsi="Arial" w:cs="Arial"/>
            <w:color w:val="auto"/>
            <w:sz w:val="14"/>
            <w:szCs w:val="14"/>
          </w:rPr>
          <w:t>articolo 67 del decreto legislativo 6 settembre 2011, n. 159</w:t>
        </w:r>
      </w:hyperlink>
      <w:r w:rsidRPr="00C36DF6">
        <w:rPr>
          <w:rFonts w:ascii="Arial" w:hAnsi="Arial" w:cs="Arial"/>
          <w:sz w:val="14"/>
          <w:szCs w:val="14"/>
        </w:rPr>
        <w:t xml:space="preserve"> o di un tentativo di infiltrazione mafiosa di cui all'</w:t>
      </w:r>
      <w:hyperlink r:id="rId23" w:anchor="084" w:history="1">
        <w:r w:rsidRPr="00C36DF6">
          <w:rPr>
            <w:rStyle w:val="Collegamentoipertestuale"/>
            <w:rFonts w:ascii="Arial" w:eastAsia="font328" w:hAnsi="Arial" w:cs="Arial"/>
            <w:color w:val="auto"/>
            <w:sz w:val="14"/>
            <w:szCs w:val="14"/>
          </w:rPr>
          <w:t>articolo 84, comma 4, del medesimo decreto</w:t>
        </w:r>
      </w:hyperlink>
      <w:r w:rsidRPr="00C36DF6">
        <w:rPr>
          <w:rFonts w:ascii="Arial" w:hAnsi="Arial" w:cs="Arial"/>
          <w:sz w:val="14"/>
          <w:szCs w:val="14"/>
        </w:rPr>
        <w:t>. Resta fermo quanto previsto dagli </w:t>
      </w:r>
      <w:hyperlink r:id="rId24" w:anchor="088" w:history="1">
        <w:r w:rsidRPr="00C36DF6">
          <w:rPr>
            <w:rStyle w:val="Collegamentoipertestuale"/>
            <w:rFonts w:ascii="Arial" w:eastAsia="font328" w:hAnsi="Arial" w:cs="Arial"/>
            <w:color w:val="auto"/>
            <w:sz w:val="14"/>
            <w:szCs w:val="14"/>
          </w:rPr>
          <w:t>articoli 88, comma 4-bis</w:t>
        </w:r>
      </w:hyperlink>
      <w:r w:rsidRPr="00C36DF6">
        <w:rPr>
          <w:rFonts w:ascii="Arial" w:hAnsi="Arial" w:cs="Arial"/>
          <w:sz w:val="14"/>
          <w:szCs w:val="14"/>
        </w:rPr>
        <w:t xml:space="preserve">, e </w:t>
      </w:r>
      <w:hyperlink r:id="rId25" w:anchor="092" w:history="1">
        <w:r w:rsidRPr="00C36DF6">
          <w:rPr>
            <w:rStyle w:val="Collegamentoipertestuale"/>
            <w:rFonts w:ascii="Arial" w:eastAsia="font328" w:hAnsi="Arial" w:cs="Arial"/>
            <w:color w:val="auto"/>
            <w:sz w:val="14"/>
            <w:szCs w:val="14"/>
          </w:rPr>
          <w:t>92, commi 2 e 3, del decreto legislativo 6 settembre 2011, n. 159</w:t>
        </w:r>
      </w:hyperlink>
      <w:r w:rsidRPr="00C36DF6">
        <w:rPr>
          <w:rFonts w:ascii="Arial" w:hAnsi="Arial" w:cs="Arial"/>
          <w:sz w:val="14"/>
          <w:szCs w:val="14"/>
        </w:rPr>
        <w:t xml:space="preserve">, con riferimento rispettivamente alle comunicazioni antimafia e alle informazioni antimafia. </w:t>
      </w:r>
      <w:r w:rsidRPr="00C36DF6">
        <w:rPr>
          <w:rFonts w:ascii="Arial" w:hAnsi="Arial" w:cs="Arial"/>
          <w:b/>
          <w:bCs/>
          <w:sz w:val="14"/>
          <w:szCs w:val="14"/>
        </w:rPr>
        <w:t>Resta fermo altresì quanto previsto dall’</w:t>
      </w:r>
      <w:hyperlink r:id="rId26" w:anchor="034-bis" w:history="1">
        <w:r w:rsidRPr="00C36DF6">
          <w:rPr>
            <w:rStyle w:val="Collegamentoipertestuale"/>
            <w:rFonts w:ascii="Arial" w:eastAsia="font328" w:hAnsi="Arial" w:cs="Arial"/>
            <w:b/>
            <w:bCs/>
            <w:color w:val="auto"/>
            <w:sz w:val="14"/>
            <w:szCs w:val="14"/>
          </w:rPr>
          <w:t>articolo</w:t>
        </w:r>
      </w:hyperlink>
      <w:hyperlink r:id="rId27" w:anchor="034-bis" w:history="1">
        <w:r w:rsidRPr="00C36DF6">
          <w:rPr>
            <w:rStyle w:val="Collegamentoipertestuale"/>
            <w:rFonts w:ascii="Arial" w:eastAsia="font328" w:hAnsi="Arial" w:cs="Arial"/>
            <w:b/>
            <w:bCs/>
            <w:color w:val="auto"/>
            <w:sz w:val="14"/>
            <w:szCs w:val="14"/>
          </w:rPr>
          <w:t xml:space="preserve"> 34-bis, commi 6 e 7, del decreto legislativo 6 settembre 2011, n. 159</w:t>
        </w:r>
      </w:hyperlink>
      <w:r w:rsidRPr="00C36DF6">
        <w:rPr>
          <w:rFonts w:ascii="Arial" w:hAnsi="Arial" w:cs="Arial"/>
          <w:b/>
          <w:bCs/>
          <w:sz w:val="14"/>
          <w:szCs w:val="14"/>
        </w:rPr>
        <w:t>.”””””””””””””””””””</w:t>
      </w:r>
    </w:p>
    <w:p w:rsidR="0027152C" w:rsidRDefault="0027152C" w:rsidP="00C0395E">
      <w:pPr>
        <w:pStyle w:val="Testonotadichiusura"/>
        <w:tabs>
          <w:tab w:val="left" w:pos="284"/>
        </w:tabs>
        <w:ind w:left="284" w:hanging="284"/>
        <w:jc w:val="both"/>
        <w:rPr>
          <w:rFonts w:ascii="Arial" w:hAnsi="Arial" w:cs="Arial"/>
          <w:i/>
          <w:sz w:val="14"/>
          <w:szCs w:val="16"/>
        </w:rPr>
      </w:pPr>
    </w:p>
    <w:p w:rsidR="0027152C" w:rsidRPr="00A52550" w:rsidRDefault="0027152C"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w:t>
      </w:r>
      <w:proofErr w:type="spellStart"/>
      <w:r>
        <w:rPr>
          <w:rFonts w:ascii="Arial" w:hAnsi="Arial" w:cs="Arial"/>
          <w:sz w:val="14"/>
          <w:szCs w:val="16"/>
        </w:rPr>
        <w:t>f-ter</w:t>
      </w:r>
      <w:proofErr w:type="spellEnd"/>
      <w:r>
        <w:rPr>
          <w:rFonts w:ascii="Arial" w:hAnsi="Arial" w:cs="Arial"/>
          <w:sz w:val="14"/>
          <w:szCs w:val="16"/>
        </w:rPr>
        <w:t xml:space="preserve">),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27152C" w:rsidRPr="00C0395E" w:rsidRDefault="0027152C"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 53 comma 16-ter del D. </w:t>
      </w:r>
      <w:proofErr w:type="spellStart"/>
      <w:r w:rsidRPr="00C0395E">
        <w:rPr>
          <w:rFonts w:ascii="Arial" w:hAnsi="Arial" w:cs="Arial"/>
          <w:sz w:val="14"/>
          <w:szCs w:val="16"/>
        </w:rPr>
        <w:t>Lgs</w:t>
      </w:r>
      <w:proofErr w:type="spellEnd"/>
      <w:r w:rsidRPr="00C0395E">
        <w:rPr>
          <w:rFonts w:ascii="Arial" w:hAnsi="Arial" w:cs="Arial"/>
          <w:sz w:val="14"/>
          <w:szCs w:val="16"/>
        </w:rPr>
        <w:t>. 165/2001: “</w:t>
      </w:r>
      <w:r w:rsidRPr="00C0395E">
        <w:rPr>
          <w:rFonts w:ascii="Arial" w:hAnsi="Arial" w:cs="Arial"/>
          <w:i/>
          <w:sz w:val="14"/>
          <w:szCs w:val="16"/>
        </w:rPr>
        <w:t xml:space="preserve">I dipendenti che, negli ultimi tre anni di servizio, hanno esercitato poteri </w:t>
      </w:r>
      <w:proofErr w:type="spellStart"/>
      <w:r w:rsidRPr="00C0395E">
        <w:rPr>
          <w:rFonts w:ascii="Arial" w:hAnsi="Arial" w:cs="Arial"/>
          <w:i/>
          <w:sz w:val="14"/>
          <w:szCs w:val="16"/>
        </w:rPr>
        <w:t>autoritativi</w:t>
      </w:r>
      <w:proofErr w:type="spellEnd"/>
      <w:r w:rsidRPr="00C0395E">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27152C" w:rsidRPr="00C0395E" w:rsidRDefault="0027152C"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27152C" w:rsidRPr="00C0395E" w:rsidRDefault="0027152C"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27152C" w:rsidRPr="00C0395E" w:rsidRDefault="0027152C"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27152C" w:rsidRPr="00C0395E" w:rsidRDefault="0027152C"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w:t>
      </w:r>
      <w:proofErr w:type="spellStart"/>
      <w:r w:rsidRPr="00C0395E">
        <w:rPr>
          <w:rFonts w:ascii="Arial" w:hAnsi="Arial" w:cs="Arial"/>
          <w:sz w:val="14"/>
          <w:szCs w:val="16"/>
        </w:rPr>
        <w:t>Lgs</w:t>
      </w:r>
      <w:proofErr w:type="spellEnd"/>
      <w:r w:rsidRPr="00C0395E">
        <w:rPr>
          <w:rFonts w:ascii="Arial" w:hAnsi="Arial" w:cs="Arial"/>
          <w:sz w:val="14"/>
          <w:szCs w:val="16"/>
        </w:rPr>
        <w:t xml:space="preserve">. 198/2006 “Codice delle pari opportunità tra uomo e donna, a norma dell'articolo 6 della legge 28 novembre 2005, n. 246” - Art. 41. - Adempimenti amministrativi e sanzioni (legge 10 aprile 1991, n. 125, articolo 4, comma 12; legge 9 dicembre 1977, n. 903, articolo 16, comma 1): </w:t>
      </w:r>
    </w:p>
    <w:p w:rsidR="0027152C" w:rsidRPr="00C0395E" w:rsidRDefault="0027152C"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27152C" w:rsidRPr="00C0395E" w:rsidRDefault="0027152C"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27152C" w:rsidRPr="00C0395E" w:rsidRDefault="0027152C"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Solo se consentito dall'avviso o bando pertinente o dai documenti di gara.</w:t>
      </w:r>
    </w:p>
  </w:endnote>
  <w:endnote w:id="29">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Solo se consentito dall'avviso o bando pertinente o dai documenti di gara.</w:t>
      </w:r>
    </w:p>
  </w:endnote>
  <w:endnote w:id="30">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1">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2">
    <w:p w:rsidR="0027152C" w:rsidRPr="00C0395E" w:rsidRDefault="0027152C"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33">
    <w:p w:rsidR="0027152C" w:rsidRPr="00C0395E" w:rsidRDefault="0027152C" w:rsidP="00EA4D15">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In altri termini, occorre indicare </w:t>
      </w:r>
      <w:r w:rsidRPr="00C0395E">
        <w:rPr>
          <w:rFonts w:ascii="Arial" w:hAnsi="Arial" w:cs="Arial"/>
          <w:b/>
          <w:sz w:val="14"/>
          <w:szCs w:val="16"/>
          <w:u w:val="single"/>
        </w:rPr>
        <w:t>tutti</w:t>
      </w:r>
      <w:r w:rsidRPr="00C0395E">
        <w:rPr>
          <w:rFonts w:ascii="Arial" w:hAnsi="Arial" w:cs="Arial"/>
          <w:sz w:val="14"/>
          <w:szCs w:val="16"/>
        </w:rPr>
        <w:t xml:space="preserve"> i destinatari e l'elenco deve comprendere i clienti pubblici e privati delle forniture o dei servizi in oggetto.</w:t>
      </w:r>
    </w:p>
  </w:endnote>
  <w:endnote w:id="34">
    <w:p w:rsidR="0027152C" w:rsidRPr="00C0395E" w:rsidRDefault="0027152C"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35">
    <w:p w:rsidR="0027152C" w:rsidRPr="00C0395E" w:rsidRDefault="0027152C"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6">
    <w:p w:rsidR="0027152C" w:rsidRPr="00E5379A" w:rsidRDefault="0027152C"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7">
    <w:p w:rsidR="0027152C" w:rsidRPr="00C0395E" w:rsidRDefault="0027152C" w:rsidP="00C31B33">
      <w:pPr>
        <w:tabs>
          <w:tab w:val="left" w:pos="284"/>
        </w:tabs>
        <w:spacing w:before="0" w:after="0"/>
        <w:ind w:left="284" w:right="-574" w:hanging="284"/>
        <w:jc w:val="both"/>
        <w:rPr>
          <w:rFonts w:ascii="Arial" w:hAnsi="Arial" w:cs="Arial"/>
          <w:sz w:val="14"/>
          <w:szCs w:val="16"/>
        </w:rPr>
      </w:pPr>
      <w:r w:rsidRPr="00E5379A">
        <w:rPr>
          <w:rFonts w:ascii="Arial" w:hAnsi="Arial" w:cs="Arial"/>
          <w:sz w:val="14"/>
          <w:szCs w:val="16"/>
          <w:vertAlign w:val="superscript"/>
        </w:rPr>
        <w:t>(</w:t>
      </w:r>
      <w:r w:rsidRPr="00E5379A">
        <w:rPr>
          <w:rStyle w:val="Caratterenotaapidipagina"/>
          <w:rFonts w:ascii="Arial" w:hAnsi="Arial" w:cs="Arial"/>
          <w:sz w:val="14"/>
          <w:szCs w:val="16"/>
          <w:vertAlign w:val="superscript"/>
        </w:rPr>
        <w:endnoteRef/>
      </w:r>
      <w:r w:rsidRPr="00E5379A">
        <w:rPr>
          <w:rFonts w:ascii="Arial" w:hAnsi="Arial" w:cs="Arial"/>
          <w:sz w:val="14"/>
          <w:szCs w:val="16"/>
          <w:vertAlign w:val="superscript"/>
        </w:rPr>
        <w:t>)</w:t>
      </w:r>
      <w:r w:rsidRPr="00E5379A">
        <w:rPr>
          <w:rFonts w:ascii="Arial" w:hAnsi="Arial" w:cs="Arial"/>
          <w:sz w:val="14"/>
          <w:szCs w:val="16"/>
        </w:rPr>
        <w:t xml:space="preserve"> </w:t>
      </w:r>
      <w:r w:rsidRPr="00E5379A">
        <w:rPr>
          <w:rFonts w:ascii="Arial" w:hAnsi="Arial" w:cs="Arial"/>
          <w:sz w:val="14"/>
          <w:szCs w:val="16"/>
        </w:rPr>
        <w:tab/>
        <w:t>Indicare chiaramente la voce cui si riferisce la risposta.</w:t>
      </w:r>
    </w:p>
  </w:endnote>
  <w:endnote w:id="38">
    <w:p w:rsidR="0027152C" w:rsidRPr="00C0395E" w:rsidRDefault="0027152C" w:rsidP="00C31B33">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39">
    <w:p w:rsidR="0027152C" w:rsidRPr="00C0395E" w:rsidRDefault="0027152C" w:rsidP="00C31B33">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40">
    <w:p w:rsidR="0027152C" w:rsidRPr="00C0395E" w:rsidRDefault="0027152C"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41">
    <w:p w:rsidR="0027152C" w:rsidRDefault="0027152C"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27152C" w:rsidRDefault="0027152C" w:rsidP="003073D6">
      <w:pPr>
        <w:tabs>
          <w:tab w:val="left" w:pos="284"/>
        </w:tabs>
        <w:spacing w:before="0" w:after="0"/>
        <w:ind w:left="284" w:right="-574" w:hanging="284"/>
        <w:rPr>
          <w:rFonts w:ascii="Arial" w:hAnsi="Arial" w:cs="Arial"/>
          <w:sz w:val="14"/>
          <w:szCs w:val="16"/>
        </w:rPr>
      </w:pPr>
    </w:p>
    <w:p w:rsidR="0027152C" w:rsidRDefault="0027152C" w:rsidP="003073D6">
      <w:pPr>
        <w:tabs>
          <w:tab w:val="left" w:pos="284"/>
        </w:tabs>
        <w:spacing w:before="0" w:after="0"/>
        <w:ind w:hanging="284"/>
        <w:jc w:val="both"/>
        <w:rPr>
          <w:rFonts w:ascii="Arial" w:hAnsi="Arial" w:cs="Arial"/>
          <w:sz w:val="14"/>
          <w:szCs w:val="16"/>
        </w:rPr>
      </w:pPr>
    </w:p>
    <w:p w:rsidR="0027152C" w:rsidRPr="003F2386" w:rsidRDefault="0027152C" w:rsidP="003073D6">
      <w:pPr>
        <w:autoSpaceDE w:val="0"/>
        <w:autoSpaceDN w:val="0"/>
        <w:adjustRightInd w:val="0"/>
        <w:spacing w:before="0" w:after="0"/>
        <w:jc w:val="both"/>
        <w:rPr>
          <w:rFonts w:ascii="Arial" w:hAnsi="Arial" w:cs="Arial"/>
          <w:i/>
          <w:sz w:val="16"/>
          <w:szCs w:val="16"/>
        </w:rPr>
      </w:pPr>
    </w:p>
    <w:p w:rsidR="0027152C" w:rsidRDefault="0027152C" w:rsidP="003073D6">
      <w:pPr>
        <w:tabs>
          <w:tab w:val="left" w:pos="284"/>
        </w:tabs>
        <w:spacing w:before="0" w:after="0"/>
        <w:ind w:hanging="284"/>
        <w:jc w:val="both"/>
        <w:rPr>
          <w:rFonts w:ascii="Arial" w:hAnsi="Arial" w:cs="Arial"/>
          <w:sz w:val="14"/>
          <w:szCs w:val="16"/>
        </w:rPr>
      </w:pPr>
    </w:p>
    <w:p w:rsidR="0027152C" w:rsidRPr="00C617F4" w:rsidRDefault="0027152C" w:rsidP="003073D6">
      <w:pPr>
        <w:autoSpaceDE w:val="0"/>
        <w:autoSpaceDN w:val="0"/>
        <w:adjustRightInd w:val="0"/>
        <w:spacing w:before="0" w:after="0"/>
        <w:jc w:val="both"/>
        <w:rPr>
          <w:rFonts w:ascii="Arial" w:hAnsi="Arial" w:cs="Arial"/>
          <w:sz w:val="16"/>
          <w:szCs w:val="16"/>
        </w:rPr>
      </w:pPr>
    </w:p>
    <w:p w:rsidR="0027152C" w:rsidRPr="003E60D1" w:rsidRDefault="0027152C"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altName w:val="MS ??"/>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font328">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52C" w:rsidRPr="000A17BA" w:rsidRDefault="0027152C"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D8627C" w:rsidRPr="000A17BA">
      <w:rPr>
        <w:rFonts w:ascii="Arial" w:hAnsi="Arial" w:cs="Arial"/>
        <w:b/>
        <w:bCs/>
        <w:sz w:val="16"/>
        <w:szCs w:val="16"/>
      </w:rPr>
      <w:fldChar w:fldCharType="begin"/>
    </w:r>
    <w:r w:rsidRPr="000A17BA">
      <w:rPr>
        <w:rFonts w:ascii="Arial" w:hAnsi="Arial" w:cs="Arial"/>
        <w:b/>
        <w:bCs/>
        <w:sz w:val="16"/>
        <w:szCs w:val="16"/>
      </w:rPr>
      <w:instrText>PAGE</w:instrText>
    </w:r>
    <w:r w:rsidR="00D8627C" w:rsidRPr="000A17BA">
      <w:rPr>
        <w:rFonts w:ascii="Arial" w:hAnsi="Arial" w:cs="Arial"/>
        <w:b/>
        <w:bCs/>
        <w:sz w:val="16"/>
        <w:szCs w:val="16"/>
      </w:rPr>
      <w:fldChar w:fldCharType="separate"/>
    </w:r>
    <w:r w:rsidR="00FF3608">
      <w:rPr>
        <w:rFonts w:ascii="Arial" w:hAnsi="Arial" w:cs="Arial"/>
        <w:b/>
        <w:bCs/>
        <w:noProof/>
        <w:sz w:val="16"/>
        <w:szCs w:val="16"/>
      </w:rPr>
      <w:t>24</w:t>
    </w:r>
    <w:r w:rsidR="00D8627C" w:rsidRPr="000A17BA">
      <w:rPr>
        <w:rFonts w:ascii="Arial" w:hAnsi="Arial" w:cs="Arial"/>
        <w:b/>
        <w:bCs/>
        <w:sz w:val="16"/>
        <w:szCs w:val="16"/>
      </w:rPr>
      <w:fldChar w:fldCharType="end"/>
    </w:r>
    <w:r w:rsidRPr="000A17BA">
      <w:rPr>
        <w:rFonts w:ascii="Arial" w:hAnsi="Arial" w:cs="Arial"/>
        <w:sz w:val="12"/>
        <w:szCs w:val="16"/>
      </w:rPr>
      <w:t xml:space="preserve"> a </w:t>
    </w:r>
    <w:r w:rsidR="00D8627C" w:rsidRPr="000A17BA">
      <w:rPr>
        <w:rFonts w:ascii="Arial" w:hAnsi="Arial" w:cs="Arial"/>
        <w:bCs/>
        <w:sz w:val="12"/>
        <w:szCs w:val="16"/>
      </w:rPr>
      <w:fldChar w:fldCharType="begin"/>
    </w:r>
    <w:r w:rsidRPr="000A17BA">
      <w:rPr>
        <w:rFonts w:ascii="Arial" w:hAnsi="Arial" w:cs="Arial"/>
        <w:bCs/>
        <w:sz w:val="12"/>
        <w:szCs w:val="16"/>
      </w:rPr>
      <w:instrText>NUMPAGES</w:instrText>
    </w:r>
    <w:r w:rsidR="00D8627C" w:rsidRPr="000A17BA">
      <w:rPr>
        <w:rFonts w:ascii="Arial" w:hAnsi="Arial" w:cs="Arial"/>
        <w:bCs/>
        <w:sz w:val="12"/>
        <w:szCs w:val="16"/>
      </w:rPr>
      <w:fldChar w:fldCharType="separate"/>
    </w:r>
    <w:r w:rsidR="00FF3608">
      <w:rPr>
        <w:rFonts w:ascii="Arial" w:hAnsi="Arial" w:cs="Arial"/>
        <w:bCs/>
        <w:noProof/>
        <w:sz w:val="12"/>
        <w:szCs w:val="16"/>
      </w:rPr>
      <w:t>29</w:t>
    </w:r>
    <w:r w:rsidR="00D8627C" w:rsidRPr="000A17BA">
      <w:rPr>
        <w:rFonts w:ascii="Arial" w:hAnsi="Arial" w:cs="Arial"/>
        <w:bCs/>
        <w:sz w:val="12"/>
        <w:szCs w:val="16"/>
      </w:rPr>
      <w:fldChar w:fldCharType="end"/>
    </w:r>
  </w:p>
  <w:p w:rsidR="0027152C" w:rsidRPr="000A17BA" w:rsidRDefault="0027152C"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52C" w:rsidRDefault="0027152C">
      <w:pPr>
        <w:spacing w:before="0" w:after="0"/>
      </w:pPr>
      <w:r>
        <w:separator/>
      </w:r>
    </w:p>
  </w:footnote>
  <w:footnote w:type="continuationSeparator" w:id="0">
    <w:p w:rsidR="0027152C" w:rsidRDefault="0027152C">
      <w:pPr>
        <w:spacing w:before="0" w:after="0"/>
      </w:pPr>
      <w:r>
        <w:continuationSeparator/>
      </w:r>
    </w:p>
  </w:footnote>
  <w:footnote w:id="1">
    <w:p w:rsidR="0027152C" w:rsidRPr="003E60D1" w:rsidRDefault="0027152C"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8">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1">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2">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6">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8">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9">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0">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1">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2">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5">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0">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3"/>
  </w:num>
  <w:num w:numId="17">
    <w:abstractNumId w:val="20"/>
  </w:num>
  <w:num w:numId="18">
    <w:abstractNumId w:val="34"/>
  </w:num>
  <w:num w:numId="19">
    <w:abstractNumId w:val="22"/>
  </w:num>
  <w:num w:numId="20">
    <w:abstractNumId w:val="28"/>
  </w:num>
  <w:num w:numId="21">
    <w:abstractNumId w:val="31"/>
  </w:num>
  <w:num w:numId="22">
    <w:abstractNumId w:val="40"/>
  </w:num>
  <w:num w:numId="23">
    <w:abstractNumId w:val="39"/>
  </w:num>
  <w:num w:numId="24">
    <w:abstractNumId w:val="15"/>
  </w:num>
  <w:num w:numId="25">
    <w:abstractNumId w:val="17"/>
  </w:num>
  <w:num w:numId="26">
    <w:abstractNumId w:val="41"/>
  </w:num>
  <w:num w:numId="27">
    <w:abstractNumId w:val="44"/>
  </w:num>
  <w:num w:numId="28">
    <w:abstractNumId w:val="25"/>
  </w:num>
  <w:num w:numId="29">
    <w:abstractNumId w:val="27"/>
  </w:num>
  <w:num w:numId="30">
    <w:abstractNumId w:val="29"/>
  </w:num>
  <w:num w:numId="31">
    <w:abstractNumId w:val="38"/>
  </w:num>
  <w:num w:numId="32">
    <w:abstractNumId w:val="16"/>
  </w:num>
  <w:num w:numId="33">
    <w:abstractNumId w:val="23"/>
  </w:num>
  <w:num w:numId="34">
    <w:abstractNumId w:val="37"/>
  </w:num>
  <w:num w:numId="35">
    <w:abstractNumId w:val="43"/>
  </w:num>
  <w:num w:numId="36">
    <w:abstractNumId w:val="45"/>
  </w:num>
  <w:num w:numId="37">
    <w:abstractNumId w:val="18"/>
  </w:num>
  <w:num w:numId="38">
    <w:abstractNumId w:val="36"/>
  </w:num>
  <w:num w:numId="39">
    <w:abstractNumId w:val="24"/>
  </w:num>
  <w:num w:numId="40">
    <w:abstractNumId w:val="42"/>
  </w:num>
  <w:num w:numId="41">
    <w:abstractNumId w:val="46"/>
  </w:num>
  <w:num w:numId="42">
    <w:abstractNumId w:val="21"/>
  </w:num>
  <w:num w:numId="43">
    <w:abstractNumId w:val="26"/>
  </w:num>
  <w:num w:numId="44">
    <w:abstractNumId w:val="19"/>
  </w:num>
  <w:num w:numId="45">
    <w:abstractNumId w:val="32"/>
  </w:num>
  <w:num w:numId="46">
    <w:abstractNumId w:val="3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3553"/>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7762"/>
    <w:rsid w:val="000C02A8"/>
    <w:rsid w:val="000C7000"/>
    <w:rsid w:val="000D2E6B"/>
    <w:rsid w:val="000D4654"/>
    <w:rsid w:val="000D7E92"/>
    <w:rsid w:val="000E1065"/>
    <w:rsid w:val="000E5FBC"/>
    <w:rsid w:val="000E6371"/>
    <w:rsid w:val="000E71C3"/>
    <w:rsid w:val="000F42CF"/>
    <w:rsid w:val="000F49E5"/>
    <w:rsid w:val="000F7A23"/>
    <w:rsid w:val="00101439"/>
    <w:rsid w:val="0010186D"/>
    <w:rsid w:val="00105884"/>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711D"/>
    <w:rsid w:val="00150133"/>
    <w:rsid w:val="00150371"/>
    <w:rsid w:val="00161CEE"/>
    <w:rsid w:val="00167A65"/>
    <w:rsid w:val="0017104E"/>
    <w:rsid w:val="00171C14"/>
    <w:rsid w:val="0017318C"/>
    <w:rsid w:val="001752F0"/>
    <w:rsid w:val="00176051"/>
    <w:rsid w:val="00182A6E"/>
    <w:rsid w:val="00186DCF"/>
    <w:rsid w:val="001876C4"/>
    <w:rsid w:val="00190518"/>
    <w:rsid w:val="00197F68"/>
    <w:rsid w:val="001A3635"/>
    <w:rsid w:val="001A3D5E"/>
    <w:rsid w:val="001A74B4"/>
    <w:rsid w:val="001B13B2"/>
    <w:rsid w:val="001B3F65"/>
    <w:rsid w:val="001C13D1"/>
    <w:rsid w:val="001C4EF6"/>
    <w:rsid w:val="001C52DF"/>
    <w:rsid w:val="001C5453"/>
    <w:rsid w:val="001D1612"/>
    <w:rsid w:val="001D3A2B"/>
    <w:rsid w:val="001D56C2"/>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79D5"/>
    <w:rsid w:val="00261670"/>
    <w:rsid w:val="00266AC5"/>
    <w:rsid w:val="00267399"/>
    <w:rsid w:val="00270DA2"/>
    <w:rsid w:val="0027117B"/>
    <w:rsid w:val="0027152C"/>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A065A"/>
    <w:rsid w:val="002A21BC"/>
    <w:rsid w:val="002A47FA"/>
    <w:rsid w:val="002B0FBF"/>
    <w:rsid w:val="002B14E2"/>
    <w:rsid w:val="002B375F"/>
    <w:rsid w:val="002B378D"/>
    <w:rsid w:val="002B4603"/>
    <w:rsid w:val="002C032F"/>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249E"/>
    <w:rsid w:val="00313524"/>
    <w:rsid w:val="003140A8"/>
    <w:rsid w:val="00314312"/>
    <w:rsid w:val="003157FE"/>
    <w:rsid w:val="00316FAD"/>
    <w:rsid w:val="00317AAC"/>
    <w:rsid w:val="00325DB4"/>
    <w:rsid w:val="003306E1"/>
    <w:rsid w:val="003308CA"/>
    <w:rsid w:val="00333522"/>
    <w:rsid w:val="00337359"/>
    <w:rsid w:val="00344601"/>
    <w:rsid w:val="00346D1E"/>
    <w:rsid w:val="00350D7E"/>
    <w:rsid w:val="00351831"/>
    <w:rsid w:val="00353E9B"/>
    <w:rsid w:val="00354D55"/>
    <w:rsid w:val="003617BB"/>
    <w:rsid w:val="003619DD"/>
    <w:rsid w:val="003620EF"/>
    <w:rsid w:val="00363701"/>
    <w:rsid w:val="00364DB0"/>
    <w:rsid w:val="00364EAF"/>
    <w:rsid w:val="0036728A"/>
    <w:rsid w:val="003737D7"/>
    <w:rsid w:val="0037389E"/>
    <w:rsid w:val="00376EA5"/>
    <w:rsid w:val="00384132"/>
    <w:rsid w:val="00385495"/>
    <w:rsid w:val="0039100E"/>
    <w:rsid w:val="00392D0D"/>
    <w:rsid w:val="003934BE"/>
    <w:rsid w:val="00397730"/>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D558A"/>
    <w:rsid w:val="003E34BE"/>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33F38"/>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E0F90"/>
    <w:rsid w:val="004E1A8C"/>
    <w:rsid w:val="004E20AD"/>
    <w:rsid w:val="004E6011"/>
    <w:rsid w:val="004F2ABE"/>
    <w:rsid w:val="00503EA7"/>
    <w:rsid w:val="005046D1"/>
    <w:rsid w:val="00505E77"/>
    <w:rsid w:val="00512657"/>
    <w:rsid w:val="00512F82"/>
    <w:rsid w:val="00515F25"/>
    <w:rsid w:val="00516B53"/>
    <w:rsid w:val="00516CEA"/>
    <w:rsid w:val="00521A89"/>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76C"/>
    <w:rsid w:val="005C2277"/>
    <w:rsid w:val="005C49E6"/>
    <w:rsid w:val="005C5A65"/>
    <w:rsid w:val="005C6F6A"/>
    <w:rsid w:val="005D2E30"/>
    <w:rsid w:val="005D30A3"/>
    <w:rsid w:val="005E06E6"/>
    <w:rsid w:val="005E2955"/>
    <w:rsid w:val="005E3FE5"/>
    <w:rsid w:val="005E61EF"/>
    <w:rsid w:val="005F0CDE"/>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D419D"/>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324B9"/>
    <w:rsid w:val="007415FE"/>
    <w:rsid w:val="00743A7F"/>
    <w:rsid w:val="00743B25"/>
    <w:rsid w:val="00743F5A"/>
    <w:rsid w:val="007444C0"/>
    <w:rsid w:val="00746D40"/>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B0D95"/>
    <w:rsid w:val="007B33ED"/>
    <w:rsid w:val="007B50B2"/>
    <w:rsid w:val="007B56B4"/>
    <w:rsid w:val="007B5992"/>
    <w:rsid w:val="007B5DB6"/>
    <w:rsid w:val="007C1226"/>
    <w:rsid w:val="007C1D23"/>
    <w:rsid w:val="007C3AB1"/>
    <w:rsid w:val="007C3EAF"/>
    <w:rsid w:val="007C6558"/>
    <w:rsid w:val="007C716F"/>
    <w:rsid w:val="007D45D9"/>
    <w:rsid w:val="007D7F3E"/>
    <w:rsid w:val="007E300A"/>
    <w:rsid w:val="007E3B35"/>
    <w:rsid w:val="007E595A"/>
    <w:rsid w:val="007F2591"/>
    <w:rsid w:val="007F6373"/>
    <w:rsid w:val="00806F5B"/>
    <w:rsid w:val="0081069B"/>
    <w:rsid w:val="008154AA"/>
    <w:rsid w:val="008160BC"/>
    <w:rsid w:val="0082071A"/>
    <w:rsid w:val="008261C9"/>
    <w:rsid w:val="008304B2"/>
    <w:rsid w:val="0083252C"/>
    <w:rsid w:val="00832EE8"/>
    <w:rsid w:val="00836454"/>
    <w:rsid w:val="008400F2"/>
    <w:rsid w:val="0084462D"/>
    <w:rsid w:val="00853E94"/>
    <w:rsid w:val="008626A4"/>
    <w:rsid w:val="00867C06"/>
    <w:rsid w:val="00870859"/>
    <w:rsid w:val="00871CCA"/>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F0093"/>
    <w:rsid w:val="008F12E6"/>
    <w:rsid w:val="008F17D1"/>
    <w:rsid w:val="008F188D"/>
    <w:rsid w:val="008F1EDA"/>
    <w:rsid w:val="008F3889"/>
    <w:rsid w:val="008F6468"/>
    <w:rsid w:val="00900583"/>
    <w:rsid w:val="00903F06"/>
    <w:rsid w:val="00905493"/>
    <w:rsid w:val="009059CD"/>
    <w:rsid w:val="00910944"/>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56FE"/>
    <w:rsid w:val="009F127A"/>
    <w:rsid w:val="009F1B82"/>
    <w:rsid w:val="009F1B9B"/>
    <w:rsid w:val="009F3067"/>
    <w:rsid w:val="009F67C9"/>
    <w:rsid w:val="00A00325"/>
    <w:rsid w:val="00A03E69"/>
    <w:rsid w:val="00A103C2"/>
    <w:rsid w:val="00A1333C"/>
    <w:rsid w:val="00A1373C"/>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5BC"/>
    <w:rsid w:val="00B630DF"/>
    <w:rsid w:val="00B63141"/>
    <w:rsid w:val="00B64AE6"/>
    <w:rsid w:val="00B751C7"/>
    <w:rsid w:val="00B7605C"/>
    <w:rsid w:val="00B77028"/>
    <w:rsid w:val="00B809DE"/>
    <w:rsid w:val="00B80BA0"/>
    <w:rsid w:val="00B8167D"/>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11D00"/>
    <w:rsid w:val="00C1368B"/>
    <w:rsid w:val="00C13E93"/>
    <w:rsid w:val="00C161BB"/>
    <w:rsid w:val="00C166AB"/>
    <w:rsid w:val="00C21092"/>
    <w:rsid w:val="00C21EDF"/>
    <w:rsid w:val="00C22E30"/>
    <w:rsid w:val="00C22F43"/>
    <w:rsid w:val="00C247BA"/>
    <w:rsid w:val="00C2727F"/>
    <w:rsid w:val="00C31B33"/>
    <w:rsid w:val="00C35356"/>
    <w:rsid w:val="00C36DF6"/>
    <w:rsid w:val="00C37699"/>
    <w:rsid w:val="00C4181F"/>
    <w:rsid w:val="00C41F1D"/>
    <w:rsid w:val="00C427DB"/>
    <w:rsid w:val="00C42C5C"/>
    <w:rsid w:val="00C434CD"/>
    <w:rsid w:val="00C43AD6"/>
    <w:rsid w:val="00C44E0F"/>
    <w:rsid w:val="00C45727"/>
    <w:rsid w:val="00C46673"/>
    <w:rsid w:val="00C47D53"/>
    <w:rsid w:val="00C60A33"/>
    <w:rsid w:val="00C61C6B"/>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2A18"/>
    <w:rsid w:val="00CB3E8C"/>
    <w:rsid w:val="00CB7BA4"/>
    <w:rsid w:val="00CC2D6A"/>
    <w:rsid w:val="00CC33A4"/>
    <w:rsid w:val="00CC6A85"/>
    <w:rsid w:val="00CC764A"/>
    <w:rsid w:val="00CD08C1"/>
    <w:rsid w:val="00CD2288"/>
    <w:rsid w:val="00CD3E4F"/>
    <w:rsid w:val="00CE2BCD"/>
    <w:rsid w:val="00CF449A"/>
    <w:rsid w:val="00D0007F"/>
    <w:rsid w:val="00D026C2"/>
    <w:rsid w:val="00D051F0"/>
    <w:rsid w:val="00D0595B"/>
    <w:rsid w:val="00D05FCD"/>
    <w:rsid w:val="00D0635C"/>
    <w:rsid w:val="00D11F84"/>
    <w:rsid w:val="00D16321"/>
    <w:rsid w:val="00D20ECE"/>
    <w:rsid w:val="00D23106"/>
    <w:rsid w:val="00D2725C"/>
    <w:rsid w:val="00D27DB2"/>
    <w:rsid w:val="00D377A8"/>
    <w:rsid w:val="00D509A5"/>
    <w:rsid w:val="00D50B14"/>
    <w:rsid w:val="00D50FE1"/>
    <w:rsid w:val="00D51B5E"/>
    <w:rsid w:val="00D570E0"/>
    <w:rsid w:val="00D57B06"/>
    <w:rsid w:val="00D62080"/>
    <w:rsid w:val="00D6277D"/>
    <w:rsid w:val="00D64744"/>
    <w:rsid w:val="00D66152"/>
    <w:rsid w:val="00D6687C"/>
    <w:rsid w:val="00D71F94"/>
    <w:rsid w:val="00D7207C"/>
    <w:rsid w:val="00D723D2"/>
    <w:rsid w:val="00D817ED"/>
    <w:rsid w:val="00D8627C"/>
    <w:rsid w:val="00D86901"/>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E4996"/>
    <w:rsid w:val="00DE6800"/>
    <w:rsid w:val="00DF041C"/>
    <w:rsid w:val="00E0264E"/>
    <w:rsid w:val="00E0560E"/>
    <w:rsid w:val="00E117A2"/>
    <w:rsid w:val="00E1203F"/>
    <w:rsid w:val="00E12C18"/>
    <w:rsid w:val="00E13A21"/>
    <w:rsid w:val="00E20C89"/>
    <w:rsid w:val="00E2677F"/>
    <w:rsid w:val="00E355F8"/>
    <w:rsid w:val="00E44D5E"/>
    <w:rsid w:val="00E4610E"/>
    <w:rsid w:val="00E46EBB"/>
    <w:rsid w:val="00E50872"/>
    <w:rsid w:val="00E5333B"/>
    <w:rsid w:val="00E53786"/>
    <w:rsid w:val="00E5379A"/>
    <w:rsid w:val="00E544A6"/>
    <w:rsid w:val="00E55A84"/>
    <w:rsid w:val="00E55C71"/>
    <w:rsid w:val="00E55E0A"/>
    <w:rsid w:val="00E609FE"/>
    <w:rsid w:val="00E61A7F"/>
    <w:rsid w:val="00E66137"/>
    <w:rsid w:val="00E70FF2"/>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776A"/>
    <w:rsid w:val="00F00871"/>
    <w:rsid w:val="00F00963"/>
    <w:rsid w:val="00F02607"/>
    <w:rsid w:val="00F11041"/>
    <w:rsid w:val="00F12789"/>
    <w:rsid w:val="00F13F40"/>
    <w:rsid w:val="00F21427"/>
    <w:rsid w:val="00F22D51"/>
    <w:rsid w:val="00F247B6"/>
    <w:rsid w:val="00F26DE7"/>
    <w:rsid w:val="00F2724E"/>
    <w:rsid w:val="00F272E5"/>
    <w:rsid w:val="00F30690"/>
    <w:rsid w:val="00F33B1D"/>
    <w:rsid w:val="00F351F0"/>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C70E3"/>
    <w:rsid w:val="00FD0F8B"/>
    <w:rsid w:val="00FD18E2"/>
    <w:rsid w:val="00FD32EC"/>
    <w:rsid w:val="00FE1719"/>
    <w:rsid w:val="00FF2AB6"/>
    <w:rsid w:val="00FF3148"/>
    <w:rsid w:val="00FF360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 w:type="paragraph" w:customStyle="1" w:styleId="Default">
    <w:name w:val="Default"/>
    <w:rsid w:val="00B809DE"/>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7EAE-770B-4BFA-AF14-30736622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13940</Words>
  <Characters>79458</Characters>
  <Application>Microsoft Office Word</Application>
  <DocSecurity>0</DocSecurity>
  <Lines>662</Lines>
  <Paragraphs>186</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93212</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2</cp:revision>
  <cp:lastPrinted>2022-03-11T15:04:00Z</cp:lastPrinted>
  <dcterms:created xsi:type="dcterms:W3CDTF">2022-05-13T10:42:00Z</dcterms:created>
  <dcterms:modified xsi:type="dcterms:W3CDTF">2022-05-13T10:42:00Z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