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0665D0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ALLEGATO </w:t>
      </w:r>
      <w:r w:rsidR="00323B62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: Fac-</w:t>
      </w:r>
      <w:r w:rsidR="00507797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simile</w:t>
      </w:r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INTERESSE </w:t>
      </w:r>
    </w:p>
    <w:p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</w:rPr>
      </w:pPr>
    </w:p>
    <w:p w:rsidR="00507797" w:rsidRPr="00046D18" w:rsidRDefault="00507797" w:rsidP="00046D18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Spett.le </w:t>
      </w:r>
    </w:p>
    <w:p w:rsidR="00507797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Comune di Sorrento</w:t>
      </w:r>
    </w:p>
    <w:p w:rsidR="00323B62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Piazza S. Antonino, 14</w:t>
      </w:r>
    </w:p>
    <w:p w:rsidR="00507797" w:rsidRPr="00046D18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</w:p>
    <w:p w:rsidR="00507797" w:rsidRPr="000665D0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D18" w:rsidRPr="00046D18" w:rsidRDefault="00507797" w:rsidP="00046D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Istanza di manifestazione di interesse </w:t>
      </w:r>
      <w:r w:rsidR="00046D18" w:rsidRPr="00046D18">
        <w:rPr>
          <w:rFonts w:ascii="Times New Roman" w:eastAsia="Times New Roman" w:hAnsi="Times New Roman" w:cs="Times New Roman"/>
          <w:b/>
          <w:sz w:val="24"/>
          <w:szCs w:val="24"/>
        </w:rPr>
        <w:t>per invito operatori economici alla procedura negoziata ai sensi dell’art. 1 comma 2 lett. b) della Legge n. 120/2020 mediante RDO sul MEPA per la realizzazione del marchio Città di Sorrento ed elaborazione campagna pubblicitaria.</w:t>
      </w:r>
    </w:p>
    <w:p w:rsidR="00507797" w:rsidRDefault="00507797" w:rsidP="00046D18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0665D0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0665D0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D0" w:rsidRPr="000665D0" w:rsidRDefault="000665D0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507797" w:rsidRPr="000665D0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0665D0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0665D0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491D" w:rsidRPr="000665D0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0665D0" w:rsidRPr="000665D0" w:rsidRDefault="000665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E491D" w:rsidRPr="000665D0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l’operatore di cui è rappresentante legale è in possesso:</w:t>
      </w:r>
    </w:p>
    <w:p w:rsidR="00F27D8C" w:rsidRPr="00A572C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all’art. 80 del D.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ss.mm.ii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F27D8C" w:rsidRPr="00046D18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manifestazione di interesse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indicare</w:t>
      </w:r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 quanto richiesto nell’avviso di manifestazione di interesse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F27D8C" w:rsidRDefault="00F27D8C" w:rsidP="00F27D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Pr="00A572C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>dei requisiti di</w:t>
      </w:r>
      <w:r w:rsidRPr="00A572CC">
        <w:rPr>
          <w:rFonts w:ascii="Times New Roman" w:eastAsia="Times New Roman" w:hAnsi="Times New Roman" w:cs="Times New Roman"/>
          <w:sz w:val="24"/>
          <w:szCs w:val="24"/>
        </w:rPr>
        <w:t xml:space="preserve"> capacità economica e finanziaria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D18">
        <w:rPr>
          <w:rFonts w:ascii="Times New Roman" w:eastAsia="Times New Roman" w:hAnsi="Times New Roman" w:cs="Times New Roman"/>
          <w:sz w:val="24"/>
          <w:szCs w:val="24"/>
        </w:rPr>
        <w:t>nell’avviso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manifestazione di interesse</w:t>
      </w:r>
    </w:p>
    <w:p w:rsidR="00F27D8C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72CC">
        <w:rPr>
          <w:rFonts w:ascii="Times New Roman" w:eastAsia="Times New Roman" w:hAnsi="Times New Roman" w:cs="Times New Roman"/>
          <w:i/>
          <w:sz w:val="24"/>
          <w:szCs w:val="24"/>
        </w:rPr>
        <w:t>presentare dichiarazione concernete il fatturato annuo richiesto nell’avviso di manifestazione d’interesse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27D8C" w:rsidRPr="00046D18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Pr="000665D0" w:rsidRDefault="00F27D8C" w:rsidP="00F27D8C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>dei requisiti di capacità tecnica e professionale prescritti nell’avviso di manifestazione di interesse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t>(</w:t>
      </w:r>
      <w:r w:rsidRPr="00046D18">
        <w:rPr>
          <w:rFonts w:ascii="Times New Roman" w:eastAsia="Times New Roman" w:hAnsi="Times New Roman" w:cs="Times New Roman"/>
          <w:i/>
          <w:iCs/>
          <w:sz w:val="24"/>
          <w:szCs w:val="24"/>
        </w:rPr>
        <w:t>indicare dettagliatamente committente e servizio realizzato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F27D8C" w:rsidRPr="000665D0" w:rsidRDefault="00F27D8C" w:rsidP="00F27D8C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F27D8C" w:rsidRPr="000665D0" w:rsidRDefault="00F27D8C" w:rsidP="00F27D8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(Località)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., li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2CC">
        <w:rPr>
          <w:rFonts w:ascii="Times New Roman" w:eastAsia="Times New Roman" w:hAnsi="Times New Roman" w:cs="Times New Roman"/>
          <w:i/>
          <w:sz w:val="18"/>
          <w:szCs w:val="18"/>
        </w:rPr>
        <w:t>n.b.: la presente manifestazione di interesse deve essere corredata da copia, non autenticata, di documento d’identità del sottoscrittore in corso di validità, ai sensi degli artt. 38 e 47 del D.P.R. n. 445/2000.</w:t>
      </w:r>
    </w:p>
    <w:p w:rsidR="00F27D8C" w:rsidRPr="00A572CC" w:rsidRDefault="00F27D8C" w:rsidP="00F27D8C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07797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sectPr w:rsidR="00507797" w:rsidRPr="000665D0" w:rsidSect="00C86AC5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2B" w:rsidRDefault="00321C2B" w:rsidP="00523F56">
      <w:r>
        <w:separator/>
      </w:r>
    </w:p>
  </w:endnote>
  <w:endnote w:type="continuationSeparator" w:id="0">
    <w:p w:rsidR="00321C2B" w:rsidRDefault="00321C2B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CB317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B3175">
      <w:rPr>
        <w:b/>
        <w:bCs/>
        <w:sz w:val="24"/>
        <w:szCs w:val="24"/>
      </w:rPr>
      <w:fldChar w:fldCharType="separate"/>
    </w:r>
    <w:r w:rsidR="00794C99">
      <w:rPr>
        <w:b/>
        <w:bCs/>
        <w:noProof/>
      </w:rPr>
      <w:t>1</w:t>
    </w:r>
    <w:r w:rsidR="00CB3175">
      <w:rPr>
        <w:b/>
        <w:bCs/>
        <w:sz w:val="24"/>
        <w:szCs w:val="24"/>
      </w:rPr>
      <w:fldChar w:fldCharType="end"/>
    </w:r>
    <w:r>
      <w:t xml:space="preserve"> di </w:t>
    </w:r>
    <w:r w:rsidR="00CB317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B3175">
      <w:rPr>
        <w:b/>
        <w:bCs/>
        <w:sz w:val="24"/>
        <w:szCs w:val="24"/>
      </w:rPr>
      <w:fldChar w:fldCharType="separate"/>
    </w:r>
    <w:r w:rsidR="00794C99">
      <w:rPr>
        <w:b/>
        <w:bCs/>
        <w:noProof/>
      </w:rPr>
      <w:t>2</w:t>
    </w:r>
    <w:r w:rsidR="00CB3175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2B" w:rsidRDefault="00321C2B" w:rsidP="00523F56">
      <w:r>
        <w:separator/>
      </w:r>
    </w:p>
  </w:footnote>
  <w:footnote w:type="continuationSeparator" w:id="0">
    <w:p w:rsidR="00321C2B" w:rsidRDefault="00321C2B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46D18"/>
    <w:rsid w:val="000665D0"/>
    <w:rsid w:val="00186853"/>
    <w:rsid w:val="00321C2B"/>
    <w:rsid w:val="00323B62"/>
    <w:rsid w:val="00430685"/>
    <w:rsid w:val="004A033A"/>
    <w:rsid w:val="00507797"/>
    <w:rsid w:val="00523F56"/>
    <w:rsid w:val="00641592"/>
    <w:rsid w:val="00794C99"/>
    <w:rsid w:val="008E491D"/>
    <w:rsid w:val="00A07831"/>
    <w:rsid w:val="00A421B5"/>
    <w:rsid w:val="00C86AC5"/>
    <w:rsid w:val="00CB3175"/>
    <w:rsid w:val="00CF2C55"/>
    <w:rsid w:val="00DC2FB7"/>
    <w:rsid w:val="00E10F57"/>
    <w:rsid w:val="00E13662"/>
    <w:rsid w:val="00EE1C40"/>
    <w:rsid w:val="00F27D8C"/>
    <w:rsid w:val="00F7148A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C86AC5"/>
    <w:pPr>
      <w:spacing w:after="120"/>
    </w:pPr>
  </w:style>
  <w:style w:type="paragraph" w:styleId="Elenco">
    <w:name w:val="List"/>
    <w:basedOn w:val="Corpotesto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B325-7496-433C-91FA-E0821CAA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3222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2</cp:revision>
  <cp:lastPrinted>2021-03-19T13:53:00Z</cp:lastPrinted>
  <dcterms:created xsi:type="dcterms:W3CDTF">2021-03-22T10:32:00Z</dcterms:created>
  <dcterms:modified xsi:type="dcterms:W3CDTF">2021-03-22T10:32:00Z</dcterms:modified>
</cp:coreProperties>
</file>