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CE" w:rsidRPr="00BA07CE" w:rsidRDefault="00BA07CE" w:rsidP="00BA07CE">
      <w:pPr>
        <w:tabs>
          <w:tab w:val="center" w:pos="0"/>
          <w:tab w:val="left" w:pos="708"/>
          <w:tab w:val="right" w:pos="9638"/>
        </w:tabs>
        <w:spacing w:after="0" w:line="280" w:lineRule="exact"/>
        <w:rPr>
          <w:rFonts w:ascii="Times New Roman" w:eastAsia="Times" w:hAnsi="Times New Roman" w:cs="Times New Roman"/>
          <w:b/>
          <w:sz w:val="44"/>
          <w:szCs w:val="44"/>
          <w:lang w:eastAsia="x-none"/>
        </w:rPr>
      </w:pPr>
    </w:p>
    <w:p w:rsidR="00BA07CE" w:rsidRPr="00E30B79" w:rsidRDefault="00BA07CE" w:rsidP="00BA07CE">
      <w:pPr>
        <w:spacing w:after="0" w:line="240" w:lineRule="auto"/>
        <w:jc w:val="center"/>
        <w:rPr>
          <w:rFonts w:ascii="Times" w:eastAsia="Times" w:hAnsi="Times" w:cs="Times New Roman"/>
          <w:sz w:val="24"/>
          <w:szCs w:val="20"/>
          <w:lang w:eastAsia="it-IT"/>
        </w:rPr>
      </w:pPr>
      <w:r w:rsidRPr="00E30B79">
        <w:rPr>
          <w:rFonts w:ascii="Times" w:eastAsia="Times" w:hAnsi="Times" w:cs="Times New Roman"/>
          <w:noProof/>
          <w:sz w:val="24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AEC4E8" wp14:editId="35C4E7ED">
                <wp:simplePos x="0" y="0"/>
                <wp:positionH relativeFrom="column">
                  <wp:posOffset>-8255</wp:posOffset>
                </wp:positionH>
                <wp:positionV relativeFrom="paragraph">
                  <wp:posOffset>1229995</wp:posOffset>
                </wp:positionV>
                <wp:extent cx="6309360" cy="0"/>
                <wp:effectExtent l="10795" t="10795" r="13970" b="8255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96.85pt" to="496.15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" o:allowincell="f" strokeweight=".5pt"/>
            </w:pict>
          </mc:Fallback>
        </mc:AlternateContent>
      </w:r>
      <w:r w:rsidRPr="00E30B79">
        <w:rPr>
          <w:rFonts w:ascii="Times" w:eastAsia="Times" w:hAnsi="Times" w:cs="Times New Roman"/>
          <w:noProof/>
          <w:sz w:val="24"/>
          <w:szCs w:val="20"/>
          <w:lang w:eastAsia="it-IT"/>
        </w:rPr>
        <w:drawing>
          <wp:inline distT="0" distB="0" distL="0" distR="0" wp14:anchorId="5E023B73" wp14:editId="16AF8824">
            <wp:extent cx="438150" cy="571500"/>
            <wp:effectExtent l="0" t="0" r="0" b="0"/>
            <wp:docPr id="1" name="Immagine 1" descr="Sorr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orren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7CE" w:rsidRPr="00E30B79" w:rsidRDefault="00BA07CE" w:rsidP="00BA07CE">
      <w:pPr>
        <w:spacing w:after="0" w:line="240" w:lineRule="auto"/>
        <w:jc w:val="center"/>
        <w:rPr>
          <w:rFonts w:ascii="Edwardian Script ITC" w:eastAsia="Times" w:hAnsi="Edwardian Script ITC" w:cs="Times New Roman"/>
          <w:sz w:val="52"/>
          <w:szCs w:val="52"/>
          <w:lang w:eastAsia="it-IT"/>
        </w:rPr>
      </w:pPr>
      <w:r w:rsidRPr="00E30B79">
        <w:rPr>
          <w:rFonts w:ascii="Edwardian Script ITC" w:eastAsia="Times" w:hAnsi="Edwardian Script ITC" w:cs="Times New Roman"/>
          <w:sz w:val="52"/>
          <w:szCs w:val="52"/>
          <w:lang w:eastAsia="it-IT"/>
        </w:rPr>
        <w:t>Comune di Sorrento</w:t>
      </w:r>
    </w:p>
    <w:p w:rsidR="00BA07CE" w:rsidRPr="00E30B79" w:rsidRDefault="00BA07CE" w:rsidP="00BA07CE">
      <w:pPr>
        <w:spacing w:after="0" w:line="240" w:lineRule="auto"/>
        <w:jc w:val="center"/>
        <w:rPr>
          <w:rFonts w:ascii="Edwardian Script ITC" w:eastAsia="Times" w:hAnsi="Edwardian Script ITC" w:cs="Times New Roman"/>
          <w:sz w:val="28"/>
          <w:szCs w:val="28"/>
          <w:lang w:eastAsia="it-IT"/>
        </w:rPr>
      </w:pPr>
      <w:r w:rsidRPr="00E30B79">
        <w:rPr>
          <w:rFonts w:ascii="Edwardian Script ITC" w:eastAsia="Times" w:hAnsi="Edwardian Script ITC" w:cs="Times New Roman"/>
          <w:sz w:val="28"/>
          <w:szCs w:val="28"/>
          <w:lang w:eastAsia="it-IT"/>
        </w:rPr>
        <w:t>Città Metropolitana di Napoli</w:t>
      </w:r>
    </w:p>
    <w:p w:rsidR="00BA07CE" w:rsidRPr="00E30B79" w:rsidRDefault="00BA07CE" w:rsidP="00BA07CE">
      <w:pPr>
        <w:spacing w:after="0" w:line="240" w:lineRule="auto"/>
        <w:jc w:val="center"/>
        <w:rPr>
          <w:rFonts w:ascii="Edwardian Script ITC" w:eastAsia="Times" w:hAnsi="Edwardian Script ITC" w:cs="Times New Roman"/>
          <w:sz w:val="28"/>
          <w:szCs w:val="28"/>
          <w:lang w:eastAsia="it-IT"/>
        </w:rPr>
      </w:pPr>
    </w:p>
    <w:p w:rsidR="00BA07CE" w:rsidRPr="00A81B25" w:rsidRDefault="00BA07CE" w:rsidP="00BA07CE">
      <w:pPr>
        <w:spacing w:after="0" w:line="240" w:lineRule="auto"/>
        <w:jc w:val="center"/>
        <w:rPr>
          <w:rFonts w:ascii="Edwardian Script ITC" w:eastAsia="Times" w:hAnsi="Edwardian Script ITC" w:cs="Times New Roman"/>
          <w:sz w:val="28"/>
          <w:szCs w:val="28"/>
          <w:lang w:eastAsia="it-IT"/>
        </w:rPr>
      </w:pPr>
      <w:r w:rsidRPr="00E30B79">
        <w:rPr>
          <w:rFonts w:ascii="Harlow Solid Italic" w:eastAsia="Times" w:hAnsi="Harlow Solid Italic" w:cs="Times New Roman"/>
          <w:b/>
          <w:sz w:val="32"/>
          <w:szCs w:val="32"/>
          <w:lang w:eastAsia="it-IT"/>
        </w:rPr>
        <w:t xml:space="preserve"> </w:t>
      </w:r>
      <w:r w:rsidRPr="00E30B79">
        <w:rPr>
          <w:rFonts w:ascii="Edwardian Script ITC" w:eastAsia="Times" w:hAnsi="Edwardian Script ITC" w:cs="Times New Roman"/>
          <w:b/>
          <w:sz w:val="32"/>
          <w:szCs w:val="32"/>
          <w:lang w:eastAsia="it-IT"/>
        </w:rPr>
        <w:t xml:space="preserve">5° Dipartimento - </w:t>
      </w:r>
      <w:r w:rsidRPr="00E30B79">
        <w:rPr>
          <w:rFonts w:ascii="Edwardian Script ITC" w:eastAsia="Times" w:hAnsi="Edwardian Script ITC" w:cs="Times New Roman"/>
          <w:sz w:val="28"/>
          <w:szCs w:val="28"/>
          <w:lang w:eastAsia="it-IT"/>
        </w:rPr>
        <w:t>Ufficio personale</w:t>
      </w:r>
    </w:p>
    <w:p w:rsidR="00280F26" w:rsidRDefault="00BA07CE"/>
    <w:p w:rsidR="00BA07CE" w:rsidRDefault="00BA07CE"/>
    <w:p w:rsidR="00BA07CE" w:rsidRDefault="00BA07CE" w:rsidP="00BA07CE">
      <w:pPr>
        <w:jc w:val="both"/>
      </w:pPr>
    </w:p>
    <w:p w:rsidR="00BA07CE" w:rsidRPr="00BA07CE" w:rsidRDefault="00BA07CE" w:rsidP="00BA07CE">
      <w:pPr>
        <w:jc w:val="center"/>
        <w:rPr>
          <w:b/>
          <w:sz w:val="48"/>
          <w:szCs w:val="48"/>
        </w:rPr>
      </w:pPr>
      <w:r w:rsidRPr="00BA07CE">
        <w:rPr>
          <w:b/>
          <w:sz w:val="48"/>
          <w:szCs w:val="48"/>
        </w:rPr>
        <w:t>AVVISO</w:t>
      </w:r>
    </w:p>
    <w:p w:rsidR="00BA07CE" w:rsidRPr="00BA07CE" w:rsidRDefault="00BA07CE" w:rsidP="00BA07CE">
      <w:pPr>
        <w:jc w:val="both"/>
        <w:rPr>
          <w:b/>
          <w:sz w:val="28"/>
          <w:szCs w:val="28"/>
        </w:rPr>
      </w:pPr>
      <w:r w:rsidRPr="00BA07CE">
        <w:rPr>
          <w:sz w:val="28"/>
          <w:szCs w:val="28"/>
        </w:rPr>
        <w:t xml:space="preserve">OGGETTO: </w:t>
      </w:r>
      <w:r w:rsidRPr="00BA07CE">
        <w:rPr>
          <w:b/>
          <w:sz w:val="28"/>
          <w:szCs w:val="28"/>
        </w:rPr>
        <w:t>RINVIO PROVE SCRITTE DEL CONCORSO PER N. 1 POSTO DI DIRIGENTE AREA AMMINISTRATIVA INDETTO CON D.D. N. 494/2021.</w:t>
      </w:r>
    </w:p>
    <w:p w:rsidR="00BA07CE" w:rsidRDefault="00BA07CE"/>
    <w:p w:rsidR="00BA07CE" w:rsidRPr="00BA07CE" w:rsidRDefault="00BA07CE" w:rsidP="00BA07CE">
      <w:pPr>
        <w:jc w:val="both"/>
        <w:rPr>
          <w:sz w:val="28"/>
          <w:szCs w:val="28"/>
        </w:rPr>
      </w:pPr>
      <w:r w:rsidRPr="00BA07CE">
        <w:rPr>
          <w:sz w:val="28"/>
          <w:szCs w:val="28"/>
        </w:rPr>
        <w:t>Si comunica che, per problemi organizzativi intervenuti, le prove scritte non avranno luogo in data 1 dicembre</w:t>
      </w:r>
      <w:r>
        <w:rPr>
          <w:sz w:val="28"/>
          <w:szCs w:val="28"/>
        </w:rPr>
        <w:t xml:space="preserve"> p.v., ma sono rinviate</w:t>
      </w:r>
      <w:r w:rsidRPr="00BA07CE">
        <w:rPr>
          <w:sz w:val="28"/>
          <w:szCs w:val="28"/>
        </w:rPr>
        <w:t xml:space="preserve"> ad altra data che sarà comunicata entro 7 giorni dal presente avviso</w:t>
      </w:r>
      <w:bookmarkStart w:id="0" w:name="_GoBack"/>
      <w:bookmarkEnd w:id="0"/>
      <w:r w:rsidRPr="00BA07CE">
        <w:rPr>
          <w:sz w:val="28"/>
          <w:szCs w:val="28"/>
        </w:rPr>
        <w:t>.</w:t>
      </w:r>
    </w:p>
    <w:p w:rsidR="00BA07CE" w:rsidRDefault="00BA07CE" w:rsidP="00BA07CE">
      <w:pPr>
        <w:jc w:val="both"/>
      </w:pPr>
      <w:r>
        <w:t>Sorrento, 29/11/2021</w:t>
      </w:r>
    </w:p>
    <w:p w:rsidR="00BA07CE" w:rsidRDefault="00BA07CE" w:rsidP="00BA07CE">
      <w:pPr>
        <w:jc w:val="right"/>
      </w:pPr>
      <w:r>
        <w:t>Il Dirigente del V Dipartimento</w:t>
      </w:r>
    </w:p>
    <w:p w:rsidR="00BA07CE" w:rsidRDefault="00BA07CE" w:rsidP="00BA07CE">
      <w:pPr>
        <w:jc w:val="right"/>
      </w:pPr>
      <w:r>
        <w:t>Dott. Donato Sarno</w:t>
      </w:r>
    </w:p>
    <w:p w:rsidR="00BA07CE" w:rsidRDefault="00BA07CE"/>
    <w:sectPr w:rsidR="00BA07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CE"/>
    <w:rsid w:val="003B3949"/>
    <w:rsid w:val="006E4913"/>
    <w:rsid w:val="00BA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7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7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Fontanella Arturo</dc:creator>
  <cp:lastModifiedBy>Fontanella Arturo</cp:lastModifiedBy>
  <cp:revision>1</cp:revision>
  <cp:lastPrinted>2021-11-29T12:29:00Z</cp:lastPrinted>
  <dcterms:created xsi:type="dcterms:W3CDTF">2021-11-29T12:23:00Z</dcterms:created>
  <dcterms:modified xsi:type="dcterms:W3CDTF">2021-11-29T12:30:00Z</dcterms:modified>
</cp:coreProperties>
</file>