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82" w:rsidRDefault="00E80D82">
      <w:pPr>
        <w:pStyle w:val="Intestazione"/>
        <w:tabs>
          <w:tab w:val="clear" w:pos="4819"/>
          <w:tab w:val="clear" w:pos="9638"/>
        </w:tabs>
        <w:spacing w:line="280" w:lineRule="exact"/>
        <w:rPr>
          <w:sz w:val="22"/>
        </w:rPr>
      </w:pPr>
    </w:p>
    <w:p w:rsidR="00E80D82" w:rsidRDefault="00E80D82">
      <w:pPr>
        <w:pStyle w:val="Intestazione"/>
        <w:tabs>
          <w:tab w:val="clear" w:pos="4819"/>
          <w:tab w:val="clear" w:pos="9638"/>
        </w:tabs>
        <w:spacing w:line="280" w:lineRule="exact"/>
        <w:rPr>
          <w:sz w:val="22"/>
        </w:rPr>
      </w:pPr>
    </w:p>
    <w:p w:rsidR="00512D65" w:rsidRDefault="00512D65" w:rsidP="00512D65">
      <w:pPr>
        <w:rPr>
          <w:sz w:val="22"/>
        </w:rPr>
      </w:pPr>
    </w:p>
    <w:p w:rsidR="00A75B16" w:rsidRPr="0085440A" w:rsidRDefault="00A75B16" w:rsidP="001F33E5">
      <w:pPr>
        <w:jc w:val="both"/>
      </w:pPr>
      <w:r w:rsidRPr="0085440A">
        <w:rPr>
          <w:b/>
        </w:rPr>
        <w:t xml:space="preserve">Oggetto: </w:t>
      </w:r>
      <w:r w:rsidR="00512D65">
        <w:rPr>
          <w:b/>
        </w:rPr>
        <w:t xml:space="preserve">avviso </w:t>
      </w:r>
      <w:r w:rsidR="00512D65" w:rsidRPr="00512D65">
        <w:rPr>
          <w:b/>
        </w:rPr>
        <w:t xml:space="preserve">indagine di mercato finalizzata ad acquisire manifestazioni di interesse per invito operatori economici alla procedura negoziata ai sensi dell’art. 36 comma 2 lett. b) del </w:t>
      </w:r>
      <w:proofErr w:type="spellStart"/>
      <w:r w:rsidR="00512D65" w:rsidRPr="00512D65">
        <w:rPr>
          <w:b/>
        </w:rPr>
        <w:t>D.Lgs</w:t>
      </w:r>
      <w:proofErr w:type="spellEnd"/>
      <w:r w:rsidR="00512D65" w:rsidRPr="00512D65">
        <w:rPr>
          <w:b/>
        </w:rPr>
        <w:t xml:space="preserve"> 50/2016 e </w:t>
      </w:r>
      <w:proofErr w:type="spellStart"/>
      <w:r w:rsidR="00512D65" w:rsidRPr="00512D65">
        <w:rPr>
          <w:b/>
        </w:rPr>
        <w:t>ss.mm.ii.</w:t>
      </w:r>
      <w:proofErr w:type="spellEnd"/>
      <w:r w:rsidR="00512D65" w:rsidRPr="00512D65">
        <w:rPr>
          <w:b/>
        </w:rPr>
        <w:t xml:space="preserve"> mediante RDO sul MEPA per i servizi di comunicazione e stampa per il comune di Sorrento per il triennio 2019-2022</w:t>
      </w:r>
      <w:r w:rsidR="004778E5">
        <w:rPr>
          <w:b/>
        </w:rPr>
        <w:t>.</w:t>
      </w:r>
    </w:p>
    <w:p w:rsidR="00A75B16" w:rsidRDefault="00A75B16" w:rsidP="0085440A">
      <w:pPr>
        <w:ind w:firstLine="68"/>
      </w:pPr>
    </w:p>
    <w:p w:rsidR="00E80D82" w:rsidRDefault="0085440A" w:rsidP="00512D65">
      <w:pPr>
        <w:jc w:val="both"/>
      </w:pPr>
      <w:r w:rsidRPr="0085440A">
        <w:tab/>
      </w:r>
    </w:p>
    <w:p w:rsidR="00512D65" w:rsidRPr="00512D65" w:rsidRDefault="00512D65" w:rsidP="00512D65">
      <w:pPr>
        <w:jc w:val="both"/>
      </w:pPr>
      <w:r>
        <w:tab/>
        <w:t>Si comunica che per inviare l’istanza di manifestazione d’interesse relativa alla procedura in oggetto dovrà essere usato il link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https://cucpenisolasorrentina.tuttogare.it.</w:t>
      </w:r>
    </w:p>
    <w:p w:rsidR="00512D65" w:rsidRDefault="00512D65" w:rsidP="00512D65">
      <w:pPr>
        <w:jc w:val="both"/>
        <w:rPr>
          <w:b/>
          <w:bCs/>
          <w:sz w:val="22"/>
          <w:szCs w:val="22"/>
        </w:rPr>
      </w:pPr>
    </w:p>
    <w:p w:rsidR="001F33E5" w:rsidRDefault="001F33E5" w:rsidP="001F33E5">
      <w:pPr>
        <w:jc w:val="center"/>
        <w:rPr>
          <w:bCs/>
          <w:sz w:val="22"/>
          <w:szCs w:val="22"/>
        </w:rPr>
      </w:pPr>
    </w:p>
    <w:p w:rsidR="001F33E5" w:rsidRDefault="001F33E5" w:rsidP="001F33E5">
      <w:pPr>
        <w:jc w:val="center"/>
        <w:rPr>
          <w:bCs/>
          <w:sz w:val="22"/>
          <w:szCs w:val="22"/>
        </w:rPr>
      </w:pPr>
    </w:p>
    <w:p w:rsidR="001F33E5" w:rsidRPr="001F33E5" w:rsidRDefault="001F33E5" w:rsidP="001F33E5">
      <w:pPr>
        <w:jc w:val="center"/>
        <w:rPr>
          <w:bCs/>
          <w:sz w:val="22"/>
          <w:szCs w:val="22"/>
        </w:rPr>
      </w:pPr>
      <w:proofErr w:type="spellStart"/>
      <w:r w:rsidRPr="001F33E5">
        <w:rPr>
          <w:bCs/>
          <w:sz w:val="22"/>
          <w:szCs w:val="22"/>
        </w:rPr>
        <w:t>Rup</w:t>
      </w:r>
      <w:proofErr w:type="spellEnd"/>
    </w:p>
    <w:p w:rsidR="001F33E5" w:rsidRPr="001F33E5" w:rsidRDefault="001F33E5" w:rsidP="001F33E5">
      <w:pPr>
        <w:jc w:val="center"/>
        <w:rPr>
          <w:bCs/>
          <w:sz w:val="22"/>
          <w:szCs w:val="22"/>
        </w:rPr>
      </w:pPr>
      <w:r w:rsidRPr="001F33E5">
        <w:rPr>
          <w:bCs/>
          <w:sz w:val="22"/>
          <w:szCs w:val="22"/>
        </w:rPr>
        <w:t>Claudio Esposito</w:t>
      </w:r>
    </w:p>
    <w:p w:rsidR="00512D65" w:rsidRPr="001F33E5" w:rsidRDefault="00512D65" w:rsidP="001F33E5">
      <w:pPr>
        <w:jc w:val="center"/>
        <w:rPr>
          <w:bCs/>
          <w:sz w:val="22"/>
          <w:szCs w:val="22"/>
        </w:rPr>
      </w:pPr>
    </w:p>
    <w:p w:rsidR="00E80D82" w:rsidRPr="0085440A" w:rsidRDefault="00E80D82" w:rsidP="0085440A">
      <w:pPr>
        <w:ind w:firstLine="68"/>
      </w:pPr>
    </w:p>
    <w:sectPr w:rsidR="00E80D82" w:rsidRPr="0085440A" w:rsidSect="004D5D61">
      <w:headerReference w:type="default" r:id="rId7"/>
      <w:footerReference w:type="default" r:id="rId8"/>
      <w:pgSz w:w="11906" w:h="16838"/>
      <w:pgMar w:top="799" w:right="102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57" w:rsidRDefault="004F5757" w:rsidP="00E80D82">
      <w:r>
        <w:separator/>
      </w:r>
    </w:p>
  </w:endnote>
  <w:endnote w:type="continuationSeparator" w:id="0">
    <w:p w:rsidR="004F5757" w:rsidRDefault="004F5757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4D5D61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57" w:rsidRDefault="004F5757" w:rsidP="00E80D82">
      <w:r>
        <w:separator/>
      </w:r>
    </w:p>
  </w:footnote>
  <w:footnote w:type="continuationSeparator" w:id="0">
    <w:p w:rsidR="004F5757" w:rsidRDefault="004F5757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4D5D61">
    <w:pPr>
      <w:pStyle w:val="Pidipagina"/>
      <w:spacing w:line="260" w:lineRule="atLeast"/>
      <w:jc w:val="center"/>
      <w:rPr>
        <w:caps/>
      </w:rPr>
    </w:pPr>
    <w:r w:rsidRPr="004D5D61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1F33E5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1F33E5"/>
    <w:rsid w:val="00201AA2"/>
    <w:rsid w:val="002F0176"/>
    <w:rsid w:val="004778E5"/>
    <w:rsid w:val="004D5D61"/>
    <w:rsid w:val="004F5757"/>
    <w:rsid w:val="00512D65"/>
    <w:rsid w:val="0085440A"/>
    <w:rsid w:val="009359B3"/>
    <w:rsid w:val="009403B7"/>
    <w:rsid w:val="00A75B16"/>
    <w:rsid w:val="00E80D82"/>
    <w:rsid w:val="00EE5755"/>
    <w:rsid w:val="00F41AD1"/>
    <w:rsid w:val="00F7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6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4D5D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D5D6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4D5D6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4D5D61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7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495D17-1C38-48CD-81DE-38624873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Carlotta Novelli</dc:creator>
  <cp:lastModifiedBy>eventi2</cp:lastModifiedBy>
  <cp:revision>4</cp:revision>
  <cp:lastPrinted>2019-10-24T11:44:00Z</cp:lastPrinted>
  <dcterms:created xsi:type="dcterms:W3CDTF">2019-10-23T10:24:00Z</dcterms:created>
  <dcterms:modified xsi:type="dcterms:W3CDTF">2019-10-24T11:45:00Z</dcterms:modified>
</cp:coreProperties>
</file>