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D1" w:rsidRPr="00894BBF" w:rsidRDefault="00C623D1">
      <w:pPr>
        <w:rPr>
          <w:rFonts w:ascii="Arial" w:hAnsi="Arial" w:cs="Arial"/>
          <w:sz w:val="24"/>
          <w:szCs w:val="24"/>
        </w:rPr>
      </w:pPr>
    </w:p>
    <w:p w:rsidR="00B917BB" w:rsidRPr="00894BBF" w:rsidRDefault="00B917BB">
      <w:pPr>
        <w:rPr>
          <w:rFonts w:ascii="Arial" w:hAnsi="Arial" w:cs="Arial"/>
          <w:sz w:val="24"/>
          <w:szCs w:val="24"/>
        </w:rPr>
      </w:pPr>
    </w:p>
    <w:p w:rsidR="00B917BB" w:rsidRPr="00894BBF" w:rsidRDefault="00754940" w:rsidP="00B917BB">
      <w:pPr>
        <w:spacing w:after="0" w:line="240" w:lineRule="auto"/>
        <w:rPr>
          <w:rFonts w:ascii="Arial" w:eastAsia="Times New Roman" w:hAnsi="Arial" w:cs="Arial"/>
          <w:color w:val="0000FF"/>
          <w:sz w:val="24"/>
          <w:szCs w:val="24"/>
          <w:u w:val="single"/>
          <w:lang w:eastAsia="it-IT"/>
        </w:rPr>
      </w:pPr>
      <w:r w:rsidRPr="00894BBF">
        <w:rPr>
          <w:rFonts w:ascii="Arial" w:eastAsia="Times New Roman" w:hAnsi="Arial" w:cs="Arial"/>
          <w:sz w:val="24"/>
          <w:szCs w:val="24"/>
          <w:lang w:eastAsia="it-IT"/>
        </w:rPr>
        <w:fldChar w:fldCharType="begin"/>
      </w:r>
      <w:r w:rsidR="00B917BB" w:rsidRPr="00894BBF">
        <w:rPr>
          <w:rFonts w:ascii="Arial" w:eastAsia="Times New Roman" w:hAnsi="Arial" w:cs="Arial"/>
          <w:sz w:val="24"/>
          <w:szCs w:val="24"/>
          <w:lang w:eastAsia="it-IT"/>
        </w:rPr>
        <w:instrText xml:space="preserve"> HYPERLINK "https://pinerolo.trasparenza-valutazione-merito.it/web/trasparenza/papca-ap?p_p_id=jcitygovalbopubblicazioni_WAR_jcitygovalbiportlet&amp;p_p_lifecycle=2&amp;p_p_state=pop_up&amp;p_p_mode=view&amp;p_p_resource_id=downloadAllegato&amp;p_p_cacheability=cacheLevelPage&amp;_jcitygovalbopubblicazioni_WAR_jcitygovalbiportlet_downloadSigned=false&amp;_jcitygovalbopubblicazioni_WAR_jcitygovalbiportlet_id=1493669&amp;_jcitygovalbopubblicazioni_WAR_jcitygovalbiportlet_action=mostraDettaglio&amp;_jcitygovalbopubblicazioni_WAR_jcitygovalbiportlet_fromAction=recuperaDettaglio" \l "page=33" \o "Pagina 33" </w:instrText>
      </w:r>
      <w:r w:rsidRPr="00894BBF">
        <w:rPr>
          <w:rFonts w:ascii="Arial" w:eastAsia="Times New Roman" w:hAnsi="Arial" w:cs="Arial"/>
          <w:sz w:val="24"/>
          <w:szCs w:val="24"/>
          <w:lang w:eastAsia="it-IT"/>
        </w:rPr>
        <w:fldChar w:fldCharType="separate"/>
      </w:r>
    </w:p>
    <w:p w:rsidR="00B917BB" w:rsidRPr="00894BBF" w:rsidRDefault="00754940" w:rsidP="00B917BB">
      <w:pPr>
        <w:spacing w:after="0" w:line="240" w:lineRule="auto"/>
        <w:rPr>
          <w:rFonts w:ascii="Arial" w:eastAsia="Times New Roman" w:hAnsi="Arial" w:cs="Arial"/>
          <w:color w:val="0000FF"/>
          <w:sz w:val="24"/>
          <w:szCs w:val="24"/>
          <w:u w:val="single"/>
          <w:lang w:eastAsia="it-IT"/>
        </w:rPr>
      </w:pPr>
      <w:r w:rsidRPr="00894BBF">
        <w:rPr>
          <w:rFonts w:ascii="Arial" w:eastAsia="Times New Roman" w:hAnsi="Arial" w:cs="Arial"/>
          <w:sz w:val="24"/>
          <w:szCs w:val="24"/>
          <w:lang w:eastAsia="it-IT"/>
        </w:rPr>
        <w:fldChar w:fldCharType="end"/>
      </w:r>
      <w:r w:rsidRPr="00894BBF">
        <w:rPr>
          <w:rFonts w:ascii="Arial" w:eastAsia="Times New Roman" w:hAnsi="Arial" w:cs="Arial"/>
          <w:sz w:val="24"/>
          <w:szCs w:val="24"/>
          <w:lang w:eastAsia="it-IT"/>
        </w:rPr>
        <w:fldChar w:fldCharType="begin"/>
      </w:r>
      <w:r w:rsidR="00B917BB" w:rsidRPr="00894BBF">
        <w:rPr>
          <w:rFonts w:ascii="Arial" w:eastAsia="Times New Roman" w:hAnsi="Arial" w:cs="Arial"/>
          <w:sz w:val="24"/>
          <w:szCs w:val="24"/>
          <w:lang w:eastAsia="it-IT"/>
        </w:rPr>
        <w:instrText xml:space="preserve"> HYPERLINK "https://pinerolo.trasparenza-valutazione-merito.it/web/trasparenza/papca-ap?p_p_id=jcitygovalbopubblicazioni_WAR_jcitygovalbiportlet&amp;p_p_lifecycle=2&amp;p_p_state=pop_up&amp;p_p_mode=view&amp;p_p_resource_id=downloadAllegato&amp;p_p_cacheability=cacheLevelPage&amp;_jcitygovalbopubblicazioni_WAR_jcitygovalbiportlet_downloadSigned=false&amp;_jcitygovalbopubblicazioni_WAR_jcitygovalbiportlet_id=1493669&amp;_jcitygovalbopubblicazioni_WAR_jcitygovalbiportlet_action=mostraDettaglio&amp;_jcitygovalbopubblicazioni_WAR_jcitygovalbiportlet_fromAction=recuperaDettaglio" \l "page=34" \o "Pagina 34" </w:instrText>
      </w:r>
      <w:r w:rsidRPr="00894BBF">
        <w:rPr>
          <w:rFonts w:ascii="Arial" w:eastAsia="Times New Roman" w:hAnsi="Arial" w:cs="Arial"/>
          <w:sz w:val="24"/>
          <w:szCs w:val="24"/>
          <w:lang w:eastAsia="it-IT"/>
        </w:rPr>
        <w:fldChar w:fldCharType="separate"/>
      </w:r>
    </w:p>
    <w:p w:rsidR="00B917BB" w:rsidRPr="00894BBF" w:rsidRDefault="00754940"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fldChar w:fldCharType="end"/>
      </w:r>
    </w:p>
    <w:p w:rsidR="00B917BB" w:rsidRPr="00894BBF" w:rsidRDefault="00B917BB" w:rsidP="00B917BB">
      <w:pPr>
        <w:spacing w:after="0" w:line="240" w:lineRule="auto"/>
        <w:rPr>
          <w:rFonts w:ascii="Arial" w:eastAsia="Times New Roman" w:hAnsi="Arial" w:cs="Arial"/>
          <w:sz w:val="24"/>
          <w:szCs w:val="24"/>
          <w:lang w:eastAsia="it-IT"/>
        </w:rPr>
      </w:pPr>
    </w:p>
    <w:p w:rsidR="00B917BB" w:rsidRPr="00894BBF" w:rsidRDefault="00B917BB" w:rsidP="00B917BB">
      <w:pPr>
        <w:spacing w:after="0" w:line="240" w:lineRule="auto"/>
        <w:ind w:left="7080" w:firstLine="708"/>
        <w:rPr>
          <w:rFonts w:ascii="Arial" w:eastAsia="Times New Roman" w:hAnsi="Arial" w:cs="Arial"/>
          <w:sz w:val="24"/>
          <w:szCs w:val="24"/>
          <w:lang w:eastAsia="it-IT"/>
        </w:rPr>
      </w:pPr>
      <w:r w:rsidRPr="00894BBF">
        <w:rPr>
          <w:rFonts w:ascii="Arial" w:eastAsia="Times New Roman" w:hAnsi="Arial" w:cs="Arial"/>
          <w:sz w:val="24"/>
          <w:szCs w:val="24"/>
          <w:lang w:eastAsia="it-IT"/>
        </w:rPr>
        <w:t>Allegato_A</w:t>
      </w:r>
    </w:p>
    <w:p w:rsidR="00B917BB" w:rsidRPr="00894BBF" w:rsidRDefault="00B917BB" w:rsidP="00B917BB">
      <w:pPr>
        <w:spacing w:after="0" w:line="240" w:lineRule="auto"/>
        <w:jc w:val="center"/>
        <w:rPr>
          <w:rFonts w:ascii="Arial" w:eastAsia="Times New Roman" w:hAnsi="Arial" w:cs="Arial"/>
          <w:sz w:val="24"/>
          <w:szCs w:val="24"/>
          <w:lang w:eastAsia="it-IT"/>
        </w:rPr>
      </w:pPr>
      <w:r w:rsidRPr="00894BBF">
        <w:rPr>
          <w:rFonts w:ascii="Arial" w:eastAsia="Times New Roman" w:hAnsi="Arial" w:cs="Arial"/>
          <w:sz w:val="24"/>
          <w:szCs w:val="24"/>
          <w:lang w:eastAsia="it-IT"/>
        </w:rPr>
        <w:t>GESTIONE DEL SERVIZIO DI</w:t>
      </w:r>
    </w:p>
    <w:p w:rsidR="00B917BB" w:rsidRPr="00894BBF" w:rsidRDefault="00B917BB" w:rsidP="00B917BB">
      <w:pPr>
        <w:spacing w:after="0" w:line="240" w:lineRule="auto"/>
        <w:jc w:val="center"/>
        <w:rPr>
          <w:rFonts w:ascii="Arial" w:eastAsia="Times New Roman" w:hAnsi="Arial" w:cs="Arial"/>
          <w:sz w:val="24"/>
          <w:szCs w:val="24"/>
          <w:lang w:eastAsia="it-IT"/>
        </w:rPr>
      </w:pPr>
      <w:r w:rsidRPr="00894BBF">
        <w:rPr>
          <w:rFonts w:ascii="Arial" w:eastAsia="Times New Roman" w:hAnsi="Arial" w:cs="Arial"/>
          <w:sz w:val="24"/>
          <w:szCs w:val="24"/>
          <w:lang w:eastAsia="it-IT"/>
        </w:rPr>
        <w:t>VIGILANZA E ACCOMPAGNAMENTO DEGLI ALUNNI SUGLI SCUOLABUS</w:t>
      </w:r>
    </w:p>
    <w:p w:rsidR="00B917BB" w:rsidRPr="00894BBF" w:rsidRDefault="00F0518B" w:rsidP="00B917BB">
      <w:pPr>
        <w:spacing w:after="0" w:line="240" w:lineRule="auto"/>
        <w:jc w:val="center"/>
        <w:rPr>
          <w:rFonts w:ascii="Arial" w:eastAsia="Times New Roman" w:hAnsi="Arial" w:cs="Arial"/>
          <w:sz w:val="24"/>
          <w:szCs w:val="24"/>
          <w:lang w:eastAsia="it-IT"/>
        </w:rPr>
      </w:pPr>
      <w:r w:rsidRPr="00894BBF">
        <w:rPr>
          <w:rFonts w:ascii="Arial" w:eastAsia="Times New Roman" w:hAnsi="Arial" w:cs="Arial"/>
          <w:sz w:val="24"/>
          <w:szCs w:val="24"/>
          <w:lang w:eastAsia="it-IT"/>
        </w:rPr>
        <w:t>E SERVIZI AGGIUNTIVI NELLE SCUOLE</w:t>
      </w:r>
      <w:r w:rsidR="00B917BB" w:rsidRPr="00894BBF">
        <w:rPr>
          <w:rFonts w:ascii="Arial" w:eastAsia="Times New Roman" w:hAnsi="Arial" w:cs="Arial"/>
          <w:sz w:val="24"/>
          <w:szCs w:val="24"/>
          <w:lang w:eastAsia="it-IT"/>
        </w:rPr>
        <w:t xml:space="preserve"> PER GLI ANNI 2019, 20</w:t>
      </w:r>
      <w:r w:rsidR="004D73A3">
        <w:rPr>
          <w:rFonts w:ascii="Arial" w:eastAsia="Times New Roman" w:hAnsi="Arial" w:cs="Arial"/>
          <w:sz w:val="24"/>
          <w:szCs w:val="24"/>
          <w:lang w:eastAsia="it-IT"/>
        </w:rPr>
        <w:t>20</w:t>
      </w:r>
      <w:r w:rsidR="00B917BB" w:rsidRPr="00894BBF">
        <w:rPr>
          <w:rFonts w:ascii="Arial" w:eastAsia="Times New Roman" w:hAnsi="Arial" w:cs="Arial"/>
          <w:sz w:val="24"/>
          <w:szCs w:val="24"/>
          <w:lang w:eastAsia="it-IT"/>
        </w:rPr>
        <w:t>.</w:t>
      </w:r>
    </w:p>
    <w:p w:rsidR="00B917BB" w:rsidRPr="00894BBF" w:rsidRDefault="00B917BB" w:rsidP="00B917BB">
      <w:pPr>
        <w:spacing w:after="0" w:line="240" w:lineRule="auto"/>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r w:rsidRPr="00894BBF">
        <w:rPr>
          <w:rFonts w:ascii="Arial" w:eastAsia="Times New Roman" w:hAnsi="Arial" w:cs="Arial"/>
          <w:sz w:val="24"/>
          <w:szCs w:val="24"/>
          <w:lang w:eastAsia="it-IT"/>
        </w:rPr>
        <w:t>CIG:</w:t>
      </w:r>
      <w:r w:rsidR="00270F7A">
        <w:rPr>
          <w:rFonts w:ascii="Arial" w:eastAsia="Times New Roman" w:hAnsi="Arial" w:cs="Arial"/>
          <w:sz w:val="24"/>
          <w:szCs w:val="24"/>
          <w:lang w:eastAsia="it-IT"/>
        </w:rPr>
        <w:t xml:space="preserve"> 7674555B20</w:t>
      </w:r>
    </w:p>
    <w:p w:rsidR="00B917BB" w:rsidRPr="00894BBF" w:rsidRDefault="00B917BB" w:rsidP="00B917BB">
      <w:pPr>
        <w:spacing w:after="0" w:line="240" w:lineRule="auto"/>
        <w:jc w:val="center"/>
        <w:rPr>
          <w:rFonts w:ascii="Arial" w:eastAsia="Times New Roman" w:hAnsi="Arial" w:cs="Arial"/>
          <w:sz w:val="24"/>
          <w:szCs w:val="24"/>
          <w:lang w:eastAsia="it-IT"/>
        </w:rPr>
      </w:pPr>
      <w:r w:rsidRPr="00894BBF">
        <w:rPr>
          <w:rFonts w:ascii="Arial" w:eastAsia="Times New Roman" w:hAnsi="Arial" w:cs="Arial"/>
          <w:sz w:val="24"/>
          <w:szCs w:val="24"/>
          <w:lang w:eastAsia="it-IT"/>
        </w:rPr>
        <w:t>CAPITOLATO DI GARA</w:t>
      </w: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p>
    <w:p w:rsidR="00B917BB" w:rsidRDefault="00B917BB" w:rsidP="00B917BB">
      <w:pPr>
        <w:spacing w:after="0" w:line="240" w:lineRule="auto"/>
        <w:rPr>
          <w:rFonts w:ascii="Arial" w:eastAsia="Times New Roman" w:hAnsi="Arial" w:cs="Arial"/>
          <w:sz w:val="24"/>
          <w:szCs w:val="24"/>
          <w:lang w:eastAsia="it-IT"/>
        </w:rPr>
      </w:pPr>
    </w:p>
    <w:p w:rsidR="00894BBF" w:rsidRDefault="00894BBF" w:rsidP="00B917BB">
      <w:pPr>
        <w:spacing w:after="0" w:line="240" w:lineRule="auto"/>
        <w:rPr>
          <w:rFonts w:ascii="Arial" w:eastAsia="Times New Roman" w:hAnsi="Arial" w:cs="Arial"/>
          <w:sz w:val="24"/>
          <w:szCs w:val="24"/>
          <w:lang w:eastAsia="it-IT"/>
        </w:rPr>
      </w:pPr>
    </w:p>
    <w:p w:rsidR="00894BBF" w:rsidRDefault="00894BBF" w:rsidP="00B917BB">
      <w:pPr>
        <w:spacing w:after="0" w:line="240" w:lineRule="auto"/>
        <w:rPr>
          <w:rFonts w:ascii="Arial" w:eastAsia="Times New Roman" w:hAnsi="Arial" w:cs="Arial"/>
          <w:sz w:val="24"/>
          <w:szCs w:val="24"/>
          <w:lang w:eastAsia="it-IT"/>
        </w:rPr>
      </w:pPr>
    </w:p>
    <w:p w:rsidR="00894BBF" w:rsidRPr="00894BBF" w:rsidRDefault="00894BBF" w:rsidP="00B917BB">
      <w:pPr>
        <w:spacing w:after="0" w:line="240" w:lineRule="auto"/>
        <w:rPr>
          <w:rFonts w:ascii="Arial" w:eastAsia="Times New Roman" w:hAnsi="Arial" w:cs="Arial"/>
          <w:sz w:val="24"/>
          <w:szCs w:val="24"/>
          <w:lang w:eastAsia="it-IT"/>
        </w:rPr>
      </w:pPr>
    </w:p>
    <w:p w:rsidR="00B917BB" w:rsidRPr="00894BBF" w:rsidRDefault="00B917BB" w:rsidP="00B917BB">
      <w:pPr>
        <w:spacing w:after="0" w:line="240" w:lineRule="auto"/>
        <w:jc w:val="center"/>
        <w:rPr>
          <w:rFonts w:ascii="Arial" w:eastAsia="Times New Roman" w:hAnsi="Arial" w:cs="Arial"/>
          <w:sz w:val="24"/>
          <w:szCs w:val="24"/>
          <w:lang w:eastAsia="it-IT"/>
        </w:rPr>
      </w:pPr>
      <w:r w:rsidRPr="00894BBF">
        <w:rPr>
          <w:rFonts w:ascii="Arial" w:eastAsia="Times New Roman" w:hAnsi="Arial" w:cs="Arial"/>
          <w:sz w:val="24"/>
          <w:szCs w:val="24"/>
          <w:lang w:eastAsia="it-IT"/>
        </w:rPr>
        <w:t>INDICE</w:t>
      </w:r>
    </w:p>
    <w:p w:rsidR="004B6D2E" w:rsidRDefault="004B6D2E" w:rsidP="00B917BB">
      <w:pPr>
        <w:spacing w:after="0" w:line="240" w:lineRule="auto"/>
        <w:rPr>
          <w:rFonts w:ascii="Arial" w:eastAsia="Times New Roman" w:hAnsi="Arial" w:cs="Arial"/>
          <w:sz w:val="24"/>
          <w:szCs w:val="24"/>
          <w:lang w:eastAsia="it-IT"/>
        </w:rPr>
      </w:pPr>
    </w:p>
    <w:p w:rsidR="004B6D2E" w:rsidRDefault="004B6D2E" w:rsidP="00B917BB">
      <w:pPr>
        <w:spacing w:after="0" w:line="240" w:lineRule="auto"/>
        <w:rPr>
          <w:rFonts w:ascii="Arial" w:eastAsia="Times New Roman" w:hAnsi="Arial" w:cs="Arial"/>
          <w:sz w:val="24"/>
          <w:szCs w:val="24"/>
          <w:lang w:eastAsia="it-IT"/>
        </w:rPr>
      </w:pPr>
    </w:p>
    <w:p w:rsidR="004B6D2E" w:rsidRDefault="004B6D2E" w:rsidP="00B917BB">
      <w:pPr>
        <w:spacing w:after="0" w:line="240" w:lineRule="auto"/>
        <w:rPr>
          <w:rFonts w:ascii="Arial" w:eastAsia="Times New Roman" w:hAnsi="Arial" w:cs="Arial"/>
          <w:sz w:val="24"/>
          <w:szCs w:val="24"/>
          <w:lang w:eastAsia="it-IT"/>
        </w:rPr>
      </w:pP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1 - Oggetto dell’appalto ed articolazione del servizio</w:t>
      </w:r>
    </w:p>
    <w:p w:rsidR="00B917BB" w:rsidRPr="00894BBF" w:rsidRDefault="00B917BB" w:rsidP="00B917B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Art. 2 - Luogo di svolgimento del servizio</w:t>
      </w:r>
    </w:p>
    <w:p w:rsidR="00B917BB" w:rsidRPr="00894BBF" w:rsidRDefault="00B917BB" w:rsidP="00B917B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Art. 3 - Durata e decorrenza dell’affidamento</w:t>
      </w:r>
    </w:p>
    <w:p w:rsidR="00B917BB" w:rsidRPr="00894BBF" w:rsidRDefault="00B917BB" w:rsidP="00B917B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Art. 4 - Clausola sociale </w:t>
      </w:r>
    </w:p>
    <w:p w:rsidR="00B917BB" w:rsidRPr="00894BBF" w:rsidRDefault="00B917BB" w:rsidP="00B917B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Art. 5 - Inquadramento e retribuzione del personale</w:t>
      </w:r>
    </w:p>
    <w:p w:rsidR="00B917BB" w:rsidRPr="00894BBF" w:rsidRDefault="00B917BB" w:rsidP="00B917B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Art. 6 - Ulteriori obblighi dell’aggiudicatario</w:t>
      </w:r>
    </w:p>
    <w:p w:rsidR="00B917BB" w:rsidRPr="00894BBF" w:rsidRDefault="00B917BB" w:rsidP="00B917B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Art. 7 - Obblighi del personale adibito al servizio</w:t>
      </w:r>
    </w:p>
    <w:p w:rsidR="00B917BB" w:rsidRPr="00894BBF" w:rsidRDefault="00B917BB" w:rsidP="00B917B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Art. 8 - Adempimenti in materia di sicurezza</w:t>
      </w:r>
    </w:p>
    <w:p w:rsidR="00B917BB" w:rsidRPr="00894BBF" w:rsidRDefault="00B917BB" w:rsidP="00B917B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Art. 9 - Corrispettivi, pagamenti e tracciabilità dei flussi finanziari</w:t>
      </w:r>
    </w:p>
    <w:p w:rsidR="00B917BB" w:rsidRPr="00894BBF" w:rsidRDefault="00B917BB" w:rsidP="00B917B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Art. 10 - Verifiche e controlli</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Art. 11 - Garanzia </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12 - Obblighi assicurativi</w:t>
      </w:r>
    </w:p>
    <w:p w:rsidR="00B917BB"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Art. 13 </w:t>
      </w:r>
      <w:r w:rsidR="004B6D2E">
        <w:rPr>
          <w:rFonts w:ascii="Arial" w:eastAsia="Times New Roman" w:hAnsi="Arial" w:cs="Arial"/>
          <w:sz w:val="24"/>
          <w:szCs w:val="24"/>
          <w:lang w:eastAsia="it-IT"/>
        </w:rPr>
        <w:t>–</w:t>
      </w:r>
      <w:r w:rsidRPr="00894BBF">
        <w:rPr>
          <w:rFonts w:ascii="Arial" w:eastAsia="Times New Roman" w:hAnsi="Arial" w:cs="Arial"/>
          <w:sz w:val="24"/>
          <w:szCs w:val="24"/>
          <w:lang w:eastAsia="it-IT"/>
        </w:rPr>
        <w:t xml:space="preserve"> Penali</w:t>
      </w:r>
    </w:p>
    <w:p w:rsidR="004B6D2E" w:rsidRPr="00894BBF" w:rsidRDefault="004B6D2E"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14</w:t>
      </w:r>
      <w:r>
        <w:rPr>
          <w:rFonts w:ascii="Arial" w:eastAsia="Times New Roman" w:hAnsi="Arial" w:cs="Arial"/>
          <w:sz w:val="24"/>
          <w:szCs w:val="24"/>
          <w:lang w:eastAsia="it-IT"/>
        </w:rPr>
        <w:t xml:space="preserve"> – Contratto d’appalto</w:t>
      </w:r>
    </w:p>
    <w:p w:rsidR="00B917BB" w:rsidRPr="00894BBF" w:rsidRDefault="004B6D2E" w:rsidP="00B917BB">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Art. 15</w:t>
      </w:r>
      <w:r w:rsidR="00B917BB" w:rsidRPr="00894BBF">
        <w:rPr>
          <w:rFonts w:ascii="Arial" w:eastAsia="Times New Roman" w:hAnsi="Arial" w:cs="Arial"/>
          <w:sz w:val="24"/>
          <w:szCs w:val="24"/>
          <w:lang w:eastAsia="it-IT"/>
        </w:rPr>
        <w:t xml:space="preserve"> - Risoluzione del contratto</w:t>
      </w:r>
    </w:p>
    <w:p w:rsidR="00B917BB" w:rsidRPr="00894BBF" w:rsidRDefault="004B6D2E" w:rsidP="00B917BB">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Art. 16</w:t>
      </w:r>
      <w:r w:rsidR="00B917BB" w:rsidRPr="00894BBF">
        <w:rPr>
          <w:rFonts w:ascii="Arial" w:eastAsia="Times New Roman" w:hAnsi="Arial" w:cs="Arial"/>
          <w:sz w:val="24"/>
          <w:szCs w:val="24"/>
          <w:lang w:eastAsia="it-IT"/>
        </w:rPr>
        <w:t xml:space="preserve"> </w:t>
      </w:r>
      <w:r w:rsidR="00894BBF">
        <w:rPr>
          <w:rFonts w:ascii="Arial" w:eastAsia="Times New Roman" w:hAnsi="Arial" w:cs="Arial"/>
          <w:sz w:val="24"/>
          <w:szCs w:val="24"/>
          <w:lang w:eastAsia="it-IT"/>
        </w:rPr>
        <w:t>–</w:t>
      </w:r>
      <w:r w:rsidR="00B917BB" w:rsidRPr="00894BBF">
        <w:rPr>
          <w:rFonts w:ascii="Arial" w:eastAsia="Times New Roman" w:hAnsi="Arial" w:cs="Arial"/>
          <w:sz w:val="24"/>
          <w:szCs w:val="24"/>
          <w:lang w:eastAsia="it-IT"/>
        </w:rPr>
        <w:t xml:space="preserve"> </w:t>
      </w:r>
      <w:r>
        <w:rPr>
          <w:rFonts w:ascii="Arial" w:eastAsia="Times New Roman" w:hAnsi="Arial" w:cs="Arial"/>
          <w:sz w:val="24"/>
          <w:szCs w:val="24"/>
          <w:lang w:eastAsia="it-IT"/>
        </w:rPr>
        <w:t>Effetti</w:t>
      </w:r>
      <w:r w:rsidR="00894BBF">
        <w:rPr>
          <w:rFonts w:ascii="Arial" w:eastAsia="Times New Roman" w:hAnsi="Arial" w:cs="Arial"/>
          <w:sz w:val="24"/>
          <w:szCs w:val="24"/>
          <w:lang w:eastAsia="it-IT"/>
        </w:rPr>
        <w:t xml:space="preserve"> della risoluzione</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Art. 17 - Interpretazione del contratto e norme di rinvio </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18 - Informazioni sul sistema telematico</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19 - Importo a base di gara e valore dell’appalto</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20 - Modalità di svolgimento della gara</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21 - Requisiti di partecipazione</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22 - Criterio di aggiudicazione e modalità di valutazione dell’offerta</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23 - Quesiti e chiarimenti</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24 - Modalità di presentazione dell’offerta</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Art. 25 </w:t>
      </w:r>
      <w:r w:rsidR="004B6D2E">
        <w:rPr>
          <w:rFonts w:ascii="Arial" w:eastAsia="Times New Roman" w:hAnsi="Arial" w:cs="Arial"/>
          <w:sz w:val="24"/>
          <w:szCs w:val="24"/>
          <w:lang w:eastAsia="it-IT"/>
        </w:rPr>
        <w:t>–</w:t>
      </w:r>
      <w:r w:rsidRPr="00894BBF">
        <w:rPr>
          <w:rFonts w:ascii="Arial" w:eastAsia="Times New Roman" w:hAnsi="Arial" w:cs="Arial"/>
          <w:sz w:val="24"/>
          <w:szCs w:val="24"/>
          <w:lang w:eastAsia="it-IT"/>
        </w:rPr>
        <w:t xml:space="preserve"> </w:t>
      </w:r>
      <w:r w:rsidR="004B6D2E">
        <w:rPr>
          <w:rFonts w:ascii="Arial" w:eastAsia="Times New Roman" w:hAnsi="Arial" w:cs="Arial"/>
          <w:sz w:val="24"/>
          <w:szCs w:val="24"/>
          <w:lang w:eastAsia="it-IT"/>
        </w:rPr>
        <w:t>Tutela della legalità</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Art. 26 - </w:t>
      </w:r>
      <w:r w:rsidR="004B6D2E">
        <w:rPr>
          <w:rFonts w:ascii="Arial" w:eastAsia="Times New Roman" w:hAnsi="Arial" w:cs="Arial"/>
          <w:sz w:val="24"/>
          <w:szCs w:val="24"/>
          <w:lang w:eastAsia="it-IT"/>
        </w:rPr>
        <w:t>Subappalto</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Art. 27 </w:t>
      </w:r>
      <w:r w:rsidR="004B6D2E">
        <w:rPr>
          <w:rFonts w:ascii="Arial" w:eastAsia="Times New Roman" w:hAnsi="Arial" w:cs="Arial"/>
          <w:sz w:val="24"/>
          <w:szCs w:val="24"/>
          <w:lang w:eastAsia="it-IT"/>
        </w:rPr>
        <w:t>–</w:t>
      </w:r>
      <w:r w:rsidRPr="00894BBF">
        <w:rPr>
          <w:rFonts w:ascii="Arial" w:eastAsia="Times New Roman" w:hAnsi="Arial" w:cs="Arial"/>
          <w:sz w:val="24"/>
          <w:szCs w:val="24"/>
          <w:lang w:eastAsia="it-IT"/>
        </w:rPr>
        <w:t xml:space="preserve"> </w:t>
      </w:r>
      <w:r w:rsidR="004B6D2E">
        <w:rPr>
          <w:rFonts w:ascii="Arial" w:eastAsia="Times New Roman" w:hAnsi="Arial" w:cs="Arial"/>
          <w:sz w:val="24"/>
          <w:szCs w:val="24"/>
          <w:lang w:eastAsia="it-IT"/>
        </w:rPr>
        <w:t>Esercizio di controllo</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Art. 28 </w:t>
      </w:r>
      <w:r w:rsidR="004B6D2E">
        <w:rPr>
          <w:rFonts w:ascii="Arial" w:eastAsia="Times New Roman" w:hAnsi="Arial" w:cs="Arial"/>
          <w:sz w:val="24"/>
          <w:szCs w:val="24"/>
          <w:lang w:eastAsia="it-IT"/>
        </w:rPr>
        <w:t>–</w:t>
      </w:r>
      <w:r w:rsidRPr="00894BBF">
        <w:rPr>
          <w:rFonts w:ascii="Arial" w:eastAsia="Times New Roman" w:hAnsi="Arial" w:cs="Arial"/>
          <w:sz w:val="24"/>
          <w:szCs w:val="24"/>
          <w:lang w:eastAsia="it-IT"/>
        </w:rPr>
        <w:t xml:space="preserve"> </w:t>
      </w:r>
      <w:r w:rsidR="004B6D2E">
        <w:rPr>
          <w:rFonts w:ascii="Arial" w:eastAsia="Times New Roman" w:hAnsi="Arial" w:cs="Arial"/>
          <w:sz w:val="24"/>
          <w:szCs w:val="24"/>
          <w:lang w:eastAsia="it-IT"/>
        </w:rPr>
        <w:t>Copertura finanziaria</w:t>
      </w:r>
      <w:r w:rsidRPr="00894BBF">
        <w:rPr>
          <w:rFonts w:ascii="Arial" w:eastAsia="Times New Roman" w:hAnsi="Arial" w:cs="Arial"/>
          <w:sz w:val="24"/>
          <w:szCs w:val="24"/>
          <w:lang w:eastAsia="it-IT"/>
        </w:rPr>
        <w:t xml:space="preserve"> </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Art. 29 </w:t>
      </w:r>
      <w:r w:rsidR="004B6D2E">
        <w:rPr>
          <w:rFonts w:ascii="Arial" w:eastAsia="Times New Roman" w:hAnsi="Arial" w:cs="Arial"/>
          <w:sz w:val="24"/>
          <w:szCs w:val="24"/>
          <w:lang w:eastAsia="it-IT"/>
        </w:rPr>
        <w:t>–</w:t>
      </w:r>
      <w:r w:rsidRPr="00894BBF">
        <w:rPr>
          <w:rFonts w:ascii="Arial" w:eastAsia="Times New Roman" w:hAnsi="Arial" w:cs="Arial"/>
          <w:sz w:val="24"/>
          <w:szCs w:val="24"/>
          <w:lang w:eastAsia="it-IT"/>
        </w:rPr>
        <w:t xml:space="preserve"> </w:t>
      </w:r>
      <w:r w:rsidR="004B6D2E">
        <w:rPr>
          <w:rFonts w:ascii="Arial" w:eastAsia="Times New Roman" w:hAnsi="Arial" w:cs="Arial"/>
          <w:sz w:val="24"/>
          <w:szCs w:val="24"/>
          <w:lang w:eastAsia="it-IT"/>
        </w:rPr>
        <w:t>Controversie contrattuali</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30 - Trattamento dei dati forniti dai concorrenti</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3</w:t>
      </w:r>
      <w:r w:rsidR="004B6D2E">
        <w:rPr>
          <w:rFonts w:ascii="Arial" w:eastAsia="Times New Roman" w:hAnsi="Arial" w:cs="Arial"/>
          <w:sz w:val="24"/>
          <w:szCs w:val="24"/>
          <w:lang w:eastAsia="it-IT"/>
        </w:rPr>
        <w:t>1</w:t>
      </w:r>
      <w:r w:rsidRPr="00894BBF">
        <w:rPr>
          <w:rFonts w:ascii="Arial" w:eastAsia="Times New Roman" w:hAnsi="Arial" w:cs="Arial"/>
          <w:sz w:val="24"/>
          <w:szCs w:val="24"/>
          <w:lang w:eastAsia="it-IT"/>
        </w:rPr>
        <w:t xml:space="preserve"> </w:t>
      </w:r>
      <w:r w:rsidR="004B6D2E">
        <w:rPr>
          <w:rFonts w:ascii="Arial" w:eastAsia="Times New Roman" w:hAnsi="Arial" w:cs="Arial"/>
          <w:sz w:val="24"/>
          <w:szCs w:val="24"/>
          <w:lang w:eastAsia="it-IT"/>
        </w:rPr>
        <w:t>–</w:t>
      </w:r>
      <w:r w:rsidRPr="00894BBF">
        <w:rPr>
          <w:rFonts w:ascii="Arial" w:eastAsia="Times New Roman" w:hAnsi="Arial" w:cs="Arial"/>
          <w:sz w:val="24"/>
          <w:szCs w:val="24"/>
          <w:lang w:eastAsia="it-IT"/>
        </w:rPr>
        <w:t xml:space="preserve"> </w:t>
      </w:r>
      <w:r w:rsidR="004B6D2E">
        <w:rPr>
          <w:rFonts w:ascii="Arial" w:eastAsia="Times New Roman" w:hAnsi="Arial" w:cs="Arial"/>
          <w:sz w:val="24"/>
          <w:szCs w:val="24"/>
          <w:lang w:eastAsia="it-IT"/>
        </w:rPr>
        <w:t>Responsabile del procedimento</w:t>
      </w:r>
    </w:p>
    <w:p w:rsidR="00B917BB" w:rsidRPr="00894BBF" w:rsidRDefault="00B917BB" w:rsidP="00B917BB">
      <w:pPr>
        <w:spacing w:after="0" w:line="240" w:lineRule="auto"/>
        <w:rPr>
          <w:rFonts w:ascii="Arial" w:eastAsia="Times New Roman" w:hAnsi="Arial" w:cs="Arial"/>
          <w:sz w:val="24"/>
          <w:szCs w:val="24"/>
          <w:lang w:eastAsia="it-IT"/>
        </w:rPr>
      </w:pPr>
    </w:p>
    <w:p w:rsidR="00B917BB" w:rsidRDefault="00B917BB" w:rsidP="00B917BB">
      <w:pPr>
        <w:spacing w:after="0" w:line="240" w:lineRule="auto"/>
        <w:rPr>
          <w:rFonts w:ascii="Arial" w:eastAsia="Times New Roman" w:hAnsi="Arial" w:cs="Arial"/>
          <w:sz w:val="24"/>
          <w:szCs w:val="24"/>
          <w:lang w:eastAsia="it-IT"/>
        </w:rPr>
      </w:pPr>
    </w:p>
    <w:p w:rsidR="007E74E7" w:rsidRDefault="007E74E7" w:rsidP="00B917BB">
      <w:pPr>
        <w:spacing w:after="0" w:line="240" w:lineRule="auto"/>
        <w:rPr>
          <w:rFonts w:ascii="Arial" w:eastAsia="Times New Roman" w:hAnsi="Arial" w:cs="Arial"/>
          <w:sz w:val="24"/>
          <w:szCs w:val="24"/>
          <w:lang w:eastAsia="it-IT"/>
        </w:rPr>
      </w:pPr>
    </w:p>
    <w:p w:rsidR="007E74E7" w:rsidRDefault="007E74E7" w:rsidP="00B917BB">
      <w:pPr>
        <w:spacing w:after="0" w:line="240" w:lineRule="auto"/>
        <w:rPr>
          <w:rFonts w:ascii="Arial" w:eastAsia="Times New Roman" w:hAnsi="Arial" w:cs="Arial"/>
          <w:sz w:val="24"/>
          <w:szCs w:val="24"/>
          <w:lang w:eastAsia="it-IT"/>
        </w:rPr>
      </w:pPr>
    </w:p>
    <w:p w:rsidR="007E74E7" w:rsidRDefault="007E74E7" w:rsidP="00B917BB">
      <w:pPr>
        <w:spacing w:after="0" w:line="240" w:lineRule="auto"/>
        <w:rPr>
          <w:rFonts w:ascii="Arial" w:eastAsia="Times New Roman" w:hAnsi="Arial" w:cs="Arial"/>
          <w:sz w:val="24"/>
          <w:szCs w:val="24"/>
          <w:lang w:eastAsia="it-IT"/>
        </w:rPr>
      </w:pPr>
    </w:p>
    <w:p w:rsidR="007E74E7" w:rsidRDefault="007E74E7" w:rsidP="00B917BB">
      <w:pPr>
        <w:spacing w:after="0" w:line="240" w:lineRule="auto"/>
        <w:rPr>
          <w:rFonts w:ascii="Arial" w:eastAsia="Times New Roman" w:hAnsi="Arial" w:cs="Arial"/>
          <w:sz w:val="24"/>
          <w:szCs w:val="24"/>
          <w:lang w:eastAsia="it-IT"/>
        </w:rPr>
      </w:pPr>
    </w:p>
    <w:p w:rsidR="007E74E7" w:rsidRDefault="007E74E7" w:rsidP="00B917BB">
      <w:pPr>
        <w:spacing w:after="0" w:line="240" w:lineRule="auto"/>
        <w:rPr>
          <w:rFonts w:ascii="Arial" w:eastAsia="Times New Roman" w:hAnsi="Arial" w:cs="Arial"/>
          <w:sz w:val="24"/>
          <w:szCs w:val="24"/>
          <w:lang w:eastAsia="it-IT"/>
        </w:rPr>
      </w:pPr>
    </w:p>
    <w:p w:rsidR="004B6D2E" w:rsidRDefault="004B6D2E" w:rsidP="00B917BB">
      <w:pPr>
        <w:spacing w:after="0" w:line="240" w:lineRule="auto"/>
        <w:rPr>
          <w:rFonts w:ascii="Arial" w:eastAsia="Times New Roman" w:hAnsi="Arial" w:cs="Arial"/>
          <w:sz w:val="24"/>
          <w:szCs w:val="24"/>
          <w:lang w:eastAsia="it-IT"/>
        </w:rPr>
      </w:pPr>
    </w:p>
    <w:p w:rsidR="004B6D2E" w:rsidRDefault="004B6D2E" w:rsidP="00B917BB">
      <w:pPr>
        <w:spacing w:after="0" w:line="240" w:lineRule="auto"/>
        <w:rPr>
          <w:rFonts w:ascii="Arial" w:eastAsia="Times New Roman" w:hAnsi="Arial" w:cs="Arial"/>
          <w:sz w:val="24"/>
          <w:szCs w:val="24"/>
          <w:lang w:eastAsia="it-IT"/>
        </w:rPr>
      </w:pPr>
    </w:p>
    <w:p w:rsidR="004B6D2E" w:rsidRDefault="004B6D2E" w:rsidP="00B917BB">
      <w:pPr>
        <w:spacing w:after="0" w:line="240" w:lineRule="auto"/>
        <w:rPr>
          <w:rFonts w:ascii="Arial" w:eastAsia="Times New Roman" w:hAnsi="Arial" w:cs="Arial"/>
          <w:sz w:val="24"/>
          <w:szCs w:val="24"/>
          <w:lang w:eastAsia="it-IT"/>
        </w:rPr>
      </w:pPr>
    </w:p>
    <w:p w:rsidR="004B6D2E" w:rsidRDefault="004B6D2E" w:rsidP="00B917BB">
      <w:pPr>
        <w:spacing w:after="0" w:line="240" w:lineRule="auto"/>
        <w:rPr>
          <w:rFonts w:ascii="Arial" w:eastAsia="Times New Roman" w:hAnsi="Arial" w:cs="Arial"/>
          <w:sz w:val="24"/>
          <w:szCs w:val="24"/>
          <w:lang w:eastAsia="it-IT"/>
        </w:rPr>
      </w:pPr>
    </w:p>
    <w:p w:rsidR="004B6D2E" w:rsidRDefault="004B6D2E" w:rsidP="00B917BB">
      <w:pPr>
        <w:spacing w:after="0" w:line="240" w:lineRule="auto"/>
        <w:rPr>
          <w:rFonts w:ascii="Arial" w:eastAsia="Times New Roman" w:hAnsi="Arial" w:cs="Arial"/>
          <w:sz w:val="24"/>
          <w:szCs w:val="24"/>
          <w:lang w:eastAsia="it-IT"/>
        </w:rPr>
      </w:pPr>
    </w:p>
    <w:p w:rsidR="004B6D2E" w:rsidRDefault="004B6D2E" w:rsidP="00B917BB">
      <w:pPr>
        <w:spacing w:after="0" w:line="240" w:lineRule="auto"/>
        <w:rPr>
          <w:rFonts w:ascii="Arial" w:eastAsia="Times New Roman" w:hAnsi="Arial" w:cs="Arial"/>
          <w:sz w:val="24"/>
          <w:szCs w:val="24"/>
          <w:lang w:eastAsia="it-IT"/>
        </w:rPr>
      </w:pPr>
    </w:p>
    <w:p w:rsidR="007E74E7" w:rsidRDefault="007E74E7" w:rsidP="00B917BB">
      <w:pPr>
        <w:spacing w:after="0" w:line="240" w:lineRule="auto"/>
        <w:rPr>
          <w:rFonts w:ascii="Arial" w:eastAsia="Times New Roman" w:hAnsi="Arial" w:cs="Arial"/>
          <w:sz w:val="24"/>
          <w:szCs w:val="24"/>
          <w:lang w:eastAsia="it-IT"/>
        </w:rPr>
      </w:pPr>
    </w:p>
    <w:p w:rsidR="007E74E7" w:rsidRPr="00894BBF" w:rsidRDefault="007E74E7" w:rsidP="00B917BB">
      <w:pPr>
        <w:spacing w:after="0" w:line="240" w:lineRule="auto"/>
        <w:rPr>
          <w:rFonts w:ascii="Arial" w:eastAsia="Times New Roman" w:hAnsi="Arial" w:cs="Arial"/>
          <w:sz w:val="24"/>
          <w:szCs w:val="24"/>
          <w:lang w:eastAsia="it-IT"/>
        </w:rPr>
      </w:pPr>
    </w:p>
    <w:p w:rsidR="00B917BB" w:rsidRPr="00894BBF" w:rsidRDefault="00B917BB" w:rsidP="00B917BB">
      <w:pPr>
        <w:spacing w:after="0" w:line="240" w:lineRule="auto"/>
        <w:rPr>
          <w:rFonts w:ascii="Arial" w:eastAsia="Times New Roman" w:hAnsi="Arial" w:cs="Arial"/>
          <w:sz w:val="24"/>
          <w:szCs w:val="24"/>
          <w:lang w:eastAsia="it-IT"/>
        </w:rPr>
      </w:pPr>
    </w:p>
    <w:p w:rsidR="0007557F" w:rsidRPr="00894BBF" w:rsidRDefault="0007557F" w:rsidP="00B917BB">
      <w:pPr>
        <w:spacing w:after="0" w:line="240" w:lineRule="auto"/>
        <w:jc w:val="both"/>
        <w:rPr>
          <w:rFonts w:ascii="Arial" w:eastAsia="Times New Roman" w:hAnsi="Arial" w:cs="Arial"/>
          <w:sz w:val="24"/>
          <w:szCs w:val="24"/>
          <w:lang w:eastAsia="it-IT"/>
        </w:rPr>
      </w:pP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1 -</w:t>
      </w:r>
      <w:r w:rsidR="0007557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Oggetto dell’appalto ed articolazione del servizio</w:t>
      </w:r>
    </w:p>
    <w:p w:rsidR="0007557F" w:rsidRPr="00894BBF" w:rsidRDefault="0007557F" w:rsidP="00B917BB">
      <w:pPr>
        <w:spacing w:after="0" w:line="240" w:lineRule="auto"/>
        <w:rPr>
          <w:rFonts w:ascii="Arial" w:eastAsia="Times New Roman" w:hAnsi="Arial" w:cs="Arial"/>
          <w:sz w:val="24"/>
          <w:szCs w:val="24"/>
          <w:lang w:eastAsia="it-IT"/>
        </w:rPr>
      </w:pPr>
    </w:p>
    <w:p w:rsidR="0081717C" w:rsidRDefault="00B917BB" w:rsidP="0007557F">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Questo Comune intende provvedere all’affidamento del servizio </w:t>
      </w:r>
      <w:r w:rsidR="0007557F" w:rsidRPr="00894BBF">
        <w:rPr>
          <w:rFonts w:ascii="Arial" w:eastAsia="Times New Roman" w:hAnsi="Arial" w:cs="Arial"/>
          <w:sz w:val="24"/>
          <w:szCs w:val="24"/>
          <w:lang w:eastAsia="it-IT"/>
        </w:rPr>
        <w:t xml:space="preserve">di </w:t>
      </w:r>
      <w:r w:rsidRPr="00894BBF">
        <w:rPr>
          <w:rFonts w:ascii="Arial" w:eastAsia="Times New Roman" w:hAnsi="Arial" w:cs="Arial"/>
          <w:sz w:val="24"/>
          <w:szCs w:val="24"/>
          <w:lang w:eastAsia="it-IT"/>
        </w:rPr>
        <w:t xml:space="preserve">accompagnamento degli alunni sugli scuolabus </w:t>
      </w:r>
      <w:r w:rsidR="0007557F" w:rsidRPr="00894BBF">
        <w:rPr>
          <w:rFonts w:ascii="Arial" w:eastAsia="Times New Roman" w:hAnsi="Arial" w:cs="Arial"/>
          <w:sz w:val="24"/>
          <w:szCs w:val="24"/>
          <w:lang w:eastAsia="it-IT"/>
        </w:rPr>
        <w:t xml:space="preserve">e dei servizi aggiuntivi nelle scuole statali, materne, elementari e medie cittadine, come appresso specificato, </w:t>
      </w:r>
      <w:r w:rsidRPr="00894BBF">
        <w:rPr>
          <w:rFonts w:ascii="Arial" w:eastAsia="Times New Roman" w:hAnsi="Arial" w:cs="Arial"/>
          <w:sz w:val="24"/>
          <w:szCs w:val="24"/>
          <w:lang w:eastAsia="it-IT"/>
        </w:rPr>
        <w:t>per gli anni 201</w:t>
      </w:r>
      <w:r w:rsidR="004D73A3">
        <w:rPr>
          <w:rFonts w:ascii="Arial" w:eastAsia="Times New Roman" w:hAnsi="Arial" w:cs="Arial"/>
          <w:sz w:val="24"/>
          <w:szCs w:val="24"/>
          <w:lang w:eastAsia="it-IT"/>
        </w:rPr>
        <w:t xml:space="preserve">9 </w:t>
      </w:r>
      <w:r w:rsidR="004D73A3" w:rsidRPr="00894BBF">
        <w:rPr>
          <w:rFonts w:ascii="Arial" w:eastAsia="Times New Roman" w:hAnsi="Arial" w:cs="Arial"/>
          <w:sz w:val="24"/>
          <w:szCs w:val="24"/>
          <w:lang w:eastAsia="it-IT"/>
        </w:rPr>
        <w:t xml:space="preserve">e </w:t>
      </w:r>
      <w:r w:rsidR="004D73A3">
        <w:rPr>
          <w:rFonts w:ascii="Arial" w:eastAsia="Times New Roman" w:hAnsi="Arial" w:cs="Arial"/>
          <w:sz w:val="24"/>
          <w:szCs w:val="24"/>
          <w:lang w:eastAsia="it-IT"/>
        </w:rPr>
        <w:t>2020</w:t>
      </w:r>
      <w:r w:rsidRPr="00894BBF">
        <w:rPr>
          <w:rFonts w:ascii="Arial" w:eastAsia="Times New Roman" w:hAnsi="Arial" w:cs="Arial"/>
          <w:sz w:val="24"/>
          <w:szCs w:val="24"/>
          <w:lang w:eastAsia="it-IT"/>
        </w:rPr>
        <w:t xml:space="preserve">, mediante procedura </w:t>
      </w:r>
      <w:r w:rsidR="00AA7DF3">
        <w:rPr>
          <w:rFonts w:ascii="Arial" w:eastAsia="Times New Roman" w:hAnsi="Arial" w:cs="Arial"/>
          <w:sz w:val="24"/>
          <w:szCs w:val="24"/>
          <w:lang w:eastAsia="it-IT"/>
        </w:rPr>
        <w:t>telematica</w:t>
      </w:r>
      <w:r w:rsidR="0007557F" w:rsidRPr="00894BBF">
        <w:rPr>
          <w:rFonts w:ascii="Arial" w:eastAsia="Times New Roman" w:hAnsi="Arial" w:cs="Arial"/>
          <w:sz w:val="24"/>
          <w:szCs w:val="24"/>
          <w:lang w:eastAsia="it-IT"/>
        </w:rPr>
        <w:t xml:space="preserve"> </w:t>
      </w:r>
      <w:r w:rsidR="00AA7DF3">
        <w:rPr>
          <w:rFonts w:ascii="Arial" w:eastAsia="Times New Roman" w:hAnsi="Arial" w:cs="Arial"/>
          <w:sz w:val="24"/>
          <w:szCs w:val="24"/>
          <w:lang w:eastAsia="it-IT"/>
        </w:rPr>
        <w:t xml:space="preserve">giusto come </w:t>
      </w:r>
      <w:r w:rsidR="00AA7DF3" w:rsidRPr="004D73A3">
        <w:rPr>
          <w:rFonts w:ascii="Arial" w:eastAsia="Times New Roman" w:hAnsi="Arial" w:cs="Arial"/>
          <w:sz w:val="24"/>
          <w:szCs w:val="24"/>
          <w:lang w:eastAsia="it-IT"/>
        </w:rPr>
        <w:t>previsto</w:t>
      </w:r>
      <w:r w:rsidR="00AA7DF3">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d</w:t>
      </w:r>
      <w:r w:rsidR="00AA7DF3">
        <w:rPr>
          <w:rFonts w:ascii="Arial" w:eastAsia="Times New Roman" w:hAnsi="Arial" w:cs="Arial"/>
          <w:sz w:val="24"/>
          <w:szCs w:val="24"/>
          <w:lang w:eastAsia="it-IT"/>
        </w:rPr>
        <w:t>a</w:t>
      </w:r>
      <w:r w:rsidRPr="00894BBF">
        <w:rPr>
          <w:rFonts w:ascii="Arial" w:eastAsia="Times New Roman" w:hAnsi="Arial" w:cs="Arial"/>
          <w:sz w:val="24"/>
          <w:szCs w:val="24"/>
          <w:lang w:eastAsia="it-IT"/>
        </w:rPr>
        <w:t>l d.lgs. n. 50/2016,</w:t>
      </w:r>
      <w:r w:rsidR="0007557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esperita tramite RDO (Richiesta di Offerta) sul Mercato Elettronico della Pubblica Amministrazione, rivolta a tutti i soggetti iscritti</w:t>
      </w:r>
      <w:r w:rsidR="0007557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ed</w:t>
      </w:r>
      <w:r w:rsidR="0007557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abilitati</w:t>
      </w:r>
      <w:r w:rsidR="0007557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al bando del mercato elettronico della pubblica amministrazione “Servizi alle pubbliche amministrazioni"</w:t>
      </w:r>
      <w:r w:rsidR="0007557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w:t>
      </w:r>
      <w:r w:rsidR="0007557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categoria “Servizi sociali”</w:t>
      </w:r>
      <w:r w:rsidR="0007557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w:t>
      </w:r>
      <w:r w:rsidR="0007557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 xml:space="preserve">Sottocategoria 1 “Servizi assistenziali, educativi, di segretariato e supporto al lavoro </w:t>
      </w:r>
      <w:r w:rsidR="0081717C">
        <w:rPr>
          <w:rFonts w:ascii="Arial" w:eastAsia="Times New Roman" w:hAnsi="Arial" w:cs="Arial"/>
          <w:sz w:val="24"/>
          <w:szCs w:val="24"/>
          <w:lang w:eastAsia="it-IT"/>
        </w:rPr>
        <w:t>.</w:t>
      </w:r>
    </w:p>
    <w:p w:rsidR="00B917BB" w:rsidRPr="00894BBF" w:rsidRDefault="00B917BB" w:rsidP="0007557F">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Il presente servizio è previsto dal suddetto bando MEPA al </w:t>
      </w:r>
      <w:r w:rsidRPr="0081717C">
        <w:rPr>
          <w:rFonts w:ascii="Arial" w:eastAsia="Times New Roman" w:hAnsi="Arial" w:cs="Arial"/>
          <w:sz w:val="24"/>
          <w:szCs w:val="24"/>
          <w:lang w:eastAsia="it-IT"/>
        </w:rPr>
        <w:t>paragrafo 7.1.2. “Servizio di assistenza,</w:t>
      </w:r>
      <w:r w:rsidR="0007557F" w:rsidRPr="0081717C">
        <w:rPr>
          <w:rFonts w:ascii="Arial" w:eastAsia="Times New Roman" w:hAnsi="Arial" w:cs="Arial"/>
          <w:sz w:val="24"/>
          <w:szCs w:val="24"/>
          <w:lang w:eastAsia="it-IT"/>
        </w:rPr>
        <w:t xml:space="preserve"> </w:t>
      </w:r>
      <w:r w:rsidRPr="0081717C">
        <w:rPr>
          <w:rFonts w:ascii="Arial" w:eastAsia="Times New Roman" w:hAnsi="Arial" w:cs="Arial"/>
          <w:sz w:val="24"/>
          <w:szCs w:val="24"/>
          <w:lang w:eastAsia="it-IT"/>
        </w:rPr>
        <w:t>sorveglianza o vigilanza sui mezzi di trasporto (trasporto sociale) CPV</w:t>
      </w:r>
      <w:r w:rsidRPr="004D73A3">
        <w:rPr>
          <w:rFonts w:ascii="Arial" w:eastAsia="Times New Roman" w:hAnsi="Arial" w:cs="Arial"/>
          <w:sz w:val="24"/>
          <w:szCs w:val="24"/>
          <w:lang w:eastAsia="it-IT"/>
        </w:rPr>
        <w:t xml:space="preserve"> 601120000-6”.</w:t>
      </w:r>
    </w:p>
    <w:p w:rsidR="00B917BB" w:rsidRPr="00894BBF" w:rsidRDefault="00B917BB" w:rsidP="0007557F">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Gli operatori economici appartenenti alla suddetta categoria ed in possesso dei requisiti dettagliati al successivo articolo </w:t>
      </w:r>
      <w:r w:rsidR="00995805" w:rsidRPr="004D73A3">
        <w:rPr>
          <w:rFonts w:ascii="Arial" w:eastAsia="Times New Roman" w:hAnsi="Arial" w:cs="Arial"/>
          <w:sz w:val="24"/>
          <w:szCs w:val="24"/>
          <w:lang w:eastAsia="it-IT"/>
        </w:rPr>
        <w:t>2</w:t>
      </w:r>
      <w:r w:rsidRPr="004D73A3">
        <w:rPr>
          <w:rFonts w:ascii="Arial" w:eastAsia="Times New Roman" w:hAnsi="Arial" w:cs="Arial"/>
          <w:sz w:val="24"/>
          <w:szCs w:val="24"/>
          <w:lang w:eastAsia="it-IT"/>
        </w:rPr>
        <w:t>1 s</w:t>
      </w:r>
      <w:r w:rsidRPr="00894BBF">
        <w:rPr>
          <w:rFonts w:ascii="Arial" w:eastAsia="Times New Roman" w:hAnsi="Arial" w:cs="Arial"/>
          <w:sz w:val="24"/>
          <w:szCs w:val="24"/>
          <w:lang w:eastAsia="it-IT"/>
        </w:rPr>
        <w:t>ono invitati a</w:t>
      </w:r>
      <w:r w:rsidR="0007557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 xml:space="preserve">presentare la propria migliore offerta per la prestazione del suddetto servizio, articolato come di </w:t>
      </w:r>
      <w:r w:rsidR="007366AD" w:rsidRPr="00894BBF">
        <w:rPr>
          <w:rFonts w:ascii="Arial" w:eastAsia="Times New Roman" w:hAnsi="Arial" w:cs="Arial"/>
          <w:sz w:val="24"/>
          <w:szCs w:val="24"/>
          <w:lang w:eastAsia="it-IT"/>
        </w:rPr>
        <w:t>s</w:t>
      </w:r>
      <w:r w:rsidRPr="00894BBF">
        <w:rPr>
          <w:rFonts w:ascii="Arial" w:eastAsia="Times New Roman" w:hAnsi="Arial" w:cs="Arial"/>
          <w:sz w:val="24"/>
          <w:szCs w:val="24"/>
          <w:lang w:eastAsia="it-IT"/>
        </w:rPr>
        <w:t>eguito specificato</w:t>
      </w:r>
    </w:p>
    <w:p w:rsidR="00B917BB" w:rsidRPr="00894BBF" w:rsidRDefault="00B917BB" w:rsidP="0007557F">
      <w:pPr>
        <w:spacing w:after="0" w:line="240" w:lineRule="auto"/>
        <w:jc w:val="both"/>
        <w:rPr>
          <w:rFonts w:ascii="Arial" w:eastAsia="Times New Roman" w:hAnsi="Arial" w:cs="Arial"/>
          <w:sz w:val="24"/>
          <w:szCs w:val="24"/>
          <w:lang w:eastAsia="it-IT"/>
        </w:rPr>
      </w:pP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1.1. Descrizione del servizio</w:t>
      </w:r>
    </w:p>
    <w:p w:rsidR="00B917BB" w:rsidRPr="0081717C" w:rsidRDefault="00B917BB" w:rsidP="007366A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Il presente capitolato disciplina la gestione del servizio di vigilanza, custodia, accompagnamento ed assistenza degli alunni durante il trasporto sugli scuolabus della Città di </w:t>
      </w:r>
      <w:r w:rsidR="007366AD" w:rsidRPr="00894BBF">
        <w:rPr>
          <w:rFonts w:ascii="Arial" w:eastAsia="Times New Roman" w:hAnsi="Arial" w:cs="Arial"/>
          <w:sz w:val="24"/>
          <w:szCs w:val="24"/>
          <w:lang w:eastAsia="it-IT"/>
        </w:rPr>
        <w:t>Sorrento</w:t>
      </w:r>
      <w:r w:rsidRPr="00894BBF">
        <w:rPr>
          <w:rFonts w:ascii="Arial" w:eastAsia="Times New Roman" w:hAnsi="Arial" w:cs="Arial"/>
          <w:sz w:val="24"/>
          <w:szCs w:val="24"/>
          <w:lang w:eastAsia="it-IT"/>
        </w:rPr>
        <w:t xml:space="preserve"> nel tragitto da casa a scuola e ritorno</w:t>
      </w:r>
      <w:r w:rsidR="007366AD" w:rsidRPr="00894BBF">
        <w:rPr>
          <w:rFonts w:ascii="Arial" w:eastAsia="Times New Roman" w:hAnsi="Arial" w:cs="Arial"/>
          <w:sz w:val="24"/>
          <w:szCs w:val="24"/>
          <w:lang w:eastAsia="it-IT"/>
        </w:rPr>
        <w:t>, nonché una serie di servizi aggiuntivi che dovranno essere resi nelle scuole,</w:t>
      </w:r>
      <w:r w:rsidRPr="00894BBF">
        <w:rPr>
          <w:rFonts w:ascii="Arial" w:eastAsia="Times New Roman" w:hAnsi="Arial" w:cs="Arial"/>
          <w:sz w:val="24"/>
          <w:szCs w:val="24"/>
          <w:lang w:eastAsia="it-IT"/>
        </w:rPr>
        <w:t xml:space="preserve"> per gli anni </w:t>
      </w:r>
      <w:r w:rsidR="004D73A3" w:rsidRPr="00894BBF">
        <w:rPr>
          <w:rFonts w:ascii="Arial" w:eastAsia="Times New Roman" w:hAnsi="Arial" w:cs="Arial"/>
          <w:sz w:val="24"/>
          <w:szCs w:val="24"/>
          <w:lang w:eastAsia="it-IT"/>
        </w:rPr>
        <w:t>201</w:t>
      </w:r>
      <w:r w:rsidR="004D73A3">
        <w:rPr>
          <w:rFonts w:ascii="Arial" w:eastAsia="Times New Roman" w:hAnsi="Arial" w:cs="Arial"/>
          <w:sz w:val="24"/>
          <w:szCs w:val="24"/>
          <w:lang w:eastAsia="it-IT"/>
        </w:rPr>
        <w:t xml:space="preserve">9 </w:t>
      </w:r>
      <w:r w:rsidR="004D73A3" w:rsidRPr="00894BBF">
        <w:rPr>
          <w:rFonts w:ascii="Arial" w:eastAsia="Times New Roman" w:hAnsi="Arial" w:cs="Arial"/>
          <w:sz w:val="24"/>
          <w:szCs w:val="24"/>
          <w:lang w:eastAsia="it-IT"/>
        </w:rPr>
        <w:t xml:space="preserve">e </w:t>
      </w:r>
      <w:r w:rsidR="004D73A3">
        <w:rPr>
          <w:rFonts w:ascii="Arial" w:eastAsia="Times New Roman" w:hAnsi="Arial" w:cs="Arial"/>
          <w:sz w:val="24"/>
          <w:szCs w:val="24"/>
          <w:lang w:eastAsia="it-IT"/>
        </w:rPr>
        <w:t>2020</w:t>
      </w:r>
      <w:r w:rsidRPr="0081717C">
        <w:rPr>
          <w:rFonts w:ascii="Arial" w:eastAsia="Times New Roman" w:hAnsi="Arial" w:cs="Arial"/>
          <w:sz w:val="24"/>
          <w:szCs w:val="24"/>
          <w:lang w:eastAsia="it-IT"/>
        </w:rPr>
        <w:t xml:space="preserve">, secondo il disposto dell’articolo 2 del Decreto del Ministero dei Trasporti del 31.01.1997 avente ad oggetto “Nuove disposizioni in materia di trasporto scolastico” ed in esecuzione di quanto previsto dal D.P.R. 616/77 e dalla L.R. n. 28/2007 sul Diritto allo Studio. </w:t>
      </w:r>
      <w:r w:rsidR="004D73A3" w:rsidRPr="0081717C">
        <w:rPr>
          <w:rFonts w:ascii="Arial" w:eastAsia="Times New Roman" w:hAnsi="Arial" w:cs="Arial"/>
          <w:sz w:val="24"/>
          <w:szCs w:val="24"/>
          <w:lang w:eastAsia="it-IT"/>
        </w:rPr>
        <w:t xml:space="preserve"> </w:t>
      </w:r>
    </w:p>
    <w:p w:rsidR="00B917BB" w:rsidRPr="00894BBF" w:rsidRDefault="00B917BB" w:rsidP="007366AD">
      <w:pPr>
        <w:spacing w:after="0" w:line="240" w:lineRule="auto"/>
        <w:jc w:val="both"/>
        <w:rPr>
          <w:rFonts w:ascii="Arial" w:eastAsia="Times New Roman" w:hAnsi="Arial" w:cs="Arial"/>
          <w:sz w:val="24"/>
          <w:szCs w:val="24"/>
          <w:lang w:eastAsia="it-IT"/>
        </w:rPr>
      </w:pPr>
      <w:r w:rsidRPr="0081717C">
        <w:rPr>
          <w:rFonts w:ascii="Arial" w:eastAsia="Times New Roman" w:hAnsi="Arial" w:cs="Arial"/>
          <w:sz w:val="24"/>
          <w:szCs w:val="24"/>
          <w:lang w:eastAsia="it-IT"/>
        </w:rPr>
        <w:t>Il servizio viene istituito sui percorsi previsti nell’ambito del servizio di trasporto scolastico</w:t>
      </w:r>
      <w:r w:rsidRPr="00894BBF">
        <w:rPr>
          <w:rFonts w:ascii="Arial" w:eastAsia="Times New Roman" w:hAnsi="Arial" w:cs="Arial"/>
          <w:sz w:val="24"/>
          <w:szCs w:val="24"/>
          <w:lang w:eastAsia="it-IT"/>
        </w:rPr>
        <w:t xml:space="preserve"> comunale individuati dall’ufficio comunale competente (Ufficio Istruzione).</w:t>
      </w:r>
    </w:p>
    <w:p w:rsidR="00B917BB" w:rsidRPr="00894BBF" w:rsidRDefault="00B917BB" w:rsidP="00AB482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Il servizio riguarderà, sulla base delle linee attualmente istituite, le seguenti scuole:</w:t>
      </w:r>
    </w:p>
    <w:p w:rsidR="00B917BB" w:rsidRPr="00894BBF" w:rsidRDefault="00B917BB" w:rsidP="00B917BB">
      <w:pPr>
        <w:pStyle w:val="Paragrafoelenco"/>
        <w:numPr>
          <w:ilvl w:val="0"/>
          <w:numId w:val="1"/>
        </w:num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Scuola </w:t>
      </w:r>
      <w:r w:rsidR="007366AD" w:rsidRPr="00894BBF">
        <w:rPr>
          <w:rFonts w:ascii="Arial" w:eastAsia="Times New Roman" w:hAnsi="Arial" w:cs="Arial"/>
          <w:sz w:val="24"/>
          <w:szCs w:val="24"/>
          <w:lang w:eastAsia="it-IT"/>
        </w:rPr>
        <w:t xml:space="preserve">materna, primaria e secondaria di primo grado </w:t>
      </w:r>
      <w:r w:rsidRPr="00894BBF">
        <w:rPr>
          <w:rFonts w:ascii="Arial" w:eastAsia="Times New Roman" w:hAnsi="Arial" w:cs="Arial"/>
          <w:sz w:val="24"/>
          <w:szCs w:val="24"/>
          <w:lang w:eastAsia="it-IT"/>
        </w:rPr>
        <w:t xml:space="preserve">“V. </w:t>
      </w:r>
      <w:r w:rsidR="007366AD" w:rsidRPr="00894BBF">
        <w:rPr>
          <w:rFonts w:ascii="Arial" w:eastAsia="Times New Roman" w:hAnsi="Arial" w:cs="Arial"/>
          <w:sz w:val="24"/>
          <w:szCs w:val="24"/>
          <w:lang w:eastAsia="it-IT"/>
        </w:rPr>
        <w:t>Veneto</w:t>
      </w:r>
      <w:r w:rsidRPr="00894BBF">
        <w:rPr>
          <w:rFonts w:ascii="Arial" w:eastAsia="Times New Roman" w:hAnsi="Arial" w:cs="Arial"/>
          <w:sz w:val="24"/>
          <w:szCs w:val="24"/>
          <w:lang w:eastAsia="it-IT"/>
        </w:rPr>
        <w:t>”</w:t>
      </w:r>
      <w:r w:rsidR="007366AD" w:rsidRPr="00894BBF">
        <w:rPr>
          <w:rFonts w:ascii="Arial" w:eastAsia="Times New Roman" w:hAnsi="Arial" w:cs="Arial"/>
          <w:sz w:val="24"/>
          <w:szCs w:val="24"/>
          <w:lang w:eastAsia="it-IT"/>
        </w:rPr>
        <w:t xml:space="preserve"> – Via V. Veneto </w:t>
      </w:r>
      <w:r w:rsidR="004E702C" w:rsidRPr="00894BBF">
        <w:rPr>
          <w:rFonts w:ascii="Arial" w:eastAsia="Times New Roman" w:hAnsi="Arial" w:cs="Arial"/>
          <w:sz w:val="24"/>
          <w:szCs w:val="24"/>
          <w:lang w:eastAsia="it-IT"/>
        </w:rPr>
        <w:t xml:space="preserve">- </w:t>
      </w:r>
      <w:r w:rsidR="007366AD" w:rsidRPr="00894BBF">
        <w:rPr>
          <w:rFonts w:ascii="Arial" w:eastAsia="Times New Roman" w:hAnsi="Arial" w:cs="Arial"/>
          <w:sz w:val="24"/>
          <w:szCs w:val="24"/>
          <w:lang w:eastAsia="it-IT"/>
        </w:rPr>
        <w:t>Sorrento</w:t>
      </w:r>
      <w:r w:rsidRPr="00894BBF">
        <w:rPr>
          <w:rFonts w:ascii="Arial" w:eastAsia="Times New Roman" w:hAnsi="Arial" w:cs="Arial"/>
          <w:sz w:val="24"/>
          <w:szCs w:val="24"/>
          <w:lang w:eastAsia="it-IT"/>
        </w:rPr>
        <w:t xml:space="preserve"> </w:t>
      </w:r>
    </w:p>
    <w:p w:rsidR="007366AD" w:rsidRPr="00894BBF" w:rsidRDefault="007366AD" w:rsidP="007366AD">
      <w:pPr>
        <w:pStyle w:val="Paragrafoelenco"/>
        <w:numPr>
          <w:ilvl w:val="0"/>
          <w:numId w:val="1"/>
        </w:num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Scuola materna e primaria “A. Lauro” </w:t>
      </w:r>
      <w:r w:rsidR="004E702C" w:rsidRPr="00894BBF">
        <w:rPr>
          <w:rFonts w:ascii="Arial" w:eastAsia="Times New Roman" w:hAnsi="Arial" w:cs="Arial"/>
          <w:sz w:val="24"/>
          <w:szCs w:val="24"/>
          <w:lang w:eastAsia="it-IT"/>
        </w:rPr>
        <w:t>-</w:t>
      </w:r>
      <w:r w:rsidRPr="00894BBF">
        <w:rPr>
          <w:rFonts w:ascii="Arial" w:eastAsia="Times New Roman" w:hAnsi="Arial" w:cs="Arial"/>
          <w:sz w:val="24"/>
          <w:szCs w:val="24"/>
          <w:lang w:eastAsia="it-IT"/>
        </w:rPr>
        <w:t xml:space="preserve"> Via Capasso</w:t>
      </w:r>
      <w:r w:rsidR="004E702C" w:rsidRPr="00894BBF">
        <w:rPr>
          <w:rFonts w:ascii="Arial" w:eastAsia="Times New Roman" w:hAnsi="Arial" w:cs="Arial"/>
          <w:sz w:val="24"/>
          <w:szCs w:val="24"/>
          <w:lang w:eastAsia="it-IT"/>
        </w:rPr>
        <w:t xml:space="preserve"> - Sorrento</w:t>
      </w:r>
    </w:p>
    <w:p w:rsidR="00B917BB" w:rsidRPr="00894BBF" w:rsidRDefault="007366AD" w:rsidP="007366AD">
      <w:pPr>
        <w:pStyle w:val="Paragrafoelenco"/>
        <w:numPr>
          <w:ilvl w:val="0"/>
          <w:numId w:val="1"/>
        </w:num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Scuola</w:t>
      </w:r>
      <w:r w:rsidR="00AB4826" w:rsidRPr="00894BBF">
        <w:rPr>
          <w:rFonts w:ascii="Arial" w:eastAsia="Times New Roman" w:hAnsi="Arial" w:cs="Arial"/>
          <w:sz w:val="24"/>
          <w:szCs w:val="24"/>
          <w:lang w:eastAsia="it-IT"/>
        </w:rPr>
        <w:t xml:space="preserve"> elementare e media “T. Tasso” Vi</w:t>
      </w:r>
      <w:r w:rsidRPr="00894BBF">
        <w:rPr>
          <w:rFonts w:ascii="Arial" w:eastAsia="Times New Roman" w:hAnsi="Arial" w:cs="Arial"/>
          <w:sz w:val="24"/>
          <w:szCs w:val="24"/>
          <w:lang w:eastAsia="it-IT"/>
        </w:rPr>
        <w:t xml:space="preserve">a Marziale n. 18 </w:t>
      </w:r>
      <w:r w:rsidR="004E702C" w:rsidRPr="00894BBF">
        <w:rPr>
          <w:rFonts w:ascii="Arial" w:eastAsia="Times New Roman" w:hAnsi="Arial" w:cs="Arial"/>
          <w:sz w:val="24"/>
          <w:szCs w:val="24"/>
          <w:lang w:eastAsia="it-IT"/>
        </w:rPr>
        <w:t>– Sorrento</w:t>
      </w:r>
    </w:p>
    <w:p w:rsidR="00B917BB" w:rsidRPr="00894BBF" w:rsidRDefault="004E702C" w:rsidP="004E702C">
      <w:pPr>
        <w:pStyle w:val="Paragrafoelenco"/>
        <w:numPr>
          <w:ilvl w:val="0"/>
          <w:numId w:val="1"/>
        </w:num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Scuola materna “Gugliucci” - Priora</w:t>
      </w:r>
    </w:p>
    <w:p w:rsidR="00B917BB" w:rsidRPr="00894BBF" w:rsidRDefault="00B917BB" w:rsidP="00B917BB">
      <w:pPr>
        <w:spacing w:after="0" w:line="240" w:lineRule="auto"/>
        <w:rPr>
          <w:rFonts w:ascii="Arial" w:eastAsia="Times New Roman" w:hAnsi="Arial" w:cs="Arial"/>
          <w:sz w:val="24"/>
          <w:szCs w:val="24"/>
          <w:lang w:eastAsia="it-IT"/>
        </w:rPr>
      </w:pPr>
    </w:p>
    <w:p w:rsidR="00B917BB" w:rsidRPr="00894BBF" w:rsidRDefault="00B917BB" w:rsidP="004E702C">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Il servizio verrà articolato come descritto</w:t>
      </w:r>
      <w:r w:rsidR="004E702C" w:rsidRPr="00894BBF">
        <w:rPr>
          <w:rFonts w:ascii="Arial" w:eastAsia="Times New Roman" w:hAnsi="Arial" w:cs="Arial"/>
          <w:sz w:val="24"/>
          <w:szCs w:val="24"/>
          <w:lang w:eastAsia="it-IT"/>
        </w:rPr>
        <w:t xml:space="preserve"> al successivo punto 1.3, ma </w:t>
      </w:r>
      <w:r w:rsidRPr="00894BBF">
        <w:rPr>
          <w:rFonts w:ascii="Arial" w:eastAsia="Times New Roman" w:hAnsi="Arial" w:cs="Arial"/>
          <w:sz w:val="24"/>
          <w:szCs w:val="24"/>
          <w:lang w:eastAsia="it-IT"/>
        </w:rPr>
        <w:t>potrebbe subire variazioni durante l'esecuzione dell'appalto.</w:t>
      </w:r>
    </w:p>
    <w:p w:rsidR="00B917BB" w:rsidRPr="00894BBF" w:rsidRDefault="00B917BB" w:rsidP="004E702C">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Inoltre, nel corso del periodo di affidamento, il servizio potrebbe essere </w:t>
      </w:r>
      <w:r w:rsidR="004E702C" w:rsidRPr="00894BBF">
        <w:rPr>
          <w:rFonts w:ascii="Arial" w:eastAsia="Times New Roman" w:hAnsi="Arial" w:cs="Arial"/>
          <w:sz w:val="24"/>
          <w:szCs w:val="24"/>
          <w:lang w:eastAsia="it-IT"/>
        </w:rPr>
        <w:t>in</w:t>
      </w:r>
      <w:r w:rsidRPr="00894BBF">
        <w:rPr>
          <w:rFonts w:ascii="Arial" w:eastAsia="Times New Roman" w:hAnsi="Arial" w:cs="Arial"/>
          <w:sz w:val="24"/>
          <w:szCs w:val="24"/>
          <w:lang w:eastAsia="it-IT"/>
        </w:rPr>
        <w:t>crementato con l’avvio di</w:t>
      </w:r>
      <w:r w:rsidR="004E702C"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 xml:space="preserve">nuove linee rivolte alle sopra citate scuole del territorio. </w:t>
      </w:r>
    </w:p>
    <w:p w:rsidR="00B917BB" w:rsidRPr="00894BBF" w:rsidRDefault="00B917BB" w:rsidP="004E702C">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Il servizio potrebbe, al contrario, essere ridimensionato con la cancellazione delle linee già istituite o la mancata attivazione delle medesime in base al numero di adesioni al servizio.</w:t>
      </w:r>
    </w:p>
    <w:p w:rsidR="00B917BB" w:rsidRPr="00894BBF" w:rsidRDefault="00B917BB" w:rsidP="004E702C">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Oltre ai profili di accompagnamento, vigilanza e custodia sui minori, il servizio si configura come un momento educativo per i minori atto a favorire il processo di socializzazione e l’educazione al rispetto dei beni della comunità, al loro uso corretto nonché al rispetto delle regole, specie di quelle del Codice della Strada. Le competenze del personale di accompagnamento consistono nel favorire un clima di tranquillità e serenità nel tragitto casa/scuola.</w:t>
      </w:r>
    </w:p>
    <w:p w:rsidR="00B917BB" w:rsidRDefault="00B917BB" w:rsidP="00B917BB">
      <w:pPr>
        <w:spacing w:after="0" w:line="240" w:lineRule="auto"/>
        <w:rPr>
          <w:rFonts w:ascii="Arial" w:eastAsia="Times New Roman" w:hAnsi="Arial" w:cs="Arial"/>
          <w:sz w:val="24"/>
          <w:szCs w:val="24"/>
          <w:lang w:eastAsia="it-IT"/>
        </w:rPr>
      </w:pPr>
    </w:p>
    <w:p w:rsidR="004D73A3" w:rsidRDefault="004D73A3" w:rsidP="00B917BB">
      <w:pPr>
        <w:spacing w:after="0" w:line="240" w:lineRule="auto"/>
        <w:rPr>
          <w:rFonts w:ascii="Arial" w:eastAsia="Times New Roman" w:hAnsi="Arial" w:cs="Arial"/>
          <w:sz w:val="24"/>
          <w:szCs w:val="24"/>
          <w:lang w:eastAsia="it-IT"/>
        </w:rPr>
      </w:pPr>
    </w:p>
    <w:p w:rsidR="004D73A3" w:rsidRPr="00894BBF" w:rsidRDefault="004D73A3" w:rsidP="00B917BB">
      <w:pPr>
        <w:spacing w:after="0" w:line="240" w:lineRule="auto"/>
        <w:rPr>
          <w:rFonts w:ascii="Arial" w:eastAsia="Times New Roman" w:hAnsi="Arial" w:cs="Arial"/>
          <w:sz w:val="24"/>
          <w:szCs w:val="24"/>
          <w:lang w:eastAsia="it-IT"/>
        </w:rPr>
      </w:pPr>
    </w:p>
    <w:p w:rsidR="00B917BB" w:rsidRPr="00894BBF" w:rsidRDefault="00B917BB" w:rsidP="00AB482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I servizi richiesti sono i seguenti:</w:t>
      </w:r>
    </w:p>
    <w:p w:rsidR="002278E6" w:rsidRPr="00894BBF" w:rsidRDefault="002278E6" w:rsidP="00B917BB">
      <w:pPr>
        <w:spacing w:after="0" w:line="240" w:lineRule="auto"/>
        <w:rPr>
          <w:rFonts w:ascii="Arial" w:eastAsia="Times New Roman" w:hAnsi="Arial" w:cs="Arial"/>
          <w:sz w:val="24"/>
          <w:szCs w:val="24"/>
          <w:lang w:eastAsia="it-IT"/>
        </w:rPr>
      </w:pPr>
    </w:p>
    <w:p w:rsidR="005C70A0" w:rsidRPr="00894BBF" w:rsidRDefault="00AB4826" w:rsidP="005C70A0">
      <w:pPr>
        <w:spacing w:after="0" w:line="240" w:lineRule="auto"/>
        <w:ind w:firstLine="360"/>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 </w:t>
      </w:r>
      <w:r w:rsidR="005C70A0" w:rsidRPr="00894BBF">
        <w:rPr>
          <w:rFonts w:ascii="Arial" w:eastAsia="Times New Roman" w:hAnsi="Arial" w:cs="Arial"/>
          <w:sz w:val="24"/>
          <w:szCs w:val="24"/>
          <w:lang w:eastAsia="it-IT"/>
        </w:rPr>
        <w:t>1- ACCOMPAGNAMENTO ALUNNI SUGLI SCUOLA–BUS – scuola media, elementare e materna.</w:t>
      </w:r>
    </w:p>
    <w:p w:rsidR="005C70A0" w:rsidRPr="00894BBF" w:rsidRDefault="005C70A0" w:rsidP="005C70A0">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Operatori 12</w:t>
      </w:r>
    </w:p>
    <w:p w:rsidR="005C70A0" w:rsidRPr="00894BBF" w:rsidRDefault="005C70A0" w:rsidP="005C70A0">
      <w:pPr>
        <w:spacing w:after="0" w:line="240" w:lineRule="auto"/>
        <w:ind w:firstLine="426"/>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2- ACCOMPAGNAMENTO ALUNNI SUGLI SCUOLA–BUS </w:t>
      </w:r>
      <w:proofErr w:type="spellStart"/>
      <w:r w:rsidRPr="00894BBF">
        <w:rPr>
          <w:rFonts w:ascii="Arial" w:eastAsia="Times New Roman" w:hAnsi="Arial" w:cs="Arial"/>
          <w:sz w:val="24"/>
          <w:szCs w:val="24"/>
          <w:lang w:eastAsia="it-IT"/>
        </w:rPr>
        <w:t>DI</w:t>
      </w:r>
      <w:proofErr w:type="spellEnd"/>
      <w:r w:rsidRPr="00894BBF">
        <w:rPr>
          <w:rFonts w:ascii="Arial" w:eastAsia="Times New Roman" w:hAnsi="Arial" w:cs="Arial"/>
          <w:sz w:val="24"/>
          <w:szCs w:val="24"/>
          <w:lang w:eastAsia="it-IT"/>
        </w:rPr>
        <w:t xml:space="preserve"> ALUNNI DIVERSAMENTE ABILI</w:t>
      </w:r>
    </w:p>
    <w:p w:rsidR="005C70A0" w:rsidRPr="00894BBF" w:rsidRDefault="005C70A0" w:rsidP="005C70A0">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Operatori 2</w:t>
      </w:r>
    </w:p>
    <w:p w:rsidR="005C70A0" w:rsidRPr="00894BBF" w:rsidRDefault="005C70A0" w:rsidP="005C70A0">
      <w:pPr>
        <w:pStyle w:val="Paragrafoelenco"/>
        <w:numPr>
          <w:ilvl w:val="0"/>
          <w:numId w:val="9"/>
        </w:numPr>
        <w:spacing w:after="0" w:line="240" w:lineRule="auto"/>
        <w:ind w:left="0" w:firstLine="426"/>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AUTISTA PER ACCOMPAGNAMENTO ALUNNI DIVERSAMENTE</w:t>
      </w:r>
      <w:r w:rsidRPr="00894BBF">
        <w:rPr>
          <w:rFonts w:ascii="Arial" w:eastAsia="Times New Roman" w:hAnsi="Arial" w:cs="Arial"/>
          <w:b/>
          <w:sz w:val="24"/>
          <w:szCs w:val="24"/>
          <w:lang w:eastAsia="it-IT"/>
        </w:rPr>
        <w:t xml:space="preserve"> </w:t>
      </w:r>
      <w:r w:rsidRPr="00894BBF">
        <w:rPr>
          <w:rFonts w:ascii="Arial" w:eastAsia="Times New Roman" w:hAnsi="Arial" w:cs="Arial"/>
          <w:sz w:val="24"/>
          <w:szCs w:val="24"/>
          <w:lang w:eastAsia="it-IT"/>
        </w:rPr>
        <w:t xml:space="preserve">ABILI CON IL KANGOO </w:t>
      </w:r>
      <w:proofErr w:type="spellStart"/>
      <w:r w:rsidRPr="00894BBF">
        <w:rPr>
          <w:rFonts w:ascii="Arial" w:eastAsia="Times New Roman" w:hAnsi="Arial" w:cs="Arial"/>
          <w:sz w:val="24"/>
          <w:szCs w:val="24"/>
          <w:lang w:eastAsia="it-IT"/>
        </w:rPr>
        <w:t>DI</w:t>
      </w:r>
      <w:proofErr w:type="spellEnd"/>
      <w:r w:rsidRPr="00894BBF">
        <w:rPr>
          <w:rFonts w:ascii="Arial" w:eastAsia="Times New Roman" w:hAnsi="Arial" w:cs="Arial"/>
          <w:sz w:val="24"/>
          <w:szCs w:val="24"/>
          <w:lang w:eastAsia="it-IT"/>
        </w:rPr>
        <w:t xml:space="preserve"> PROPRIETÀ DEL COMUNE;</w:t>
      </w:r>
    </w:p>
    <w:p w:rsidR="005C70A0" w:rsidRPr="00894BBF" w:rsidRDefault="005C70A0" w:rsidP="005C70A0">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Operatore 1</w:t>
      </w:r>
    </w:p>
    <w:p w:rsidR="005C70A0" w:rsidRPr="005C70A0" w:rsidRDefault="005C70A0" w:rsidP="005C70A0">
      <w:pPr>
        <w:pStyle w:val="Paragrafoelenco"/>
        <w:numPr>
          <w:ilvl w:val="0"/>
          <w:numId w:val="9"/>
        </w:numPr>
        <w:spacing w:after="0" w:line="240" w:lineRule="auto"/>
        <w:rPr>
          <w:rFonts w:ascii="Arial" w:eastAsia="Times New Roman" w:hAnsi="Arial" w:cs="Arial"/>
          <w:sz w:val="24"/>
          <w:szCs w:val="24"/>
          <w:lang w:eastAsia="it-IT"/>
        </w:rPr>
      </w:pPr>
      <w:r w:rsidRPr="005C70A0">
        <w:rPr>
          <w:rFonts w:ascii="Arial" w:eastAsia="Times New Roman" w:hAnsi="Arial" w:cs="Arial"/>
          <w:sz w:val="24"/>
          <w:szCs w:val="24"/>
          <w:lang w:eastAsia="it-IT"/>
        </w:rPr>
        <w:t>SERVIZI AGGIUNTIVI NELLE SCUOLE;</w:t>
      </w:r>
    </w:p>
    <w:p w:rsidR="00DB446F" w:rsidRPr="00894BBF" w:rsidRDefault="00AA7DF3" w:rsidP="005C70A0">
      <w:pPr>
        <w:spacing w:after="0" w:line="240" w:lineRule="auto"/>
        <w:ind w:firstLine="360"/>
        <w:jc w:val="both"/>
        <w:rPr>
          <w:rFonts w:ascii="Arial" w:eastAsia="Times New Roman" w:hAnsi="Arial" w:cs="Arial"/>
          <w:sz w:val="24"/>
          <w:szCs w:val="24"/>
          <w:lang w:eastAsia="it-IT"/>
        </w:rPr>
      </w:pPr>
      <w:r>
        <w:rPr>
          <w:rFonts w:ascii="Arial" w:eastAsia="Times New Roman" w:hAnsi="Arial" w:cs="Arial"/>
          <w:sz w:val="24"/>
          <w:szCs w:val="24"/>
          <w:lang w:eastAsia="it-IT"/>
        </w:rPr>
        <w:t>Operatori 16;</w:t>
      </w:r>
    </w:p>
    <w:p w:rsidR="00DF6260" w:rsidRPr="00894BBF" w:rsidRDefault="00DF6260" w:rsidP="00DF6260">
      <w:pPr>
        <w:spacing w:after="0" w:line="240" w:lineRule="auto"/>
        <w:ind w:firstLine="360"/>
        <w:jc w:val="both"/>
        <w:rPr>
          <w:rFonts w:ascii="Arial" w:eastAsia="Times New Roman" w:hAnsi="Arial" w:cs="Arial"/>
          <w:sz w:val="24"/>
          <w:szCs w:val="24"/>
          <w:lang w:eastAsia="it-IT"/>
        </w:rPr>
      </w:pPr>
    </w:p>
    <w:p w:rsidR="00B917BB" w:rsidRPr="00894BBF" w:rsidRDefault="00B917BB" w:rsidP="00DF6260">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Compiti dell’aggiudicatario</w:t>
      </w:r>
    </w:p>
    <w:p w:rsidR="004E702C" w:rsidRPr="00894BBF" w:rsidRDefault="004E702C" w:rsidP="004E702C">
      <w:pPr>
        <w:pStyle w:val="Paragrafoelenco"/>
        <w:spacing w:after="0" w:line="240" w:lineRule="auto"/>
        <w:rPr>
          <w:rFonts w:ascii="Arial" w:eastAsia="Times New Roman" w:hAnsi="Arial" w:cs="Arial"/>
          <w:sz w:val="24"/>
          <w:szCs w:val="24"/>
          <w:lang w:eastAsia="it-IT"/>
        </w:rPr>
      </w:pP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Sarà compito dell’aggiudicatario:</w:t>
      </w:r>
    </w:p>
    <w:p w:rsidR="00B917BB" w:rsidRPr="00894BBF" w:rsidRDefault="00B917BB" w:rsidP="00B917BB">
      <w:pPr>
        <w:pStyle w:val="Paragrafoelenco"/>
        <w:numPr>
          <w:ilvl w:val="0"/>
          <w:numId w:val="1"/>
        </w:num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individuare personale idoneo allo svolgimento del servizio; il personale individuato dovrà essere maggiorenne;</w:t>
      </w:r>
    </w:p>
    <w:p w:rsidR="00B917BB" w:rsidRPr="00894BBF" w:rsidRDefault="00B917BB" w:rsidP="00B917BB">
      <w:pPr>
        <w:pStyle w:val="Paragrafoelenco"/>
        <w:numPr>
          <w:ilvl w:val="0"/>
          <w:numId w:val="1"/>
        </w:num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individuare, anche tra gli operatori assegnati al servizio, un coordinatore del servizio, con il compito di curare l’assegnazione degli operatori ai percorsi, effettuarne la sostituzione in caso di necessità e fornire tutte le opportune informazioni affinché il servizio venga svolto nella maniera più efficiente</w:t>
      </w:r>
      <w:r w:rsidR="004E702C"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possibile ed in maniera conforme alle modalità previste dal presente capitolato ed alle istruzioni impartite dall’ufficio</w:t>
      </w:r>
      <w:r w:rsidR="004E702C"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Istruzione comunale. Il coordinatore dovrà fungere da referente nei confronti dell’Ufficio Istruzione, curare la predisposizione dei registri presenze e dei prospetti (come meglio</w:t>
      </w:r>
      <w:r w:rsidR="004E702C"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sotto specificato);</w:t>
      </w:r>
    </w:p>
    <w:p w:rsidR="00B917BB" w:rsidRPr="00894BBF" w:rsidRDefault="00373335" w:rsidP="00373335">
      <w:pPr>
        <w:pStyle w:val="Paragrafoelenco"/>
        <w:numPr>
          <w:ilvl w:val="0"/>
          <w:numId w:val="1"/>
        </w:num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assicurare annualmente i servizi</w:t>
      </w:r>
      <w:r w:rsidR="00B917BB" w:rsidRPr="00894BBF">
        <w:rPr>
          <w:rFonts w:ascii="Arial" w:eastAsia="Times New Roman" w:hAnsi="Arial" w:cs="Arial"/>
          <w:sz w:val="24"/>
          <w:szCs w:val="24"/>
          <w:lang w:eastAsia="it-IT"/>
        </w:rPr>
        <w:t xml:space="preserve"> dall'inizio dell'anno scolastico e fino al termine dello stesso, secondo il calendario che di anno in anno verrà comunicato dall’ufficio Istruzione;</w:t>
      </w:r>
    </w:p>
    <w:p w:rsidR="00B917BB" w:rsidRPr="00894BBF" w:rsidRDefault="00B917BB" w:rsidP="00B917BB">
      <w:pPr>
        <w:pStyle w:val="Paragrafoelenco"/>
        <w:numPr>
          <w:ilvl w:val="0"/>
          <w:numId w:val="1"/>
        </w:num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predisporre appositi registri presenze da consegnare agli operatori impiegati su ciascun mezzo, riportanti l’elenco degli iscritti al servizio di trasporto scolastico su ciascun percorso. Tali dati verranno resi disponibili dall’ufficio Istruzione prima dell’avvio dell’anno scolastico ed aggiornati in occasione di ogni variazione. L’Ufficio Istruzione comunicherà all’aggiudicatario, oltre ai nominativi degli alunni iscritti, altresì il percorso e la fermata di riferimento, le modalità di ritiro del minore alla fermata (e cioè la presenza diretta del genitore e/o i nominativi degli ulteriori adulti che il genitore stesso ha autorizzato per il ritiro del minore alla fermata). Sarà pertanto compito dell’aggiudicatario tenere aggiornati:</w:t>
      </w:r>
    </w:p>
    <w:p w:rsidR="00B917BB" w:rsidRPr="00894BBF" w:rsidRDefault="00B917BB" w:rsidP="00F0518B">
      <w:pPr>
        <w:spacing w:after="0" w:line="240" w:lineRule="auto"/>
        <w:ind w:left="709" w:hanging="283"/>
        <w:rPr>
          <w:rFonts w:ascii="Arial" w:eastAsia="Times New Roman" w:hAnsi="Arial" w:cs="Arial"/>
          <w:sz w:val="24"/>
          <w:szCs w:val="24"/>
          <w:lang w:eastAsia="it-IT"/>
        </w:rPr>
      </w:pPr>
      <w:r w:rsidRPr="00894BBF">
        <w:rPr>
          <w:rFonts w:ascii="Arial" w:eastAsia="Times New Roman" w:hAnsi="Arial" w:cs="Arial"/>
          <w:sz w:val="24"/>
          <w:szCs w:val="24"/>
          <w:lang w:eastAsia="it-IT"/>
        </w:rPr>
        <w:sym w:font="Symbol" w:char="F0B7"/>
      </w:r>
      <w:r w:rsidR="00085473" w:rsidRPr="00894BBF">
        <w:rPr>
          <w:rFonts w:ascii="Arial" w:eastAsia="Times New Roman" w:hAnsi="Arial" w:cs="Arial"/>
          <w:sz w:val="24"/>
          <w:szCs w:val="24"/>
          <w:lang w:eastAsia="it-IT"/>
        </w:rPr>
        <w:t xml:space="preserve"> </w:t>
      </w:r>
      <w:r w:rsidR="00F0518B"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i registri presenze;</w:t>
      </w:r>
      <w:r w:rsidR="00085473" w:rsidRPr="00894BBF">
        <w:rPr>
          <w:rFonts w:ascii="Arial" w:eastAsia="Times New Roman" w:hAnsi="Arial" w:cs="Arial"/>
          <w:sz w:val="24"/>
          <w:szCs w:val="24"/>
          <w:lang w:eastAsia="it-IT"/>
        </w:rPr>
        <w:t xml:space="preserve"> </w:t>
      </w:r>
    </w:p>
    <w:p w:rsidR="00B917BB" w:rsidRPr="00894BBF" w:rsidRDefault="00B917BB" w:rsidP="00F0518B">
      <w:pPr>
        <w:spacing w:after="0" w:line="240" w:lineRule="auto"/>
        <w:ind w:left="709" w:hanging="283"/>
        <w:rPr>
          <w:rFonts w:ascii="Arial" w:eastAsia="Times New Roman" w:hAnsi="Arial" w:cs="Arial"/>
          <w:sz w:val="24"/>
          <w:szCs w:val="24"/>
          <w:lang w:eastAsia="it-IT"/>
        </w:rPr>
      </w:pPr>
      <w:r w:rsidRPr="00894BBF">
        <w:rPr>
          <w:rFonts w:ascii="Arial" w:eastAsia="Times New Roman" w:hAnsi="Arial" w:cs="Arial"/>
          <w:sz w:val="24"/>
          <w:szCs w:val="24"/>
          <w:lang w:eastAsia="it-IT"/>
        </w:rPr>
        <w:sym w:font="Symbol" w:char="F0B7"/>
      </w:r>
      <w:r w:rsidR="00F0518B"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i prospetti riportanti tutti i suddetti dati, in modo tale che l’operatore che si reca ad effettuare il servizio disponga sempre dei dati aggiornati.</w:t>
      </w:r>
    </w:p>
    <w:p w:rsidR="00F0518B" w:rsidRPr="00894BBF" w:rsidRDefault="00B917BB" w:rsidP="00B917BB">
      <w:pPr>
        <w:pStyle w:val="Paragrafoelenco"/>
        <w:numPr>
          <w:ilvl w:val="0"/>
          <w:numId w:val="1"/>
        </w:num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formare ed informare il proprio personale sulle procedure da seguire (in particolar modo in caso di sostituzione degli operatori abitualmente adibiti ad</w:t>
      </w:r>
      <w:r w:rsidR="00085473"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un determinato percorso o che svolgano il servizio per la prima volta, assicurandosi che l’operatore disponga di tutte le informazioni utili a</w:t>
      </w:r>
      <w:r w:rsidR="00085473"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svolgere in maniera corretta i propri compiti) e sulle procedure di sicurezza</w:t>
      </w:r>
      <w:r w:rsidR="00F0518B" w:rsidRPr="00894BBF">
        <w:rPr>
          <w:rFonts w:ascii="Arial" w:eastAsia="Times New Roman" w:hAnsi="Arial" w:cs="Arial"/>
          <w:sz w:val="24"/>
          <w:szCs w:val="24"/>
          <w:lang w:eastAsia="it-IT"/>
        </w:rPr>
        <w:t>.</w:t>
      </w:r>
    </w:p>
    <w:p w:rsidR="00B917BB" w:rsidRPr="00894BBF" w:rsidRDefault="00B917BB" w:rsidP="00B917BB">
      <w:pPr>
        <w:pStyle w:val="Paragrafoelenco"/>
        <w:numPr>
          <w:ilvl w:val="0"/>
          <w:numId w:val="1"/>
        </w:num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organizzare un sistema di verifica annuale della soddisfazione dell'utenza (customer satisfaction) relativo al servizio di trasporto scolastico</w:t>
      </w:r>
      <w:r w:rsidR="00DF6260" w:rsidRPr="00894BBF">
        <w:rPr>
          <w:rFonts w:ascii="Arial" w:eastAsia="Times New Roman" w:hAnsi="Arial" w:cs="Arial"/>
          <w:sz w:val="24"/>
          <w:szCs w:val="24"/>
          <w:lang w:eastAsia="it-IT"/>
        </w:rPr>
        <w:t>,</w:t>
      </w:r>
      <w:r w:rsidRPr="00894BBF">
        <w:rPr>
          <w:rFonts w:ascii="Arial" w:eastAsia="Times New Roman" w:hAnsi="Arial" w:cs="Arial"/>
          <w:sz w:val="24"/>
          <w:szCs w:val="24"/>
          <w:lang w:eastAsia="it-IT"/>
        </w:rPr>
        <w:t xml:space="preserve"> al servizio di </w:t>
      </w:r>
      <w:r w:rsidRPr="00894BBF">
        <w:rPr>
          <w:rFonts w:ascii="Arial" w:eastAsia="Times New Roman" w:hAnsi="Arial" w:cs="Arial"/>
          <w:sz w:val="24"/>
          <w:szCs w:val="24"/>
          <w:lang w:eastAsia="it-IT"/>
        </w:rPr>
        <w:lastRenderedPageBreak/>
        <w:t>vigilanza ed accompagnamento,</w:t>
      </w:r>
      <w:r w:rsidR="00DF6260" w:rsidRPr="00894BBF">
        <w:rPr>
          <w:rFonts w:ascii="Arial" w:eastAsia="Times New Roman" w:hAnsi="Arial" w:cs="Arial"/>
          <w:sz w:val="24"/>
          <w:szCs w:val="24"/>
          <w:lang w:eastAsia="it-IT"/>
        </w:rPr>
        <w:t xml:space="preserve"> e ai servizi ag</w:t>
      </w:r>
      <w:r w:rsidR="00AA7DF3">
        <w:rPr>
          <w:rFonts w:ascii="Arial" w:eastAsia="Times New Roman" w:hAnsi="Arial" w:cs="Arial"/>
          <w:sz w:val="24"/>
          <w:szCs w:val="24"/>
          <w:lang w:eastAsia="it-IT"/>
        </w:rPr>
        <w:t>g</w:t>
      </w:r>
      <w:r w:rsidR="00DF6260" w:rsidRPr="00894BBF">
        <w:rPr>
          <w:rFonts w:ascii="Arial" w:eastAsia="Times New Roman" w:hAnsi="Arial" w:cs="Arial"/>
          <w:sz w:val="24"/>
          <w:szCs w:val="24"/>
          <w:lang w:eastAsia="it-IT"/>
        </w:rPr>
        <w:t>iuntivi</w:t>
      </w:r>
      <w:r w:rsidRPr="00894BBF">
        <w:rPr>
          <w:rFonts w:ascii="Arial" w:eastAsia="Times New Roman" w:hAnsi="Arial" w:cs="Arial"/>
          <w:sz w:val="24"/>
          <w:szCs w:val="24"/>
          <w:lang w:eastAsia="it-IT"/>
        </w:rPr>
        <w:t xml:space="preserve"> da concludersi entro il 3</w:t>
      </w:r>
      <w:r w:rsidR="00AA7DF3">
        <w:rPr>
          <w:rFonts w:ascii="Arial" w:eastAsia="Times New Roman" w:hAnsi="Arial" w:cs="Arial"/>
          <w:sz w:val="24"/>
          <w:szCs w:val="24"/>
          <w:lang w:eastAsia="it-IT"/>
        </w:rPr>
        <w:t xml:space="preserve">0 </w:t>
      </w:r>
      <w:r w:rsidRPr="00894BBF">
        <w:rPr>
          <w:rFonts w:ascii="Arial" w:eastAsia="Times New Roman" w:hAnsi="Arial" w:cs="Arial"/>
          <w:sz w:val="24"/>
          <w:szCs w:val="24"/>
          <w:lang w:eastAsia="it-IT"/>
        </w:rPr>
        <w:t>gi</w:t>
      </w:r>
      <w:r w:rsidR="00AA7DF3">
        <w:rPr>
          <w:rFonts w:ascii="Arial" w:eastAsia="Times New Roman" w:hAnsi="Arial" w:cs="Arial"/>
          <w:sz w:val="24"/>
          <w:szCs w:val="24"/>
          <w:lang w:eastAsia="it-IT"/>
        </w:rPr>
        <w:t>ugn</w:t>
      </w:r>
      <w:r w:rsidRPr="00894BBF">
        <w:rPr>
          <w:rFonts w:ascii="Arial" w:eastAsia="Times New Roman" w:hAnsi="Arial" w:cs="Arial"/>
          <w:sz w:val="24"/>
          <w:szCs w:val="24"/>
          <w:lang w:eastAsia="it-IT"/>
        </w:rPr>
        <w:t>o di ogni anno scolastico;</w:t>
      </w:r>
    </w:p>
    <w:p w:rsidR="00B917BB" w:rsidRPr="00894BBF" w:rsidRDefault="00B917BB" w:rsidP="00B917BB">
      <w:pPr>
        <w:pStyle w:val="Paragrafoelenco"/>
        <w:numPr>
          <w:ilvl w:val="0"/>
          <w:numId w:val="1"/>
        </w:num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Sarà facoltà dell’appaltatore proporre alla Stazione Appaltante modifiche ed integrazioni migliorative</w:t>
      </w:r>
      <w:r w:rsidR="00085473"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inerenti il servizio, che possano risultare a vantaggio dell’utenza. Ogni variazione dovrà comunque essere preventivamente approvata dalla Stazione Appaltante. Ogni variazione introdotta, senza preventiva autorizzazione, deve ritenersi inadempienza contrattuale e come tale soggetta ad applicazione di penali.</w:t>
      </w:r>
    </w:p>
    <w:p w:rsidR="00B917BB"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b) Compiti specifici in capo al coordinatore</w:t>
      </w:r>
    </w:p>
    <w:p w:rsidR="00AA7DF3" w:rsidRPr="00894BBF" w:rsidRDefault="00AA7DF3" w:rsidP="00B917BB">
      <w:pPr>
        <w:spacing w:after="0" w:line="240" w:lineRule="auto"/>
        <w:rPr>
          <w:rFonts w:ascii="Arial" w:eastAsia="Times New Roman" w:hAnsi="Arial" w:cs="Arial"/>
          <w:sz w:val="24"/>
          <w:szCs w:val="24"/>
          <w:lang w:eastAsia="it-IT"/>
        </w:rPr>
      </w:pP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Sarà compito del coordinatore:</w:t>
      </w:r>
    </w:p>
    <w:p w:rsidR="00B917BB" w:rsidRPr="00894BBF" w:rsidRDefault="00373335"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 </w:t>
      </w:r>
      <w:r w:rsidR="00B917BB" w:rsidRPr="00894BBF">
        <w:rPr>
          <w:rFonts w:ascii="Arial" w:eastAsia="Times New Roman" w:hAnsi="Arial" w:cs="Arial"/>
          <w:sz w:val="24"/>
          <w:szCs w:val="24"/>
          <w:lang w:eastAsia="it-IT"/>
        </w:rPr>
        <w:t>coordinare l’attività degli accompagnatori;</w:t>
      </w:r>
    </w:p>
    <w:p w:rsidR="00B917BB" w:rsidRPr="00894BBF" w:rsidRDefault="00B917BB" w:rsidP="00B917BB">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373335"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assicurare la copertura dei turni previsti e delle eventuali sostituzioni;</w:t>
      </w:r>
    </w:p>
    <w:p w:rsidR="00B917BB" w:rsidRPr="00894BBF" w:rsidRDefault="00B917BB" w:rsidP="00373335">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373335"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raccogliere tutte le segnalazioni degli accompagnatori inerenti problematiche varie riscontrate nello svolgimento del servizio</w:t>
      </w:r>
      <w:r w:rsidR="00373335"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(es. richieste di utilizzo del servizio da parte di utenti che non risultano iscritti, comportamenti non corretti dei minori a bordo dei mezzi, episodi di assenza degli adulti alle fermate, ecc.... ) e riferire all’ufficio comunale preposto;</w:t>
      </w:r>
    </w:p>
    <w:p w:rsidR="00373335" w:rsidRPr="00894BBF" w:rsidRDefault="00B917BB" w:rsidP="00373335">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373335"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 xml:space="preserve">tenere i rapporti con l’Ufficio Istruzione comunale, occupandosi pertanto della trasmissione mensile allo stesso dei registri presenze, della segnalazione tempestiva di eventuali problemi riscontrati (discordanze tra i dati forniti dal Comune e quelli riscontrati nello svolgimento del </w:t>
      </w:r>
      <w:r w:rsidR="00373335" w:rsidRPr="00894BBF">
        <w:rPr>
          <w:rFonts w:ascii="Arial" w:eastAsia="Times New Roman" w:hAnsi="Arial" w:cs="Arial"/>
          <w:sz w:val="24"/>
          <w:szCs w:val="24"/>
          <w:lang w:eastAsia="it-IT"/>
        </w:rPr>
        <w:t>servizio, specie per ciò che concerne iscrizioni e modalità di ritiro degli utenti alle fermate, problemi occorsi durante la permanenza sugli scuolabus, comportamenti non corretti degli utenti, ecc....)</w:t>
      </w:r>
    </w:p>
    <w:p w:rsidR="00373335" w:rsidRPr="00894BBF" w:rsidRDefault="00373335" w:rsidP="006656FC">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fornire adeguata rendicontazione mensile al Comune circa le ore prestate dagli operatori assegnati ai vari percorsi</w:t>
      </w:r>
      <w:r w:rsidR="00DF6260" w:rsidRPr="00894BBF">
        <w:rPr>
          <w:rFonts w:ascii="Arial" w:eastAsia="Times New Roman" w:hAnsi="Arial" w:cs="Arial"/>
          <w:sz w:val="24"/>
          <w:szCs w:val="24"/>
          <w:lang w:eastAsia="it-IT"/>
        </w:rPr>
        <w:t xml:space="preserve"> e dagli operatori che effettuano i servizi aggiuntivi nelle scuole</w:t>
      </w:r>
      <w:r w:rsidRPr="00894BBF">
        <w:rPr>
          <w:rFonts w:ascii="Arial" w:eastAsia="Times New Roman" w:hAnsi="Arial" w:cs="Arial"/>
          <w:sz w:val="24"/>
          <w:szCs w:val="24"/>
          <w:lang w:eastAsia="it-IT"/>
        </w:rPr>
        <w:t>: tale prospetto orario dovrà essere trasmesso contestualmente o precedentemente all’inoltro della fattura mensile emessa dall’aggiudicatario;</w:t>
      </w:r>
    </w:p>
    <w:p w:rsidR="00373335" w:rsidRPr="00894BBF" w:rsidRDefault="00373335" w:rsidP="006656FC">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6656FC"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 xml:space="preserve">partecipare ad eventuali riunioni organizzative o di verifica sulle modalità di svolgimento del servizio indette dall’ufficio istruzione. </w:t>
      </w:r>
    </w:p>
    <w:p w:rsidR="00373335" w:rsidRPr="00894BBF" w:rsidRDefault="00373335" w:rsidP="006656FC">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6656FC"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 xml:space="preserve">essere raggiungibile telefonicamente, tramite il proprio cellulare di servizio, </w:t>
      </w:r>
      <w:r w:rsidR="006656FC" w:rsidRPr="00894BBF">
        <w:rPr>
          <w:rFonts w:ascii="Arial" w:eastAsia="Times New Roman" w:hAnsi="Arial" w:cs="Arial"/>
          <w:sz w:val="24"/>
          <w:szCs w:val="24"/>
          <w:lang w:eastAsia="it-IT"/>
        </w:rPr>
        <w:t>d</w:t>
      </w:r>
      <w:r w:rsidRPr="00894BBF">
        <w:rPr>
          <w:rFonts w:ascii="Arial" w:eastAsia="Times New Roman" w:hAnsi="Arial" w:cs="Arial"/>
          <w:sz w:val="24"/>
          <w:szCs w:val="24"/>
          <w:lang w:eastAsia="it-IT"/>
        </w:rPr>
        <w:t>alle ore 7.00 alle</w:t>
      </w:r>
      <w:r w:rsidR="006656FC"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ore 1</w:t>
      </w:r>
      <w:r w:rsidR="006656FC" w:rsidRPr="00894BBF">
        <w:rPr>
          <w:rFonts w:ascii="Arial" w:eastAsia="Times New Roman" w:hAnsi="Arial" w:cs="Arial"/>
          <w:sz w:val="24"/>
          <w:szCs w:val="24"/>
          <w:lang w:eastAsia="it-IT"/>
        </w:rPr>
        <w:t>7.00 dal lunedì al venerdì;</w:t>
      </w:r>
    </w:p>
    <w:p w:rsidR="00373335" w:rsidRPr="00894BBF" w:rsidRDefault="00373335" w:rsidP="00AA7DF3">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c) Co</w:t>
      </w:r>
      <w:r w:rsidR="00DF6260" w:rsidRPr="00894BBF">
        <w:rPr>
          <w:rFonts w:ascii="Arial" w:eastAsia="Times New Roman" w:hAnsi="Arial" w:cs="Arial"/>
          <w:sz w:val="24"/>
          <w:szCs w:val="24"/>
          <w:lang w:eastAsia="it-IT"/>
        </w:rPr>
        <w:t xml:space="preserve">mpiti specifici degli operatori che effettuano l’accompagnamento alunni sugli </w:t>
      </w:r>
      <w:r w:rsidR="00AA7DF3">
        <w:rPr>
          <w:rFonts w:ascii="Arial" w:eastAsia="Times New Roman" w:hAnsi="Arial" w:cs="Arial"/>
          <w:sz w:val="24"/>
          <w:szCs w:val="24"/>
          <w:lang w:eastAsia="it-IT"/>
        </w:rPr>
        <w:t>s</w:t>
      </w:r>
      <w:r w:rsidR="00DF6260" w:rsidRPr="00894BBF">
        <w:rPr>
          <w:rFonts w:ascii="Arial" w:eastAsia="Times New Roman" w:hAnsi="Arial" w:cs="Arial"/>
          <w:sz w:val="24"/>
          <w:szCs w:val="24"/>
          <w:lang w:eastAsia="it-IT"/>
        </w:rPr>
        <w:t>cuolabus:</w:t>
      </w:r>
    </w:p>
    <w:p w:rsidR="00373335" w:rsidRPr="00894BBF" w:rsidRDefault="00373335" w:rsidP="006656FC">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Gli operatori inizieranno e termineranno il proprio servizio in corr</w:t>
      </w:r>
      <w:r w:rsidR="006656FC" w:rsidRPr="00894BBF">
        <w:rPr>
          <w:rFonts w:ascii="Arial" w:eastAsia="Times New Roman" w:hAnsi="Arial" w:cs="Arial"/>
          <w:sz w:val="24"/>
          <w:szCs w:val="24"/>
          <w:lang w:eastAsia="it-IT"/>
        </w:rPr>
        <w:t xml:space="preserve">ispondenza della rimessa della ditta aggiudicataria del servizio trasporto scolastico </w:t>
      </w:r>
      <w:r w:rsidRPr="00894BBF">
        <w:rPr>
          <w:rFonts w:ascii="Arial" w:eastAsia="Times New Roman" w:hAnsi="Arial" w:cs="Arial"/>
          <w:sz w:val="24"/>
          <w:szCs w:val="24"/>
          <w:lang w:eastAsia="it-IT"/>
        </w:rPr>
        <w:t>o, comunque, nei luoghi di salita e discesa concordati con l’Amministrazione Comunale e funzionali all’organizzazione del servizio di trasporto.</w:t>
      </w:r>
    </w:p>
    <w:p w:rsidR="00373335" w:rsidRPr="00894BBF" w:rsidRDefault="00373335" w:rsidP="002278E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Le competenze del personale di accompagnamento consistono nel favorire un clima di tranquillità che consenta all’autista di svolgere al meglio il</w:t>
      </w:r>
      <w:r w:rsidR="006656FC"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proprio servizio ed agli utenti di trascorrere agevolmente il periodo di permanenza sul mezzo.</w:t>
      </w:r>
      <w:r w:rsidR="009B28E5"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L’accompagnatore assume un comportamento di cordialità con l’utenza dimostrando nel contempo e compatibilmente con il servizio da svolgere, disponibilità nei confronti di eventuali esigenze riferite dai genitori, dal personale scolastico, dagli autisti.</w:t>
      </w:r>
    </w:p>
    <w:p w:rsidR="002278E6" w:rsidRPr="00894BBF" w:rsidRDefault="002278E6" w:rsidP="002278E6">
      <w:pPr>
        <w:spacing w:after="0" w:line="240" w:lineRule="auto"/>
        <w:jc w:val="both"/>
        <w:rPr>
          <w:rFonts w:ascii="Arial" w:eastAsia="Times New Roman" w:hAnsi="Arial" w:cs="Arial"/>
          <w:sz w:val="24"/>
          <w:szCs w:val="24"/>
          <w:lang w:eastAsia="it-IT"/>
        </w:rPr>
      </w:pPr>
    </w:p>
    <w:p w:rsidR="00373335" w:rsidRPr="00894BBF" w:rsidRDefault="00373335" w:rsidP="00373335">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Sarà compito degli operatori:</w:t>
      </w:r>
    </w:p>
    <w:p w:rsidR="00373335" w:rsidRPr="00894BBF" w:rsidRDefault="002278E6" w:rsidP="002278E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373335" w:rsidRPr="00894BBF">
        <w:rPr>
          <w:rFonts w:ascii="Arial" w:eastAsia="Times New Roman" w:hAnsi="Arial" w:cs="Arial"/>
          <w:sz w:val="24"/>
          <w:szCs w:val="24"/>
          <w:lang w:eastAsia="it-IT"/>
        </w:rPr>
        <w:t>curare la rilevazione delle presenze sugli scuolabus mediante l’ausilio di appositi registri presenze,</w:t>
      </w:r>
      <w:r w:rsidRPr="00894BBF">
        <w:rPr>
          <w:rFonts w:ascii="Arial" w:eastAsia="Times New Roman" w:hAnsi="Arial" w:cs="Arial"/>
          <w:sz w:val="24"/>
          <w:szCs w:val="24"/>
          <w:lang w:eastAsia="it-IT"/>
        </w:rPr>
        <w:t xml:space="preserve"> </w:t>
      </w:r>
      <w:r w:rsidR="00373335" w:rsidRPr="00894BBF">
        <w:rPr>
          <w:rFonts w:ascii="Arial" w:eastAsia="Times New Roman" w:hAnsi="Arial" w:cs="Arial"/>
          <w:sz w:val="24"/>
          <w:szCs w:val="24"/>
          <w:lang w:eastAsia="it-IT"/>
        </w:rPr>
        <w:t xml:space="preserve">con la finalità di controllare che la fruizione del servizio di trasporto scolastico avvenga da parte dei soli iscritti. A tal fine l’aggiudicatario dovrà predisporre, come già sopra specificato sulla base degli elenchi forniti dall’Amministrazione Comunale, appositi registri suddivisi per singolo percorso da consegnare a ciascun operatore. Le presenze sugli scuolabus dovranno essere annotate con cadenza giornaliera e di tale attività di </w:t>
      </w:r>
      <w:r w:rsidR="00373335" w:rsidRPr="00894BBF">
        <w:rPr>
          <w:rFonts w:ascii="Arial" w:eastAsia="Times New Roman" w:hAnsi="Arial" w:cs="Arial"/>
          <w:sz w:val="24"/>
          <w:szCs w:val="24"/>
          <w:lang w:eastAsia="it-IT"/>
        </w:rPr>
        <w:lastRenderedPageBreak/>
        <w:t>controllo l’aggiudicatario dovrà rendere conto mensilmente</w:t>
      </w:r>
      <w:r w:rsidRPr="00894BBF">
        <w:rPr>
          <w:rFonts w:ascii="Arial" w:eastAsia="Times New Roman" w:hAnsi="Arial" w:cs="Arial"/>
          <w:sz w:val="24"/>
          <w:szCs w:val="24"/>
          <w:lang w:eastAsia="it-IT"/>
        </w:rPr>
        <w:t xml:space="preserve"> </w:t>
      </w:r>
      <w:r w:rsidR="00373335" w:rsidRPr="00894BBF">
        <w:rPr>
          <w:rFonts w:ascii="Arial" w:eastAsia="Times New Roman" w:hAnsi="Arial" w:cs="Arial"/>
          <w:sz w:val="24"/>
          <w:szCs w:val="24"/>
          <w:lang w:eastAsia="it-IT"/>
        </w:rPr>
        <w:t>all’Amministrazione Comunale mediante</w:t>
      </w:r>
      <w:r w:rsidRPr="00894BBF">
        <w:rPr>
          <w:rFonts w:ascii="Arial" w:eastAsia="Times New Roman" w:hAnsi="Arial" w:cs="Arial"/>
          <w:sz w:val="24"/>
          <w:szCs w:val="24"/>
          <w:lang w:eastAsia="it-IT"/>
        </w:rPr>
        <w:t xml:space="preserve"> </w:t>
      </w:r>
      <w:r w:rsidR="00373335" w:rsidRPr="00894BBF">
        <w:rPr>
          <w:rFonts w:ascii="Arial" w:eastAsia="Times New Roman" w:hAnsi="Arial" w:cs="Arial"/>
          <w:sz w:val="24"/>
          <w:szCs w:val="24"/>
          <w:lang w:eastAsia="it-IT"/>
        </w:rPr>
        <w:t>trasmissione</w:t>
      </w:r>
      <w:r w:rsidRPr="00894BBF">
        <w:rPr>
          <w:rFonts w:ascii="Arial" w:eastAsia="Times New Roman" w:hAnsi="Arial" w:cs="Arial"/>
          <w:sz w:val="24"/>
          <w:szCs w:val="24"/>
          <w:lang w:eastAsia="it-IT"/>
        </w:rPr>
        <w:t xml:space="preserve"> </w:t>
      </w:r>
      <w:r w:rsidR="00373335" w:rsidRPr="00894BBF">
        <w:rPr>
          <w:rFonts w:ascii="Arial" w:eastAsia="Times New Roman" w:hAnsi="Arial" w:cs="Arial"/>
          <w:sz w:val="24"/>
          <w:szCs w:val="24"/>
          <w:lang w:eastAsia="it-IT"/>
        </w:rPr>
        <w:t>dei registri di presenza.</w:t>
      </w:r>
    </w:p>
    <w:p w:rsidR="00373335" w:rsidRPr="00894BBF" w:rsidRDefault="00373335" w:rsidP="002278E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Gli operatori, per il tramite del proprio coordinatore, dovranno segnalare tempestivamente al servizio istruzione eventuali anomalie riscontrate. Tale attività di verifica dovrà essere particolarmente accurata all’avvio di ciascun anno scolastico: in particolare, dovrà essere inibito l’accesso al servizio da parte di coloro che non risultino inseriti negli elenchi forniti dall’A.C. e dovrà però, nel contempo, essere fornita tempestiva informazione all’Ufficio Istruzione dei problemi riscontrati. </w:t>
      </w:r>
    </w:p>
    <w:p w:rsidR="00373335" w:rsidRPr="00894BBF" w:rsidRDefault="00373335" w:rsidP="002278E6">
      <w:pPr>
        <w:spacing w:after="0" w:line="240" w:lineRule="auto"/>
        <w:jc w:val="both"/>
        <w:rPr>
          <w:rFonts w:ascii="Arial" w:eastAsia="Times New Roman" w:hAnsi="Arial" w:cs="Arial"/>
          <w:sz w:val="24"/>
          <w:szCs w:val="24"/>
          <w:lang w:eastAsia="it-IT"/>
        </w:rPr>
      </w:pPr>
      <w:r w:rsidRPr="00AA7DF3">
        <w:rPr>
          <w:rFonts w:ascii="Arial" w:eastAsia="Times New Roman" w:hAnsi="Arial" w:cs="Arial"/>
          <w:sz w:val="24"/>
          <w:szCs w:val="24"/>
          <w:lang w:eastAsia="it-IT"/>
        </w:rPr>
        <w:t>Oltre all’ausilio degli elenchi forniti dall’ufficio istruzione, si precisa che per l’identificazione degli utenti, ciascun utente sarà provvisto di un tesserino personale, attestante l’iscrizione al servizio</w:t>
      </w:r>
    </w:p>
    <w:p w:rsidR="00BE570D" w:rsidRPr="00894BBF" w:rsidRDefault="00BE570D" w:rsidP="002278E6">
      <w:pPr>
        <w:spacing w:after="0" w:line="240" w:lineRule="auto"/>
        <w:jc w:val="both"/>
        <w:rPr>
          <w:rFonts w:ascii="Arial" w:eastAsia="Times New Roman" w:hAnsi="Arial" w:cs="Arial"/>
          <w:sz w:val="24"/>
          <w:szCs w:val="24"/>
          <w:lang w:eastAsia="it-IT"/>
        </w:rPr>
      </w:pPr>
    </w:p>
    <w:p w:rsidR="00373335" w:rsidRPr="00894BBF" w:rsidRDefault="00373335" w:rsidP="00BE570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-nel percorso di andata (casa</w:t>
      </w:r>
      <w:r w:rsidR="002278E6"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w:t>
      </w:r>
      <w:r w:rsidR="002278E6"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scuola)</w:t>
      </w:r>
      <w:r w:rsidR="00BE570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 xml:space="preserve">in corrispondenza di ciascuna fermata, </w:t>
      </w:r>
      <w:r w:rsidR="00BE570D" w:rsidRPr="00894BBF">
        <w:rPr>
          <w:rFonts w:ascii="Arial" w:eastAsia="Times New Roman" w:hAnsi="Arial" w:cs="Arial"/>
          <w:sz w:val="24"/>
          <w:szCs w:val="24"/>
          <w:lang w:eastAsia="it-IT"/>
        </w:rPr>
        <w:t xml:space="preserve">l’operatore dovrà </w:t>
      </w:r>
      <w:r w:rsidRPr="00894BBF">
        <w:rPr>
          <w:rFonts w:ascii="Arial" w:eastAsia="Times New Roman" w:hAnsi="Arial" w:cs="Arial"/>
          <w:sz w:val="24"/>
          <w:szCs w:val="24"/>
          <w:lang w:eastAsia="it-IT"/>
        </w:rPr>
        <w:t>scendere dal mezzo al fine di prendere in carico ciascun alunno ed assistere ciascun alunno nelle operazioni di salita sul mezzo;</w:t>
      </w:r>
    </w:p>
    <w:p w:rsidR="00373335" w:rsidRPr="00894BBF" w:rsidRDefault="00373335" w:rsidP="00BE570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-fornire ausilio nelle operazioni di salita e discesa specie agli alunni che presentino delle difficoltà motorie anche solo temporanee o agli alunni con disabilità motorie;</w:t>
      </w:r>
    </w:p>
    <w:p w:rsidR="00373335" w:rsidRPr="00894BBF" w:rsidRDefault="00373335" w:rsidP="00373335">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-accompagnare gli </w:t>
      </w:r>
      <w:r w:rsidRPr="004D73A3">
        <w:rPr>
          <w:rFonts w:ascii="Arial" w:eastAsia="Times New Roman" w:hAnsi="Arial" w:cs="Arial"/>
          <w:sz w:val="24"/>
          <w:szCs w:val="24"/>
          <w:lang w:eastAsia="it-IT"/>
        </w:rPr>
        <w:t>utenti sino all'entrata esterna della scuola;</w:t>
      </w:r>
    </w:p>
    <w:p w:rsidR="00373335" w:rsidRPr="00894BBF" w:rsidRDefault="00373335" w:rsidP="00E4347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-durante il tragitto sul mezzo, vigilare sugli alunni verificando che tutti stiano convenientemente seduti nei rispettivi posti;</w:t>
      </w:r>
    </w:p>
    <w:p w:rsidR="00373335" w:rsidRPr="00894BBF" w:rsidRDefault="00373335" w:rsidP="00BE570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-durante il tragitto, rimanere </w:t>
      </w:r>
      <w:r w:rsidRPr="00AA7DF3">
        <w:rPr>
          <w:rFonts w:ascii="Arial" w:eastAsia="Times New Roman" w:hAnsi="Arial" w:cs="Arial"/>
          <w:sz w:val="24"/>
          <w:szCs w:val="24"/>
          <w:lang w:eastAsia="it-IT"/>
        </w:rPr>
        <w:t>sempre</w:t>
      </w:r>
      <w:r w:rsidRPr="00894BBF">
        <w:rPr>
          <w:rFonts w:ascii="Arial" w:eastAsia="Times New Roman" w:hAnsi="Arial" w:cs="Arial"/>
          <w:sz w:val="24"/>
          <w:szCs w:val="24"/>
          <w:lang w:eastAsia="it-IT"/>
        </w:rPr>
        <w:t xml:space="preserve"> vigili al fine di</w:t>
      </w:r>
      <w:r w:rsidR="00BE570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contribuire a mantenere l’ordine sullo scuolabus ed al fine di individuare prontamente e contrastare possibili manifestazioni di bullismo;</w:t>
      </w:r>
    </w:p>
    <w:p w:rsidR="00373335" w:rsidRPr="00894BBF" w:rsidRDefault="00373335" w:rsidP="00BE570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-richiamare (seppur sempre tenendo comportamenti rispettosi ed adeguati) al rispetto delle regole gli</w:t>
      </w:r>
      <w:r w:rsidR="00BE570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alunni che non stiano seduti o che, in generale, osservino un comportamento non adeguato;</w:t>
      </w:r>
    </w:p>
    <w:p w:rsidR="00373335" w:rsidRPr="00894BBF" w:rsidRDefault="00373335" w:rsidP="00BE570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-nel percorso di ritorno (scuola-casa), oltre a quanto già specificato per il percorso di andata in merito all’assistenza nelle operazioni di salita e discesa dal mezzo:</w:t>
      </w:r>
    </w:p>
    <w:p w:rsidR="00373335" w:rsidRPr="00894BBF" w:rsidRDefault="00373335" w:rsidP="002F3DC2">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-attendere i minori all’uscita da scuola anche eventualmente recandosi al portone/cancello di ingresso dell’istituto scolastico al fine di prendere in carico i minori ed accompagnarli sino allo scuolabus (ciò secondo le istruzioni che, in base alle singole situazioni ed ai singoli plessi, verranno specificamente impartite dall’Ufficio</w:t>
      </w:r>
      <w:r w:rsidR="002F3DC2"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Istruzione</w:t>
      </w:r>
      <w:r w:rsidR="002F3DC2"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comunale);</w:t>
      </w:r>
    </w:p>
    <w:p w:rsidR="00373335" w:rsidRPr="00894BBF" w:rsidRDefault="00373335" w:rsidP="002F3DC2">
      <w:pPr>
        <w:spacing w:after="0" w:line="240" w:lineRule="auto"/>
        <w:jc w:val="both"/>
        <w:rPr>
          <w:rFonts w:ascii="Arial" w:eastAsia="Times New Roman" w:hAnsi="Arial" w:cs="Arial"/>
          <w:sz w:val="24"/>
          <w:szCs w:val="24"/>
          <w:lang w:eastAsia="it-IT"/>
        </w:rPr>
      </w:pPr>
      <w:r w:rsidRPr="004D73A3">
        <w:rPr>
          <w:rFonts w:ascii="Arial" w:eastAsia="Times New Roman" w:hAnsi="Arial" w:cs="Arial"/>
          <w:sz w:val="24"/>
          <w:szCs w:val="24"/>
          <w:lang w:eastAsia="it-IT"/>
        </w:rPr>
        <w:t xml:space="preserve">-assicurarsi, prima della partenza del mezzo, che gli alunni seduti nelle </w:t>
      </w:r>
      <w:r w:rsidR="002F3DC2" w:rsidRPr="004D73A3">
        <w:rPr>
          <w:rFonts w:ascii="Arial" w:eastAsia="Times New Roman" w:hAnsi="Arial" w:cs="Arial"/>
          <w:sz w:val="24"/>
          <w:szCs w:val="24"/>
          <w:lang w:eastAsia="it-IT"/>
        </w:rPr>
        <w:t>p</w:t>
      </w:r>
      <w:r w:rsidRPr="004D73A3">
        <w:rPr>
          <w:rFonts w:ascii="Arial" w:eastAsia="Times New Roman" w:hAnsi="Arial" w:cs="Arial"/>
          <w:sz w:val="24"/>
          <w:szCs w:val="24"/>
          <w:lang w:eastAsia="it-IT"/>
        </w:rPr>
        <w:t>ostazioni dotate di cinture di sicurezza abbiano la cintura allacciata;</w:t>
      </w:r>
    </w:p>
    <w:p w:rsidR="00373335" w:rsidRPr="00894BBF" w:rsidRDefault="00373335" w:rsidP="002F3DC2">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-rispettare le procedure che verranno comunicate all’aggiudicatario dall’Ufficio Istruzione prima dell’avvio del servizio inerenti</w:t>
      </w:r>
      <w:r w:rsidR="002F3DC2"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la riconsegna dei minori,</w:t>
      </w:r>
      <w:r w:rsidR="002F3DC2"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tenuto conto delle previsioni in materia dell’art. 19 bis, comma 2, del D.L. 16 ottobre 2017, n. 148, convertito in Legge 4 dicembre 2017, n. 172,</w:t>
      </w:r>
    </w:p>
    <w:p w:rsidR="00373335" w:rsidRPr="00894BBF" w:rsidRDefault="00373335" w:rsidP="00E4347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-adoperarsi per il mantenimento, da parte degli alunni, di un comportamento composto ed educato rispetto ai compagni e agli altri adulti presenti sul mezzo;</w:t>
      </w:r>
    </w:p>
    <w:p w:rsidR="00373335" w:rsidRPr="00894BBF" w:rsidRDefault="00373335" w:rsidP="00E4347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-assicurarsi che gli alunni tengano un comportamento rispettoso degli arredi e delle attrezzature del mezzo pubblico e che osservino</w:t>
      </w:r>
      <w:r w:rsidR="002F3DC2"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le istruzioni impartite dallo stesso accompagnatore al fine di assicurare adeguate condizioni di sicurezza durante il tragitto (ad esempio: prendere rapidamente posto, rimanere seduti, non alzare il tono di voce, non affacciarsi al finestrino)</w:t>
      </w:r>
    </w:p>
    <w:p w:rsidR="00373335" w:rsidRPr="00894BBF" w:rsidRDefault="00373335" w:rsidP="00E4347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-sorvegliare gli utenti durante la percorrenza intervenendo in modo autorevole, ma corretto, al fine di prevenire ogni tipo di intemperanza o danno;</w:t>
      </w:r>
    </w:p>
    <w:p w:rsidR="00373335" w:rsidRPr="00894BBF" w:rsidRDefault="00373335" w:rsidP="00E4347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-segnalare all’ufficio istruzione, per il tramite del proprio coordinatore, ripetuti comportamenti ineducati e/o lesivi dei minori nei confronti dei compagni;</w:t>
      </w:r>
    </w:p>
    <w:p w:rsidR="00373335" w:rsidRPr="00894BBF" w:rsidRDefault="00373335" w:rsidP="00E4347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-tenere un comportamento irreprensibile e rispettoso nei confronti dei minori e dei genitori;</w:t>
      </w:r>
    </w:p>
    <w:p w:rsidR="00373335" w:rsidRPr="00894BBF" w:rsidRDefault="00373335" w:rsidP="002F3DC2">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-collaborare con l’autista, fornendo tutto il supporto possibile nei casi di emergenza.</w:t>
      </w:r>
    </w:p>
    <w:p w:rsidR="00373335" w:rsidRPr="00894BBF" w:rsidRDefault="00373335" w:rsidP="002F3DC2">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lastRenderedPageBreak/>
        <w:t>Particolari cautele dovranno</w:t>
      </w:r>
      <w:r w:rsidR="002F3DC2"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essere adottate dagli operatori per agevolare le operazioni di salita e discesa dal mezzo da parte dei bambini portatori di handicap: in particolare, per ciò che concerne i</w:t>
      </w:r>
      <w:r w:rsidR="002F3DC2"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portatori di handicap con difficoltà motorie, gli operatori dovranno porre in essere tutte le operazioni necessarie per la salita e la discesa dallo scuolabus e dovranno inoltre accompagnare i minori, qualora necessario, per brevi tratti (es. dalla fermata dello scuolabus dinanzi alla scuola sino al cancello di ingresso della scuola stessa).</w:t>
      </w:r>
    </w:p>
    <w:p w:rsidR="00373335" w:rsidRPr="00894BBF" w:rsidRDefault="00373335" w:rsidP="00373335">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All'accompagnatore durante lo svolgimento del servizio è fatto divieto di:</w:t>
      </w:r>
    </w:p>
    <w:p w:rsidR="00373335" w:rsidRPr="00894BBF" w:rsidRDefault="00373335" w:rsidP="00373335">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-fumare (comprese sigarette elettroniche);</w:t>
      </w:r>
    </w:p>
    <w:p w:rsidR="00373335" w:rsidRPr="00894BBF" w:rsidRDefault="00373335" w:rsidP="00373335">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-assumere bevande alcoliche;</w:t>
      </w:r>
    </w:p>
    <w:p w:rsidR="00373335" w:rsidRPr="00894BBF" w:rsidRDefault="00373335" w:rsidP="00637CD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-esprimersi con modi inurbani e con atteggiamenti diseducativi e comunque non inerenti alle proprie mansioni.</w:t>
      </w:r>
    </w:p>
    <w:p w:rsidR="004A3EE2" w:rsidRPr="00894BBF" w:rsidRDefault="00373335" w:rsidP="00637CD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Su ciascun mezzo sarà reso </w:t>
      </w:r>
      <w:r w:rsidRPr="00006EF2">
        <w:rPr>
          <w:rFonts w:ascii="Arial" w:eastAsia="Times New Roman" w:hAnsi="Arial" w:cs="Arial"/>
          <w:sz w:val="24"/>
          <w:szCs w:val="24"/>
          <w:lang w:eastAsia="it-IT"/>
        </w:rPr>
        <w:t>disponibile, ad opera dell’Ufficio Istruzione, l’elenco dei minori iscritti ed alle relative modalità di consegna, modalità di espletamento del percorso con fermate ed orari aggiornati, numeri telefonici d</w:t>
      </w:r>
      <w:r w:rsidR="00C818E5" w:rsidRPr="00006EF2">
        <w:rPr>
          <w:rFonts w:ascii="Arial" w:eastAsia="Times New Roman" w:hAnsi="Arial" w:cs="Arial"/>
          <w:sz w:val="24"/>
          <w:szCs w:val="24"/>
          <w:lang w:eastAsia="it-IT"/>
        </w:rPr>
        <w:t>ell’ufficio comunale preposto e</w:t>
      </w:r>
      <w:r w:rsidRPr="00006EF2">
        <w:rPr>
          <w:rFonts w:ascii="Arial" w:eastAsia="Times New Roman" w:hAnsi="Arial" w:cs="Arial"/>
          <w:sz w:val="24"/>
          <w:szCs w:val="24"/>
          <w:lang w:eastAsia="it-IT"/>
        </w:rPr>
        <w:t>. Tale fascicolo dovrà essere sempre lasciato sul mezzo.</w:t>
      </w:r>
    </w:p>
    <w:p w:rsidR="004A3EE2" w:rsidRPr="00894BBF" w:rsidRDefault="004A3EE2" w:rsidP="00637CD6">
      <w:pPr>
        <w:spacing w:after="0" w:line="240" w:lineRule="auto"/>
        <w:jc w:val="both"/>
        <w:rPr>
          <w:rFonts w:ascii="Arial" w:eastAsia="Times New Roman" w:hAnsi="Arial" w:cs="Arial"/>
          <w:sz w:val="24"/>
          <w:szCs w:val="24"/>
          <w:lang w:eastAsia="it-IT"/>
        </w:rPr>
      </w:pPr>
    </w:p>
    <w:p w:rsidR="004A3EE2" w:rsidRPr="00894BBF" w:rsidRDefault="004A3EE2" w:rsidP="004A3EE2">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Sarà cura dell’appaltatore formare ed informare il proprio personale sulle procedure da seguire e, specie in caso di sostituzione degli operatori abitualmente adibiti ad un determinato percorso o che svolgano il servizio per la prima volta, assicurarsi che l’operatore disponga di tutte le informazioni utili a svolgere in maniera corretta i propri compiti.</w:t>
      </w:r>
    </w:p>
    <w:p w:rsidR="004A3EE2" w:rsidRPr="00894BBF" w:rsidRDefault="004A3EE2" w:rsidP="00637CD6">
      <w:pPr>
        <w:spacing w:after="0" w:line="240" w:lineRule="auto"/>
        <w:jc w:val="both"/>
        <w:rPr>
          <w:rFonts w:ascii="Arial" w:eastAsia="Times New Roman" w:hAnsi="Arial" w:cs="Arial"/>
          <w:sz w:val="24"/>
          <w:szCs w:val="24"/>
          <w:lang w:eastAsia="it-IT"/>
        </w:rPr>
      </w:pPr>
    </w:p>
    <w:p w:rsidR="004A3EE2" w:rsidRPr="00894BBF" w:rsidRDefault="004A3EE2" w:rsidP="004A3EE2">
      <w:pPr>
        <w:spacing w:after="0" w:line="240" w:lineRule="auto"/>
        <w:rPr>
          <w:rFonts w:ascii="Arial" w:eastAsia="Times New Roman" w:hAnsi="Arial" w:cs="Arial"/>
          <w:sz w:val="24"/>
          <w:szCs w:val="24"/>
          <w:u w:val="single"/>
          <w:lang w:eastAsia="it-IT"/>
        </w:rPr>
      </w:pPr>
      <w:r w:rsidRPr="00894BBF">
        <w:rPr>
          <w:rFonts w:ascii="Arial" w:eastAsia="Times New Roman" w:hAnsi="Arial" w:cs="Arial"/>
          <w:sz w:val="24"/>
          <w:szCs w:val="24"/>
          <w:u w:val="single"/>
          <w:lang w:eastAsia="it-IT"/>
        </w:rPr>
        <w:t>1.2. Modalità di svolgimento</w:t>
      </w:r>
    </w:p>
    <w:p w:rsidR="004A3EE2" w:rsidRPr="00894BBF" w:rsidRDefault="004A3EE2" w:rsidP="009365C7">
      <w:pPr>
        <w:pStyle w:val="Paragrafoelenco"/>
        <w:numPr>
          <w:ilvl w:val="0"/>
          <w:numId w:val="6"/>
        </w:numPr>
        <w:spacing w:after="0" w:line="240" w:lineRule="auto"/>
        <w:jc w:val="both"/>
        <w:rPr>
          <w:rFonts w:ascii="Arial" w:eastAsia="Times New Roman" w:hAnsi="Arial" w:cs="Arial"/>
          <w:b/>
          <w:sz w:val="24"/>
          <w:szCs w:val="24"/>
          <w:lang w:eastAsia="it-IT"/>
        </w:rPr>
      </w:pPr>
      <w:r w:rsidRPr="00894BBF">
        <w:rPr>
          <w:rFonts w:ascii="Arial" w:eastAsia="Times New Roman" w:hAnsi="Arial" w:cs="Arial"/>
          <w:b/>
          <w:sz w:val="24"/>
          <w:szCs w:val="24"/>
          <w:lang w:eastAsia="it-IT"/>
        </w:rPr>
        <w:t>Il servizio accompagnamento alunni si estrinseca nelle seguenti attività:</w:t>
      </w:r>
    </w:p>
    <w:p w:rsidR="004A3EE2" w:rsidRPr="00894BBF" w:rsidRDefault="004A3EE2" w:rsidP="004A3EE2">
      <w:pPr>
        <w:pStyle w:val="Paragrafoelenco"/>
        <w:numPr>
          <w:ilvl w:val="0"/>
          <w:numId w:val="1"/>
        </w:num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vigilanza, assistenza e custodia degli alunni durante il servizio di trasporto scolastico comunale;</w:t>
      </w:r>
    </w:p>
    <w:p w:rsidR="004A3EE2" w:rsidRPr="00894BBF" w:rsidRDefault="004A3EE2" w:rsidP="004A3EE2">
      <w:pPr>
        <w:pStyle w:val="Paragrafoelenco"/>
        <w:numPr>
          <w:ilvl w:val="0"/>
          <w:numId w:val="1"/>
        </w:num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verifica sulla fruizione del servizio di trasporto scolastico e rilevazione delle presenze degli alunni fruitori del servizio sui singoli percorsi;</w:t>
      </w:r>
    </w:p>
    <w:p w:rsidR="004A3EE2" w:rsidRPr="00894BBF" w:rsidRDefault="004A3EE2" w:rsidP="004A3EE2">
      <w:pPr>
        <w:pStyle w:val="Paragrafoelenco"/>
        <w:numPr>
          <w:ilvl w:val="0"/>
          <w:numId w:val="1"/>
        </w:num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controllo della corretta seduta degli utenti all'interno dello scuolabus al fine di prevenire eventuali circostanze che potrebbero arrecare danni agli utenti trasportati;</w:t>
      </w:r>
    </w:p>
    <w:p w:rsidR="004A3EE2" w:rsidRPr="00894BBF" w:rsidRDefault="004A3EE2" w:rsidP="004A3EE2">
      <w:pPr>
        <w:pStyle w:val="Paragrafoelenco"/>
        <w:numPr>
          <w:ilvl w:val="0"/>
          <w:numId w:val="1"/>
        </w:num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intrattenimento degli utenti durante il percorso; </w:t>
      </w:r>
    </w:p>
    <w:p w:rsidR="004A3EE2" w:rsidRPr="00894BBF" w:rsidRDefault="004A3EE2" w:rsidP="004A3EE2">
      <w:pPr>
        <w:pStyle w:val="Paragrafoelenco"/>
        <w:numPr>
          <w:ilvl w:val="0"/>
          <w:numId w:val="1"/>
        </w:num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coordinamento degli operatori; </w:t>
      </w:r>
    </w:p>
    <w:p w:rsidR="004A3EE2" w:rsidRPr="00894BBF" w:rsidRDefault="004A3EE2" w:rsidP="004A3EE2">
      <w:pPr>
        <w:pStyle w:val="Paragrafoelenco"/>
        <w:numPr>
          <w:ilvl w:val="0"/>
          <w:numId w:val="1"/>
        </w:num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cura dei rapporti con l’Ufficio Comunale preposto (Ufficio Istruzione).</w:t>
      </w:r>
    </w:p>
    <w:p w:rsidR="008C3726" w:rsidRPr="00894BBF" w:rsidRDefault="008C3726" w:rsidP="008C3726">
      <w:pPr>
        <w:pStyle w:val="Paragrafoelenco"/>
        <w:spacing w:after="0" w:line="240" w:lineRule="auto"/>
        <w:jc w:val="both"/>
        <w:rPr>
          <w:rFonts w:ascii="Arial" w:eastAsia="Times New Roman" w:hAnsi="Arial" w:cs="Arial"/>
          <w:sz w:val="24"/>
          <w:szCs w:val="24"/>
          <w:lang w:eastAsia="it-IT"/>
        </w:rPr>
      </w:pPr>
    </w:p>
    <w:p w:rsidR="00F4224F" w:rsidRPr="00894BBF" w:rsidRDefault="008C3726" w:rsidP="008C3726">
      <w:pPr>
        <w:pStyle w:val="Paragrafoelenco"/>
        <w:spacing w:after="0" w:line="240" w:lineRule="auto"/>
        <w:ind w:left="0"/>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ab/>
      </w:r>
      <w:r w:rsidR="004A3EE2" w:rsidRPr="00894BBF">
        <w:rPr>
          <w:rFonts w:ascii="Arial" w:eastAsia="Times New Roman" w:hAnsi="Arial" w:cs="Arial"/>
          <w:sz w:val="24"/>
          <w:szCs w:val="24"/>
          <w:lang w:eastAsia="it-IT"/>
        </w:rPr>
        <w:t xml:space="preserve">Il servizio dovrà essere svolto dal lunedì </w:t>
      </w:r>
      <w:r w:rsidR="00F4224F" w:rsidRPr="00894BBF">
        <w:rPr>
          <w:rFonts w:ascii="Arial" w:eastAsia="Times New Roman" w:hAnsi="Arial" w:cs="Arial"/>
          <w:sz w:val="24"/>
          <w:szCs w:val="24"/>
          <w:lang w:eastAsia="it-IT"/>
        </w:rPr>
        <w:t>al venerdì per le scuole materne, elementari e Medie negli</w:t>
      </w:r>
      <w:r w:rsidR="004A3EE2" w:rsidRPr="00894BBF">
        <w:rPr>
          <w:rFonts w:ascii="Arial" w:eastAsia="Times New Roman" w:hAnsi="Arial" w:cs="Arial"/>
          <w:sz w:val="24"/>
          <w:szCs w:val="24"/>
          <w:lang w:eastAsia="it-IT"/>
        </w:rPr>
        <w:t xml:space="preserve"> orari </w:t>
      </w:r>
      <w:r w:rsidR="00F4224F" w:rsidRPr="00894BBF">
        <w:rPr>
          <w:rFonts w:ascii="Arial" w:eastAsia="Times New Roman" w:hAnsi="Arial" w:cs="Arial"/>
          <w:sz w:val="24"/>
          <w:szCs w:val="24"/>
          <w:lang w:eastAsia="it-IT"/>
        </w:rPr>
        <w:t>di entrata ed uscita dalla scuola (orari differenziati)</w:t>
      </w:r>
    </w:p>
    <w:p w:rsidR="00F4224F" w:rsidRPr="00894BBF" w:rsidRDefault="00F4224F" w:rsidP="00F4224F">
      <w:pPr>
        <w:pStyle w:val="Paragrafoelenco"/>
        <w:spacing w:after="0" w:line="240" w:lineRule="auto"/>
        <w:jc w:val="both"/>
        <w:rPr>
          <w:rFonts w:ascii="Arial" w:eastAsia="Times New Roman" w:hAnsi="Arial" w:cs="Arial"/>
          <w:sz w:val="24"/>
          <w:szCs w:val="24"/>
          <w:lang w:eastAsia="it-IT"/>
        </w:rPr>
      </w:pPr>
    </w:p>
    <w:p w:rsidR="004A3EE2" w:rsidRPr="00894BBF" w:rsidRDefault="008C3726" w:rsidP="00C818E5">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ab/>
      </w:r>
      <w:r w:rsidR="004A3EE2" w:rsidRPr="00894BBF">
        <w:rPr>
          <w:rFonts w:ascii="Arial" w:eastAsia="Times New Roman" w:hAnsi="Arial" w:cs="Arial"/>
          <w:sz w:val="24"/>
          <w:szCs w:val="24"/>
          <w:lang w:eastAsia="it-IT"/>
        </w:rPr>
        <w:t xml:space="preserve">I percorsi insistono sul territorio comunale, ivi comprese le zone frazionali, </w:t>
      </w:r>
      <w:r w:rsidR="00C818E5" w:rsidRPr="00894BBF">
        <w:rPr>
          <w:rFonts w:ascii="Arial" w:eastAsia="Times New Roman" w:hAnsi="Arial" w:cs="Arial"/>
          <w:sz w:val="24"/>
          <w:szCs w:val="24"/>
          <w:lang w:eastAsia="it-IT"/>
        </w:rPr>
        <w:t xml:space="preserve">e alcune zone limitrofe, </w:t>
      </w:r>
      <w:r w:rsidR="004A3EE2" w:rsidRPr="00894BBF">
        <w:rPr>
          <w:rFonts w:ascii="Arial" w:eastAsia="Times New Roman" w:hAnsi="Arial" w:cs="Arial"/>
          <w:sz w:val="24"/>
          <w:szCs w:val="24"/>
          <w:lang w:eastAsia="it-IT"/>
        </w:rPr>
        <w:t>con partenza dal</w:t>
      </w:r>
      <w:r w:rsidR="00F4224F" w:rsidRPr="00894BBF">
        <w:rPr>
          <w:rFonts w:ascii="Arial" w:eastAsia="Times New Roman" w:hAnsi="Arial" w:cs="Arial"/>
          <w:sz w:val="24"/>
          <w:szCs w:val="24"/>
          <w:lang w:eastAsia="it-IT"/>
        </w:rPr>
        <w:t xml:space="preserve">l’area di parcheggio </w:t>
      </w:r>
      <w:r w:rsidR="004A3EE2" w:rsidRPr="00894BBF">
        <w:rPr>
          <w:rFonts w:ascii="Arial" w:eastAsia="Times New Roman" w:hAnsi="Arial" w:cs="Arial"/>
          <w:sz w:val="24"/>
          <w:szCs w:val="24"/>
          <w:lang w:eastAsia="it-IT"/>
        </w:rPr>
        <w:t>dei mezzi, sito presso il parc</w:t>
      </w:r>
      <w:r w:rsidR="00F4224F" w:rsidRPr="00894BBF">
        <w:rPr>
          <w:rFonts w:ascii="Arial" w:eastAsia="Times New Roman" w:hAnsi="Arial" w:cs="Arial"/>
          <w:sz w:val="24"/>
          <w:szCs w:val="24"/>
          <w:lang w:eastAsia="it-IT"/>
        </w:rPr>
        <w:t xml:space="preserve">heggio S. </w:t>
      </w:r>
      <w:r w:rsidR="00F4224F" w:rsidRPr="00006EF2">
        <w:rPr>
          <w:rFonts w:ascii="Arial" w:eastAsia="Times New Roman" w:hAnsi="Arial" w:cs="Arial"/>
          <w:sz w:val="24"/>
          <w:szCs w:val="24"/>
          <w:lang w:eastAsia="it-IT"/>
        </w:rPr>
        <w:t xml:space="preserve">Renato </w:t>
      </w:r>
      <w:r w:rsidR="004A3EE2" w:rsidRPr="00006EF2">
        <w:rPr>
          <w:rFonts w:ascii="Arial" w:eastAsia="Times New Roman" w:hAnsi="Arial" w:cs="Arial"/>
          <w:sz w:val="24"/>
          <w:szCs w:val="24"/>
          <w:lang w:eastAsia="it-IT"/>
        </w:rPr>
        <w:t>–</w:t>
      </w:r>
      <w:r w:rsidR="00C818E5" w:rsidRPr="00894BBF">
        <w:rPr>
          <w:rFonts w:ascii="Arial" w:eastAsia="Times New Roman" w:hAnsi="Arial" w:cs="Arial"/>
          <w:sz w:val="24"/>
          <w:szCs w:val="24"/>
          <w:lang w:eastAsia="it-IT"/>
        </w:rPr>
        <w:t xml:space="preserve"> </w:t>
      </w:r>
      <w:r w:rsidR="00F4224F" w:rsidRPr="00894BBF">
        <w:rPr>
          <w:rFonts w:ascii="Arial" w:eastAsia="Times New Roman" w:hAnsi="Arial" w:cs="Arial"/>
          <w:sz w:val="24"/>
          <w:szCs w:val="24"/>
          <w:lang w:eastAsia="it-IT"/>
        </w:rPr>
        <w:t>Via</w:t>
      </w:r>
      <w:r w:rsidR="004A3EE2" w:rsidRPr="00894BBF">
        <w:rPr>
          <w:rFonts w:ascii="Arial" w:eastAsia="Times New Roman" w:hAnsi="Arial" w:cs="Arial"/>
          <w:sz w:val="24"/>
          <w:szCs w:val="24"/>
          <w:lang w:eastAsia="it-IT"/>
        </w:rPr>
        <w:t xml:space="preserve"> </w:t>
      </w:r>
      <w:r w:rsidR="00F4224F" w:rsidRPr="00894BBF">
        <w:rPr>
          <w:rFonts w:ascii="Arial" w:eastAsia="Times New Roman" w:hAnsi="Arial" w:cs="Arial"/>
          <w:sz w:val="24"/>
          <w:szCs w:val="24"/>
          <w:lang w:eastAsia="it-IT"/>
        </w:rPr>
        <w:t>S. Renato n. 15 Sorrento.</w:t>
      </w:r>
      <w:r w:rsidR="004A3EE2" w:rsidRPr="00894BBF">
        <w:rPr>
          <w:rFonts w:ascii="Arial" w:eastAsia="Times New Roman" w:hAnsi="Arial" w:cs="Arial"/>
          <w:sz w:val="24"/>
          <w:szCs w:val="24"/>
          <w:lang w:eastAsia="it-IT"/>
        </w:rPr>
        <w:t xml:space="preserve"> </w:t>
      </w:r>
    </w:p>
    <w:p w:rsidR="004A3EE2" w:rsidRPr="00894BBF" w:rsidRDefault="004A3EE2" w:rsidP="00F4224F">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Gli orari di ciascun percorso verranno comunque stabiliti prima dell'avvio di </w:t>
      </w:r>
      <w:r w:rsidR="00F4224F" w:rsidRPr="00894BBF">
        <w:rPr>
          <w:rFonts w:ascii="Arial" w:eastAsia="Times New Roman" w:hAnsi="Arial" w:cs="Arial"/>
          <w:sz w:val="24"/>
          <w:szCs w:val="24"/>
          <w:lang w:eastAsia="it-IT"/>
        </w:rPr>
        <w:t>c</w:t>
      </w:r>
      <w:r w:rsidRPr="00894BBF">
        <w:rPr>
          <w:rFonts w:ascii="Arial" w:eastAsia="Times New Roman" w:hAnsi="Arial" w:cs="Arial"/>
          <w:sz w:val="24"/>
          <w:szCs w:val="24"/>
          <w:lang w:eastAsia="it-IT"/>
        </w:rPr>
        <w:t>iascun anno</w:t>
      </w:r>
      <w:r w:rsidR="00F4224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scolastico e forniti al coordinatore.</w:t>
      </w:r>
    </w:p>
    <w:p w:rsidR="004A3EE2" w:rsidRPr="00894BBF" w:rsidRDefault="004A3EE2" w:rsidP="00F4224F">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L’Ufficio Istruzione provvederà inoltre a fornire al coordinatore i dati degli iscritti contenenti tutte le informazioni utili al corretto svolgimento del servizio</w:t>
      </w:r>
      <w:r w:rsidR="008C3726" w:rsidRPr="00894BBF">
        <w:rPr>
          <w:rFonts w:ascii="Arial" w:eastAsia="Times New Roman" w:hAnsi="Arial" w:cs="Arial"/>
          <w:sz w:val="24"/>
          <w:szCs w:val="24"/>
          <w:lang w:eastAsia="it-IT"/>
        </w:rPr>
        <w:t xml:space="preserve"> e</w:t>
      </w:r>
      <w:r w:rsidRPr="00894BBF">
        <w:rPr>
          <w:rFonts w:ascii="Arial" w:eastAsia="Times New Roman" w:hAnsi="Arial" w:cs="Arial"/>
          <w:sz w:val="24"/>
          <w:szCs w:val="24"/>
          <w:lang w:eastAsia="it-IT"/>
        </w:rPr>
        <w:t xml:space="preserve"> la fermata di riferimento. </w:t>
      </w:r>
    </w:p>
    <w:p w:rsidR="004A3EE2" w:rsidRPr="00894BBF" w:rsidRDefault="004A3EE2" w:rsidP="008C372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Tali dati saranno disponibili o nel corso o al termine delle</w:t>
      </w:r>
      <w:r w:rsidR="008C3726"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iscrizioni, effettuate di regola nei mesi di giugno, luglio ed agosto di ciascun anno.</w:t>
      </w:r>
    </w:p>
    <w:p w:rsidR="007D4E99" w:rsidRPr="00894BBF" w:rsidRDefault="007D4E99" w:rsidP="008C3726">
      <w:pPr>
        <w:spacing w:after="0" w:line="240" w:lineRule="auto"/>
        <w:jc w:val="both"/>
        <w:rPr>
          <w:rFonts w:ascii="Arial" w:eastAsia="Times New Roman" w:hAnsi="Arial" w:cs="Arial"/>
          <w:sz w:val="24"/>
          <w:szCs w:val="24"/>
          <w:lang w:eastAsia="it-IT"/>
        </w:rPr>
      </w:pPr>
    </w:p>
    <w:p w:rsidR="00142D68" w:rsidRPr="00894BBF" w:rsidRDefault="007D4E99" w:rsidP="009365C7">
      <w:pPr>
        <w:pStyle w:val="Paragrafoelenco"/>
        <w:numPr>
          <w:ilvl w:val="0"/>
          <w:numId w:val="6"/>
        </w:numPr>
        <w:spacing w:after="0" w:line="240" w:lineRule="auto"/>
        <w:jc w:val="both"/>
        <w:rPr>
          <w:rFonts w:ascii="Arial" w:eastAsia="Times New Roman" w:hAnsi="Arial" w:cs="Arial"/>
          <w:b/>
          <w:sz w:val="24"/>
          <w:szCs w:val="24"/>
          <w:lang w:eastAsia="it-IT"/>
        </w:rPr>
      </w:pPr>
      <w:r w:rsidRPr="00894BBF">
        <w:rPr>
          <w:rFonts w:ascii="Arial" w:eastAsia="Times New Roman" w:hAnsi="Arial" w:cs="Arial"/>
          <w:b/>
          <w:sz w:val="24"/>
          <w:szCs w:val="24"/>
          <w:lang w:eastAsia="it-IT"/>
        </w:rPr>
        <w:t>Il servizio accompagnamento alunni sugli scuola–bus di alunni diversamente abili</w:t>
      </w:r>
      <w:r w:rsidR="00142D68" w:rsidRPr="00894BBF">
        <w:rPr>
          <w:rFonts w:ascii="Arial" w:eastAsia="Times New Roman" w:hAnsi="Arial" w:cs="Arial"/>
          <w:b/>
          <w:sz w:val="24"/>
          <w:szCs w:val="24"/>
          <w:lang w:eastAsia="it-IT"/>
        </w:rPr>
        <w:t xml:space="preserve"> si estrinseca nelle seguenti attività:</w:t>
      </w:r>
    </w:p>
    <w:p w:rsidR="007D4E99" w:rsidRPr="00894BBF" w:rsidRDefault="007D4E99" w:rsidP="007D4E99">
      <w:pPr>
        <w:spacing w:after="0" w:line="240" w:lineRule="auto"/>
        <w:jc w:val="both"/>
        <w:rPr>
          <w:rFonts w:ascii="Arial" w:eastAsia="Times New Roman" w:hAnsi="Arial" w:cs="Arial"/>
          <w:b/>
          <w:sz w:val="24"/>
          <w:szCs w:val="24"/>
          <w:lang w:eastAsia="it-IT"/>
        </w:rPr>
      </w:pPr>
    </w:p>
    <w:p w:rsidR="00142D68" w:rsidRPr="00894BBF" w:rsidRDefault="00142D68" w:rsidP="00F55C63">
      <w:pPr>
        <w:spacing w:after="0" w:line="240" w:lineRule="auto"/>
        <w:rPr>
          <w:rFonts w:ascii="Arial" w:eastAsia="Times New Roman" w:hAnsi="Arial" w:cs="Arial"/>
          <w:sz w:val="24"/>
          <w:szCs w:val="24"/>
          <w:lang w:eastAsia="it-IT"/>
        </w:rPr>
      </w:pPr>
      <w:r w:rsidRPr="00894BBF">
        <w:rPr>
          <w:rFonts w:ascii="Arial" w:hAnsi="Arial" w:cs="Arial"/>
          <w:sz w:val="24"/>
          <w:szCs w:val="24"/>
        </w:rPr>
        <w:t xml:space="preserve">-  </w:t>
      </w:r>
      <w:r w:rsidRPr="00894BBF">
        <w:rPr>
          <w:rFonts w:ascii="Arial" w:eastAsia="Times New Roman" w:hAnsi="Arial" w:cs="Arial"/>
          <w:sz w:val="24"/>
          <w:szCs w:val="24"/>
          <w:lang w:eastAsia="it-IT"/>
        </w:rPr>
        <w:t>Accompagnamento da casa allo scuola-bus;</w:t>
      </w:r>
    </w:p>
    <w:p w:rsidR="00142D68" w:rsidRPr="00894BBF" w:rsidRDefault="00142D68" w:rsidP="00F55C63">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Sorveglianza sullo scuola-bus;</w:t>
      </w:r>
    </w:p>
    <w:p w:rsidR="00142D68" w:rsidRPr="00894BBF" w:rsidRDefault="00142D68" w:rsidP="00F55C63">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Accompagnamento classe di appartenenza;</w:t>
      </w:r>
    </w:p>
    <w:p w:rsidR="00142D68" w:rsidRPr="00894BBF" w:rsidRDefault="00142D68" w:rsidP="00F55C63">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Ritorno a casa;</w:t>
      </w:r>
    </w:p>
    <w:p w:rsidR="00142D68" w:rsidRPr="00894BBF" w:rsidRDefault="00142D68" w:rsidP="00142D68">
      <w:p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Il servizio sarà assicurato agli alunni di scuola Media</w:t>
      </w:r>
      <w:r w:rsidR="00F0518B" w:rsidRPr="00894BBF">
        <w:rPr>
          <w:rFonts w:ascii="Arial" w:eastAsia="Times New Roman" w:hAnsi="Arial" w:cs="Arial"/>
          <w:sz w:val="24"/>
          <w:szCs w:val="24"/>
          <w:lang w:eastAsia="it-IT"/>
        </w:rPr>
        <w:t>,</w:t>
      </w:r>
      <w:r w:rsidRPr="00894BBF">
        <w:rPr>
          <w:rFonts w:ascii="Arial" w:eastAsia="Times New Roman" w:hAnsi="Arial" w:cs="Arial"/>
          <w:sz w:val="24"/>
          <w:szCs w:val="24"/>
          <w:lang w:eastAsia="it-IT"/>
        </w:rPr>
        <w:t xml:space="preserve"> Elementare</w:t>
      </w:r>
      <w:r w:rsidR="00F0518B" w:rsidRPr="00894BBF">
        <w:rPr>
          <w:rFonts w:ascii="Arial" w:eastAsia="Times New Roman" w:hAnsi="Arial" w:cs="Arial"/>
          <w:sz w:val="24"/>
          <w:szCs w:val="24"/>
          <w:lang w:eastAsia="it-IT"/>
        </w:rPr>
        <w:t xml:space="preserve"> </w:t>
      </w:r>
      <w:r w:rsidR="00AA7DF3">
        <w:rPr>
          <w:rFonts w:ascii="Arial" w:eastAsia="Times New Roman" w:hAnsi="Arial" w:cs="Arial"/>
          <w:sz w:val="24"/>
          <w:szCs w:val="24"/>
          <w:lang w:eastAsia="it-IT"/>
        </w:rPr>
        <w:t>e</w:t>
      </w:r>
      <w:r w:rsidR="00F0518B" w:rsidRPr="00894BBF">
        <w:rPr>
          <w:rFonts w:ascii="Arial" w:eastAsia="Times New Roman" w:hAnsi="Arial" w:cs="Arial"/>
          <w:sz w:val="24"/>
          <w:szCs w:val="24"/>
          <w:lang w:eastAsia="it-IT"/>
        </w:rPr>
        <w:t xml:space="preserve"> Materne </w:t>
      </w:r>
      <w:r w:rsidRPr="00894BBF">
        <w:rPr>
          <w:rFonts w:ascii="Arial" w:eastAsia="Times New Roman" w:hAnsi="Arial" w:cs="Arial"/>
          <w:sz w:val="24"/>
          <w:szCs w:val="24"/>
          <w:lang w:eastAsia="it-IT"/>
        </w:rPr>
        <w:t xml:space="preserve"> in rapporto alle richieste;</w:t>
      </w:r>
    </w:p>
    <w:p w:rsidR="003E12CA" w:rsidRPr="00894BBF" w:rsidRDefault="003E12CA" w:rsidP="00CE1908">
      <w:pPr>
        <w:pStyle w:val="Paragrafoelenco"/>
        <w:numPr>
          <w:ilvl w:val="0"/>
          <w:numId w:val="1"/>
        </w:numPr>
        <w:jc w:val="both"/>
        <w:rPr>
          <w:rFonts w:ascii="Arial" w:eastAsia="Times New Roman" w:hAnsi="Arial" w:cs="Arial"/>
          <w:b/>
          <w:sz w:val="24"/>
          <w:szCs w:val="24"/>
          <w:lang w:eastAsia="it-IT"/>
        </w:rPr>
      </w:pPr>
      <w:r w:rsidRPr="00894BBF">
        <w:rPr>
          <w:rFonts w:ascii="Arial" w:eastAsia="Times New Roman" w:hAnsi="Arial" w:cs="Arial"/>
          <w:b/>
          <w:sz w:val="24"/>
          <w:szCs w:val="24"/>
          <w:lang w:eastAsia="it-IT"/>
        </w:rPr>
        <w:t>Il servizio di autista per accompagnamento alunni diversamente abili con il kangoo di proprietà del Comune si estrinseca nelle seguenti attività:</w:t>
      </w:r>
    </w:p>
    <w:p w:rsidR="009365C7" w:rsidRPr="00894BBF" w:rsidRDefault="00CE1908" w:rsidP="00CE1908">
      <w:pPr>
        <w:pStyle w:val="Paragrafoelenco"/>
        <w:numPr>
          <w:ilvl w:val="0"/>
          <w:numId w:val="8"/>
        </w:num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Accompagnamento</w:t>
      </w:r>
      <w:r w:rsidR="009365C7" w:rsidRPr="00894BBF">
        <w:rPr>
          <w:rFonts w:ascii="Arial" w:eastAsia="Times New Roman" w:hAnsi="Arial" w:cs="Arial"/>
          <w:sz w:val="24"/>
          <w:szCs w:val="24"/>
          <w:lang w:eastAsia="it-IT"/>
        </w:rPr>
        <w:t xml:space="preserve"> da casa dell’</w:t>
      </w:r>
      <w:r w:rsidRPr="00894BBF">
        <w:rPr>
          <w:rFonts w:ascii="Arial" w:eastAsia="Times New Roman" w:hAnsi="Arial" w:cs="Arial"/>
          <w:sz w:val="24"/>
          <w:szCs w:val="24"/>
          <w:lang w:eastAsia="it-IT"/>
        </w:rPr>
        <w:t>alunno diversamente abile alla scuola di appartenenza;</w:t>
      </w:r>
    </w:p>
    <w:p w:rsidR="00CE1908" w:rsidRPr="00894BBF" w:rsidRDefault="003E12CA" w:rsidP="00490D5B">
      <w:pPr>
        <w:pStyle w:val="Paragrafoelenco"/>
        <w:numPr>
          <w:ilvl w:val="0"/>
          <w:numId w:val="8"/>
        </w:num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w:t>
      </w:r>
      <w:r w:rsidR="00CE1908" w:rsidRPr="00894BBF">
        <w:rPr>
          <w:rFonts w:ascii="Arial" w:eastAsia="Times New Roman" w:hAnsi="Arial" w:cs="Arial"/>
          <w:sz w:val="24"/>
          <w:szCs w:val="24"/>
          <w:lang w:eastAsia="it-IT"/>
        </w:rPr>
        <w:t>ccompagnamento dell’alunno alla classe di appartenenza;</w:t>
      </w:r>
    </w:p>
    <w:p w:rsidR="00CE1908" w:rsidRPr="00894BBF" w:rsidRDefault="00CE1908" w:rsidP="00490D5B">
      <w:pPr>
        <w:pStyle w:val="Paragrafoelenco"/>
        <w:numPr>
          <w:ilvl w:val="0"/>
          <w:numId w:val="8"/>
        </w:numPr>
        <w:rPr>
          <w:rFonts w:ascii="Arial" w:eastAsia="Times New Roman" w:hAnsi="Arial" w:cs="Arial"/>
          <w:sz w:val="24"/>
          <w:szCs w:val="24"/>
          <w:lang w:eastAsia="it-IT"/>
        </w:rPr>
      </w:pPr>
      <w:r w:rsidRPr="00894BBF">
        <w:rPr>
          <w:rFonts w:ascii="Arial" w:eastAsia="Times New Roman" w:hAnsi="Arial" w:cs="Arial"/>
          <w:sz w:val="24"/>
          <w:szCs w:val="24"/>
          <w:lang w:eastAsia="it-IT"/>
        </w:rPr>
        <w:t>Ritorno a casa, prelevando l’alunno dalla classe di appartenenza.</w:t>
      </w:r>
    </w:p>
    <w:p w:rsidR="009365C7" w:rsidRPr="00894BBF" w:rsidRDefault="009365C7" w:rsidP="009365C7">
      <w:pPr>
        <w:pStyle w:val="Paragrafoelenco"/>
        <w:jc w:val="both"/>
        <w:rPr>
          <w:rFonts w:ascii="Arial" w:eastAsia="Times New Roman" w:hAnsi="Arial" w:cs="Arial"/>
          <w:sz w:val="24"/>
          <w:szCs w:val="24"/>
          <w:lang w:eastAsia="it-IT"/>
        </w:rPr>
      </w:pPr>
    </w:p>
    <w:p w:rsidR="00490D5B" w:rsidRPr="00894BBF" w:rsidRDefault="00490D5B" w:rsidP="00490D5B">
      <w:pPr>
        <w:pStyle w:val="Paragrafoelenco"/>
        <w:numPr>
          <w:ilvl w:val="0"/>
          <w:numId w:val="1"/>
        </w:numPr>
        <w:spacing w:after="0" w:line="240" w:lineRule="auto"/>
        <w:rPr>
          <w:rFonts w:ascii="Arial" w:eastAsia="Times New Roman" w:hAnsi="Arial" w:cs="Arial"/>
          <w:b/>
          <w:sz w:val="24"/>
          <w:szCs w:val="24"/>
          <w:lang w:eastAsia="it-IT"/>
        </w:rPr>
      </w:pPr>
      <w:r w:rsidRPr="00894BBF">
        <w:rPr>
          <w:rFonts w:ascii="Arial" w:eastAsia="Times New Roman" w:hAnsi="Arial" w:cs="Arial"/>
          <w:b/>
          <w:sz w:val="24"/>
          <w:szCs w:val="24"/>
          <w:lang w:eastAsia="it-IT"/>
        </w:rPr>
        <w:t>I servizi aggiuntivi nelle scuole si estrinsecano nelle seguenti attività:</w:t>
      </w:r>
    </w:p>
    <w:p w:rsidR="00490D5B" w:rsidRPr="00894BBF" w:rsidRDefault="00490D5B" w:rsidP="00490D5B">
      <w:pPr>
        <w:pStyle w:val="Paragrafoelenco"/>
        <w:numPr>
          <w:ilvl w:val="0"/>
          <w:numId w:val="8"/>
        </w:num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Assistenza ai bambini anticipatari della scuola dell’infanzia, </w:t>
      </w:r>
    </w:p>
    <w:p w:rsidR="00490D5B" w:rsidRPr="00894BBF" w:rsidRDefault="00490D5B" w:rsidP="00490D5B">
      <w:pPr>
        <w:pStyle w:val="Paragrafoelenco"/>
        <w:numPr>
          <w:ilvl w:val="0"/>
          <w:numId w:val="8"/>
        </w:num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Aiuto inserimento bambini disabili, </w:t>
      </w:r>
    </w:p>
    <w:p w:rsidR="00490D5B" w:rsidRPr="00894BBF" w:rsidRDefault="00490D5B" w:rsidP="00490D5B">
      <w:pPr>
        <w:pStyle w:val="Paragrafoelenco"/>
        <w:numPr>
          <w:ilvl w:val="0"/>
          <w:numId w:val="8"/>
        </w:num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Assistenza ai bambini con intolleranze alimentari al momento dei pasti;</w:t>
      </w:r>
    </w:p>
    <w:p w:rsidR="00490D5B" w:rsidRPr="00894BBF" w:rsidRDefault="00490D5B" w:rsidP="00490D5B">
      <w:pPr>
        <w:pStyle w:val="Paragrafoelenco"/>
        <w:jc w:val="both"/>
        <w:rPr>
          <w:rFonts w:ascii="Arial" w:eastAsia="Times New Roman" w:hAnsi="Arial" w:cs="Arial"/>
          <w:sz w:val="24"/>
          <w:szCs w:val="24"/>
          <w:lang w:eastAsia="it-IT"/>
        </w:rPr>
      </w:pPr>
    </w:p>
    <w:p w:rsidR="00490D5B" w:rsidRPr="00894BBF" w:rsidRDefault="00490D5B" w:rsidP="00490D5B">
      <w:pPr>
        <w:pStyle w:val="Paragrafoelenc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Il servizio sarà assicurato nei plessi scolastici di A. Lauro, Priora, T. Tasso e V. Veneto, previa richiesta dei Dirigenti Scolastici dei due Comprensivi;</w:t>
      </w:r>
    </w:p>
    <w:p w:rsidR="008C3726" w:rsidRPr="00894BBF" w:rsidRDefault="008C3726" w:rsidP="008C3726">
      <w:pPr>
        <w:spacing w:after="0" w:line="240" w:lineRule="auto"/>
        <w:jc w:val="both"/>
        <w:rPr>
          <w:rFonts w:ascii="Arial" w:eastAsia="Times New Roman" w:hAnsi="Arial" w:cs="Arial"/>
          <w:sz w:val="24"/>
          <w:szCs w:val="24"/>
          <w:lang w:eastAsia="it-IT"/>
        </w:rPr>
      </w:pPr>
    </w:p>
    <w:p w:rsidR="004A3EE2" w:rsidRPr="00894BBF" w:rsidRDefault="004A3EE2" w:rsidP="004A3EE2">
      <w:pPr>
        <w:spacing w:after="0" w:line="240" w:lineRule="auto"/>
        <w:rPr>
          <w:rFonts w:ascii="Arial" w:eastAsia="Times New Roman" w:hAnsi="Arial" w:cs="Arial"/>
          <w:sz w:val="24"/>
          <w:szCs w:val="24"/>
          <w:u w:val="single"/>
          <w:lang w:eastAsia="it-IT"/>
        </w:rPr>
      </w:pPr>
      <w:r w:rsidRPr="00894BBF">
        <w:rPr>
          <w:rFonts w:ascii="Arial" w:eastAsia="Times New Roman" w:hAnsi="Arial" w:cs="Arial"/>
          <w:sz w:val="24"/>
          <w:szCs w:val="24"/>
          <w:u w:val="single"/>
          <w:lang w:eastAsia="it-IT"/>
        </w:rPr>
        <w:t xml:space="preserve">1.3. Articolazione del servizio </w:t>
      </w:r>
    </w:p>
    <w:p w:rsidR="00637CD6" w:rsidRPr="00894BBF" w:rsidRDefault="00637CD6" w:rsidP="00637CD6">
      <w:pPr>
        <w:spacing w:after="0" w:line="240" w:lineRule="auto"/>
        <w:jc w:val="both"/>
        <w:rPr>
          <w:rFonts w:ascii="Arial" w:eastAsia="Times New Roman" w:hAnsi="Arial" w:cs="Arial"/>
          <w:sz w:val="24"/>
          <w:szCs w:val="24"/>
          <w:lang w:eastAsia="it-IT"/>
        </w:rPr>
      </w:pPr>
    </w:p>
    <w:p w:rsidR="00E56E52" w:rsidRPr="00894BBF" w:rsidRDefault="00E56E52" w:rsidP="00E56E52">
      <w:pPr>
        <w:spacing w:after="0" w:line="240" w:lineRule="auto"/>
        <w:ind w:firstLine="708"/>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Il servizio ha carattere meramente indicativo e potrà subire delle variazioni in relazione a sopravvenute esigenze organizzative del servizio. </w:t>
      </w:r>
    </w:p>
    <w:p w:rsidR="00E56E52" w:rsidRPr="00894BBF" w:rsidRDefault="00E56E52" w:rsidP="00E56E52">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Pertanto l’Amministrazione Comunale, qualora lo richiedano esigenze organizzative sopravvenute, potrà disporre una diversa articolazione del servizio riservandosi di richiedere eventuali aumenti o diminuzioni della prestazione agli stessi patti e condizioni indicati dal presente capitolato, </w:t>
      </w:r>
      <w:r w:rsidR="00F2582A">
        <w:rPr>
          <w:rFonts w:ascii="Arial" w:eastAsia="Times New Roman" w:hAnsi="Arial" w:cs="Arial"/>
          <w:sz w:val="24"/>
          <w:szCs w:val="24"/>
          <w:lang w:eastAsia="it-IT"/>
        </w:rPr>
        <w:t>co</w:t>
      </w:r>
      <w:r w:rsidR="00F2582A" w:rsidRPr="0081717C">
        <w:rPr>
          <w:rFonts w:ascii="Arial" w:eastAsia="Times New Roman" w:hAnsi="Arial" w:cs="Arial"/>
          <w:sz w:val="24"/>
          <w:szCs w:val="24"/>
          <w:lang w:eastAsia="it-IT"/>
        </w:rPr>
        <w:t xml:space="preserve">me previsto dall’art. </w:t>
      </w:r>
      <w:r w:rsidR="0081717C" w:rsidRPr="0081717C">
        <w:rPr>
          <w:rFonts w:ascii="Arial" w:eastAsia="Times New Roman" w:hAnsi="Arial" w:cs="Arial"/>
          <w:sz w:val="24"/>
          <w:szCs w:val="24"/>
          <w:lang w:eastAsia="it-IT"/>
        </w:rPr>
        <w:t>10</w:t>
      </w:r>
      <w:r w:rsidR="00F2582A" w:rsidRPr="0081717C">
        <w:rPr>
          <w:rFonts w:ascii="Arial" w:eastAsia="Times New Roman" w:hAnsi="Arial" w:cs="Arial"/>
          <w:sz w:val="24"/>
          <w:szCs w:val="24"/>
          <w:lang w:eastAsia="it-IT"/>
        </w:rPr>
        <w:t xml:space="preserve">6 comma </w:t>
      </w:r>
      <w:r w:rsidR="0081717C" w:rsidRPr="0081717C">
        <w:rPr>
          <w:rFonts w:ascii="Arial" w:eastAsia="Times New Roman" w:hAnsi="Arial" w:cs="Arial"/>
          <w:sz w:val="24"/>
          <w:szCs w:val="24"/>
          <w:lang w:eastAsia="it-IT"/>
        </w:rPr>
        <w:t>2</w:t>
      </w:r>
      <w:r w:rsidR="00F2582A" w:rsidRPr="0081717C">
        <w:rPr>
          <w:rFonts w:ascii="Arial" w:eastAsia="Times New Roman" w:hAnsi="Arial" w:cs="Arial"/>
          <w:sz w:val="24"/>
          <w:szCs w:val="24"/>
          <w:lang w:eastAsia="it-IT"/>
        </w:rPr>
        <w:t xml:space="preserve"> del D. </w:t>
      </w:r>
      <w:proofErr w:type="spellStart"/>
      <w:r w:rsidR="00F2582A" w:rsidRPr="0081717C">
        <w:rPr>
          <w:rFonts w:ascii="Arial" w:eastAsia="Times New Roman" w:hAnsi="Arial" w:cs="Arial"/>
          <w:sz w:val="24"/>
          <w:szCs w:val="24"/>
          <w:lang w:eastAsia="it-IT"/>
        </w:rPr>
        <w:t>Lgs</w:t>
      </w:r>
      <w:proofErr w:type="spellEnd"/>
      <w:r w:rsidR="00F2582A" w:rsidRPr="0081717C">
        <w:rPr>
          <w:rFonts w:ascii="Arial" w:eastAsia="Times New Roman" w:hAnsi="Arial" w:cs="Arial"/>
          <w:sz w:val="24"/>
          <w:szCs w:val="24"/>
          <w:lang w:eastAsia="it-IT"/>
        </w:rPr>
        <w:t>. 50/216</w:t>
      </w:r>
      <w:r w:rsidRPr="0081717C">
        <w:rPr>
          <w:rFonts w:ascii="Arial" w:eastAsia="Times New Roman" w:hAnsi="Arial" w:cs="Arial"/>
          <w:sz w:val="24"/>
          <w:szCs w:val="24"/>
          <w:lang w:eastAsia="it-IT"/>
        </w:rPr>
        <w:t>.</w:t>
      </w:r>
    </w:p>
    <w:p w:rsidR="00E56E52" w:rsidRPr="00894BBF" w:rsidRDefault="00E56E52" w:rsidP="00E56E52">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Si precisa, in particolare, che sono possibili modifiche del monte ore e dell’articolazione dei servizi di trasporto sopra descritti, anche in relazione al numero di iscritti al servizio di trasporto scolastico ed in dipendenza dell’articolazione oraria delle lezioni scolastiche.</w:t>
      </w:r>
    </w:p>
    <w:p w:rsidR="00E56E52" w:rsidRPr="00894BBF" w:rsidRDefault="00E56E52" w:rsidP="00E56E52">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In tal caso l’aggiudicatario nulla avrà a pretendere per la diminuzione della prestazione richiesta.</w:t>
      </w:r>
    </w:p>
    <w:p w:rsidR="00E56E52" w:rsidRPr="00894BBF" w:rsidRDefault="00E56E52" w:rsidP="00E56E52">
      <w:pPr>
        <w:spacing w:after="0" w:line="240" w:lineRule="auto"/>
        <w:rPr>
          <w:rFonts w:ascii="Arial" w:eastAsia="Times New Roman" w:hAnsi="Arial" w:cs="Arial"/>
          <w:sz w:val="24"/>
          <w:szCs w:val="24"/>
          <w:lang w:eastAsia="it-IT"/>
        </w:rPr>
      </w:pPr>
    </w:p>
    <w:p w:rsidR="00E56E52" w:rsidRPr="00894BBF" w:rsidRDefault="00E56E52" w:rsidP="00AD15BF">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Art. 2 </w:t>
      </w:r>
      <w:r w:rsidR="00AD15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Luogo di svolgimento del servizio</w:t>
      </w:r>
    </w:p>
    <w:p w:rsidR="00E56E52" w:rsidRPr="00F2582A" w:rsidRDefault="00E56E52" w:rsidP="00F2582A">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I percorsi del servizio di trasporto scolastico insistono sul territorio comunale, e </w:t>
      </w:r>
      <w:r w:rsidR="00F2582A">
        <w:rPr>
          <w:rFonts w:ascii="Arial" w:eastAsia="Times New Roman" w:hAnsi="Arial" w:cs="Arial"/>
          <w:sz w:val="24"/>
          <w:szCs w:val="24"/>
          <w:lang w:eastAsia="it-IT"/>
        </w:rPr>
        <w:t xml:space="preserve">zone </w:t>
      </w:r>
      <w:r w:rsidRPr="00894BBF">
        <w:rPr>
          <w:rFonts w:ascii="Arial" w:eastAsia="Times New Roman" w:hAnsi="Arial" w:cs="Arial"/>
          <w:sz w:val="24"/>
          <w:szCs w:val="24"/>
          <w:lang w:eastAsia="it-IT"/>
        </w:rPr>
        <w:t>limitrofe, ivi comprese le zone frazionali, con partenza dal parcheggio sito in via S</w:t>
      </w:r>
      <w:r w:rsidRPr="00F2582A">
        <w:rPr>
          <w:rFonts w:ascii="Arial" w:eastAsia="Times New Roman" w:hAnsi="Arial" w:cs="Arial"/>
          <w:sz w:val="24"/>
          <w:szCs w:val="24"/>
          <w:lang w:eastAsia="it-IT"/>
        </w:rPr>
        <w:t xml:space="preserve">. Renato. </w:t>
      </w:r>
    </w:p>
    <w:p w:rsidR="00E56E52" w:rsidRPr="00894BBF" w:rsidRDefault="00E56E52" w:rsidP="00E56E52">
      <w:pPr>
        <w:spacing w:after="0" w:line="240" w:lineRule="auto"/>
        <w:rPr>
          <w:rFonts w:ascii="Arial" w:eastAsia="Times New Roman" w:hAnsi="Arial" w:cs="Arial"/>
          <w:sz w:val="24"/>
          <w:szCs w:val="24"/>
          <w:lang w:eastAsia="it-IT"/>
        </w:rPr>
      </w:pPr>
      <w:r w:rsidRPr="00F2582A">
        <w:rPr>
          <w:rFonts w:ascii="Arial" w:eastAsia="Times New Roman" w:hAnsi="Arial" w:cs="Arial"/>
          <w:sz w:val="24"/>
          <w:szCs w:val="24"/>
          <w:lang w:eastAsia="it-IT"/>
        </w:rPr>
        <w:t>Il dettaglio dei singoli percorsi (fermate ed orari) verrà definito prima dell'avvio di ogni anno</w:t>
      </w:r>
      <w:r w:rsidRPr="00894BBF">
        <w:rPr>
          <w:rFonts w:ascii="Arial" w:eastAsia="Times New Roman" w:hAnsi="Arial" w:cs="Arial"/>
          <w:sz w:val="24"/>
          <w:szCs w:val="24"/>
          <w:lang w:eastAsia="it-IT"/>
        </w:rPr>
        <w:t xml:space="preserve"> scolastico in relazione alle richieste dell'utenza. </w:t>
      </w:r>
    </w:p>
    <w:p w:rsidR="00E56E52" w:rsidRPr="00894BBF" w:rsidRDefault="00E56E52" w:rsidP="00E56E52">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Nel corso del periodo di affidamento, il servizio potrebbe essere incrementato con l’avvio di nuove linee. Il servizio potrebbe, al contrario, essere ridimensionato, con la cancellazione delle linee già istituite o la mancata attivazione delle medesime in base al numero di adesioni al servizio.</w:t>
      </w:r>
    </w:p>
    <w:p w:rsidR="00E56E52" w:rsidRPr="00894BBF" w:rsidRDefault="00E56E52" w:rsidP="00E56E52">
      <w:pPr>
        <w:spacing w:after="0" w:line="240" w:lineRule="auto"/>
        <w:jc w:val="both"/>
        <w:rPr>
          <w:rFonts w:ascii="Arial" w:eastAsia="Times New Roman" w:hAnsi="Arial" w:cs="Arial"/>
          <w:sz w:val="24"/>
          <w:szCs w:val="24"/>
          <w:lang w:eastAsia="it-IT"/>
        </w:rPr>
      </w:pPr>
    </w:p>
    <w:p w:rsidR="006E5739" w:rsidRPr="00894BBF" w:rsidRDefault="006E5739" w:rsidP="00AD15BF">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Art. 3 </w:t>
      </w:r>
      <w:r w:rsidR="00AD15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Durata e decorrenza dell’affidamento</w:t>
      </w:r>
    </w:p>
    <w:p w:rsidR="006E5739" w:rsidRPr="00894BBF" w:rsidRDefault="006E5739" w:rsidP="006E5739">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lastRenderedPageBreak/>
        <w:t xml:space="preserve">L’affidamento riguarda gli anni </w:t>
      </w:r>
      <w:r w:rsidR="00F2582A">
        <w:rPr>
          <w:rFonts w:ascii="Arial" w:eastAsia="Times New Roman" w:hAnsi="Arial" w:cs="Arial"/>
          <w:sz w:val="24"/>
          <w:szCs w:val="24"/>
          <w:lang w:eastAsia="it-IT"/>
        </w:rPr>
        <w:t>2019</w:t>
      </w:r>
      <w:r w:rsidRPr="00894BBF">
        <w:rPr>
          <w:rFonts w:ascii="Arial" w:eastAsia="Times New Roman" w:hAnsi="Arial" w:cs="Arial"/>
          <w:sz w:val="24"/>
          <w:szCs w:val="24"/>
          <w:lang w:eastAsia="it-IT"/>
        </w:rPr>
        <w:t xml:space="preserve"> </w:t>
      </w:r>
      <w:r w:rsidR="00F2582A">
        <w:rPr>
          <w:rFonts w:ascii="Arial" w:eastAsia="Times New Roman" w:hAnsi="Arial" w:cs="Arial"/>
          <w:sz w:val="24"/>
          <w:szCs w:val="24"/>
          <w:lang w:eastAsia="it-IT"/>
        </w:rPr>
        <w:t>e 2020</w:t>
      </w:r>
      <w:r w:rsidRPr="00894BBF">
        <w:rPr>
          <w:rFonts w:ascii="Arial" w:eastAsia="Times New Roman" w:hAnsi="Arial" w:cs="Arial"/>
          <w:sz w:val="24"/>
          <w:szCs w:val="24"/>
          <w:lang w:eastAsia="it-IT"/>
        </w:rPr>
        <w:t xml:space="preserve">, con inizio, interruzioni e termine secondo quanto previsto dal calendario di funzionamento delle scuole </w:t>
      </w:r>
      <w:r w:rsidR="00006CD4" w:rsidRPr="00894BBF">
        <w:rPr>
          <w:rFonts w:ascii="Arial" w:eastAsia="Times New Roman" w:hAnsi="Arial" w:cs="Arial"/>
          <w:sz w:val="24"/>
          <w:szCs w:val="24"/>
          <w:lang w:eastAsia="it-IT"/>
        </w:rPr>
        <w:t xml:space="preserve">dell’infanzia, </w:t>
      </w:r>
      <w:r w:rsidRPr="00894BBF">
        <w:rPr>
          <w:rFonts w:ascii="Arial" w:eastAsia="Times New Roman" w:hAnsi="Arial" w:cs="Arial"/>
          <w:sz w:val="24"/>
          <w:szCs w:val="24"/>
          <w:lang w:eastAsia="it-IT"/>
        </w:rPr>
        <w:t>primarie e secondarie di primo grado per l’anno scolastico di riferimento, stabilito in base al calendario scolastico approvato dalla Regione Campania.</w:t>
      </w:r>
    </w:p>
    <w:p w:rsidR="006E5739" w:rsidRPr="00894BBF" w:rsidRDefault="00F2582A" w:rsidP="006E5739">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La data</w:t>
      </w:r>
      <w:r w:rsidR="006E5739" w:rsidRPr="00894BBF">
        <w:rPr>
          <w:rFonts w:ascii="Arial" w:eastAsia="Times New Roman" w:hAnsi="Arial" w:cs="Arial"/>
          <w:sz w:val="24"/>
          <w:szCs w:val="24"/>
          <w:lang w:eastAsia="it-IT"/>
        </w:rPr>
        <w:t xml:space="preserve"> </w:t>
      </w:r>
      <w:r>
        <w:rPr>
          <w:rFonts w:ascii="Arial" w:eastAsia="Times New Roman" w:hAnsi="Arial" w:cs="Arial"/>
          <w:sz w:val="24"/>
          <w:szCs w:val="24"/>
          <w:lang w:eastAsia="it-IT"/>
        </w:rPr>
        <w:t>di inizio servizio sarà indicata nella determina di affidamento, e</w:t>
      </w:r>
      <w:r w:rsidR="006E5739" w:rsidRPr="00894BBF">
        <w:rPr>
          <w:rFonts w:ascii="Arial" w:eastAsia="Times New Roman" w:hAnsi="Arial" w:cs="Arial"/>
          <w:sz w:val="24"/>
          <w:szCs w:val="24"/>
          <w:lang w:eastAsia="it-IT"/>
        </w:rPr>
        <w:t xml:space="preserve"> l’aggiudicatario dovrà assicurare la completa gestione del servizio, anche nelle more della stipula del relativo contratto. </w:t>
      </w:r>
    </w:p>
    <w:p w:rsidR="006E5739" w:rsidRPr="00894BBF" w:rsidRDefault="006E5739" w:rsidP="006E5739">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w:t>
      </w:r>
    </w:p>
    <w:p w:rsidR="006E5739" w:rsidRPr="00894BBF" w:rsidRDefault="006E5739" w:rsidP="006E5739">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Il Comune di Sorrento si riserva la possibilità di rinnovare il contratto, alle medesime condizioni, per una durata pari a 6 mesi, nel caso in cui, per qualsiasi motivo, alla scadenza del contratto il nuovo appaltatore non abbia dato avvio al servizio ovvero non si siano concluse le procedure di gara per il nuovo affidamento, l’aggiudicatario, se richiesto dal Comune, è tenuto a garantire il servizio fino all’insediamento della nuova impresa, alle stesse condizioni dell’appalto cessato.</w:t>
      </w:r>
    </w:p>
    <w:p w:rsidR="00C911E9" w:rsidRPr="00894BBF" w:rsidRDefault="00C911E9" w:rsidP="006E5739">
      <w:pPr>
        <w:spacing w:after="0" w:line="240" w:lineRule="auto"/>
        <w:rPr>
          <w:rFonts w:ascii="Arial" w:eastAsia="Times New Roman" w:hAnsi="Arial" w:cs="Arial"/>
          <w:sz w:val="24"/>
          <w:szCs w:val="24"/>
          <w:lang w:eastAsia="it-IT"/>
        </w:rPr>
      </w:pPr>
    </w:p>
    <w:p w:rsidR="006E5739" w:rsidRPr="00894BBF" w:rsidRDefault="006E5739" w:rsidP="00426597">
      <w:pPr>
        <w:spacing w:after="0" w:line="240" w:lineRule="auto"/>
        <w:rPr>
          <w:rFonts w:ascii="Arial" w:eastAsia="Times New Roman" w:hAnsi="Arial" w:cs="Arial"/>
          <w:b/>
          <w:sz w:val="24"/>
          <w:szCs w:val="24"/>
          <w:lang w:eastAsia="it-IT"/>
        </w:rPr>
      </w:pPr>
      <w:r w:rsidRPr="00894BBF">
        <w:rPr>
          <w:rFonts w:ascii="Arial" w:eastAsia="Times New Roman" w:hAnsi="Arial" w:cs="Arial"/>
          <w:b/>
          <w:sz w:val="24"/>
          <w:szCs w:val="24"/>
          <w:lang w:eastAsia="it-IT"/>
        </w:rPr>
        <w:t xml:space="preserve">Art. 4 </w:t>
      </w:r>
      <w:r w:rsidR="00426597" w:rsidRPr="00894BBF">
        <w:rPr>
          <w:rFonts w:ascii="Arial" w:eastAsia="Times New Roman" w:hAnsi="Arial" w:cs="Arial"/>
          <w:b/>
          <w:sz w:val="24"/>
          <w:szCs w:val="24"/>
          <w:lang w:eastAsia="it-IT"/>
        </w:rPr>
        <w:t xml:space="preserve">- </w:t>
      </w:r>
      <w:r w:rsidRPr="00894BBF">
        <w:rPr>
          <w:rFonts w:ascii="Arial" w:eastAsia="Times New Roman" w:hAnsi="Arial" w:cs="Arial"/>
          <w:b/>
          <w:sz w:val="24"/>
          <w:szCs w:val="24"/>
          <w:lang w:eastAsia="it-IT"/>
        </w:rPr>
        <w:t xml:space="preserve">Clausola sociale </w:t>
      </w:r>
    </w:p>
    <w:p w:rsidR="00C911E9" w:rsidRPr="00894BBF" w:rsidRDefault="006E5739" w:rsidP="00426597">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Al fine di garantire la continuità occupazionale dei lavoratori alle dipendenze della cooperativa sociale attuale affidataria del servizio di vigilanza ed accompagnamento</w:t>
      </w:r>
      <w:r w:rsidR="00F2582A">
        <w:rPr>
          <w:rFonts w:ascii="Arial" w:eastAsia="Times New Roman" w:hAnsi="Arial" w:cs="Arial"/>
          <w:sz w:val="24"/>
          <w:szCs w:val="24"/>
          <w:lang w:eastAsia="it-IT"/>
        </w:rPr>
        <w:t xml:space="preserve"> alunni</w:t>
      </w:r>
      <w:r w:rsidRPr="00894BBF">
        <w:rPr>
          <w:rFonts w:ascii="Arial" w:eastAsia="Times New Roman" w:hAnsi="Arial" w:cs="Arial"/>
          <w:sz w:val="24"/>
          <w:szCs w:val="24"/>
          <w:lang w:eastAsia="it-IT"/>
        </w:rPr>
        <w:t xml:space="preserve">, l'operatore economico aggiudicatario avrà l’obbligo, compatibilmente con la propria organizzazione, di assumere </w:t>
      </w:r>
      <w:r w:rsidR="000A0ADD" w:rsidRPr="00894BBF">
        <w:rPr>
          <w:rFonts w:ascii="Arial" w:eastAsia="Times New Roman" w:hAnsi="Arial" w:cs="Arial"/>
          <w:sz w:val="24"/>
          <w:szCs w:val="24"/>
          <w:lang w:eastAsia="it-IT"/>
        </w:rPr>
        <w:t xml:space="preserve">tutte </w:t>
      </w:r>
      <w:r w:rsidRPr="00894BBF">
        <w:rPr>
          <w:rFonts w:ascii="Arial" w:eastAsia="Times New Roman" w:hAnsi="Arial" w:cs="Arial"/>
          <w:sz w:val="24"/>
          <w:szCs w:val="24"/>
          <w:lang w:eastAsia="it-IT"/>
        </w:rPr>
        <w:t xml:space="preserve">le unità di </w:t>
      </w:r>
      <w:r w:rsidR="00C911E9" w:rsidRPr="00894BBF">
        <w:rPr>
          <w:rFonts w:ascii="Arial" w:eastAsia="Times New Roman" w:hAnsi="Arial" w:cs="Arial"/>
          <w:sz w:val="24"/>
          <w:szCs w:val="24"/>
          <w:lang w:eastAsia="it-IT"/>
        </w:rPr>
        <w:t>personale dell'operatore economico cessante che svolgono il ruolo di accompagnatori sulle linee di trasporto scolastico</w:t>
      </w:r>
      <w:r w:rsidR="00426597" w:rsidRPr="00894BBF">
        <w:rPr>
          <w:rFonts w:ascii="Arial" w:eastAsia="Times New Roman" w:hAnsi="Arial" w:cs="Arial"/>
          <w:sz w:val="24"/>
          <w:szCs w:val="24"/>
          <w:lang w:eastAsia="it-IT"/>
        </w:rPr>
        <w:t xml:space="preserve"> e i servizi aggiuntivi nelle scuole</w:t>
      </w:r>
      <w:r w:rsidR="00C911E9" w:rsidRPr="00894BBF">
        <w:rPr>
          <w:rFonts w:ascii="Arial" w:eastAsia="Times New Roman" w:hAnsi="Arial" w:cs="Arial"/>
          <w:sz w:val="24"/>
          <w:szCs w:val="24"/>
          <w:lang w:eastAsia="it-IT"/>
        </w:rPr>
        <w:t>.</w:t>
      </w:r>
    </w:p>
    <w:p w:rsidR="00426597" w:rsidRPr="00894BBF" w:rsidRDefault="00426597" w:rsidP="00426597">
      <w:pPr>
        <w:spacing w:after="0" w:line="240" w:lineRule="auto"/>
        <w:jc w:val="both"/>
        <w:rPr>
          <w:rFonts w:ascii="Arial" w:eastAsia="Times New Roman" w:hAnsi="Arial" w:cs="Arial"/>
          <w:sz w:val="24"/>
          <w:szCs w:val="24"/>
          <w:lang w:eastAsia="it-IT"/>
        </w:rPr>
      </w:pPr>
    </w:p>
    <w:p w:rsidR="00C911E9" w:rsidRPr="00F2582A" w:rsidRDefault="00C911E9" w:rsidP="00426597">
      <w:pPr>
        <w:spacing w:after="0" w:line="240" w:lineRule="auto"/>
        <w:rPr>
          <w:rFonts w:ascii="Arial" w:eastAsia="Times New Roman" w:hAnsi="Arial" w:cs="Arial"/>
          <w:sz w:val="24"/>
          <w:szCs w:val="24"/>
          <w:lang w:eastAsia="it-IT"/>
        </w:rPr>
      </w:pPr>
      <w:r w:rsidRPr="00F2582A">
        <w:rPr>
          <w:rFonts w:ascii="Arial" w:eastAsia="Times New Roman" w:hAnsi="Arial" w:cs="Arial"/>
          <w:sz w:val="24"/>
          <w:szCs w:val="24"/>
          <w:lang w:eastAsia="it-IT"/>
        </w:rPr>
        <w:t xml:space="preserve">Art. 5 </w:t>
      </w:r>
      <w:r w:rsidR="00426597" w:rsidRPr="00F2582A">
        <w:rPr>
          <w:rFonts w:ascii="Arial" w:eastAsia="Times New Roman" w:hAnsi="Arial" w:cs="Arial"/>
          <w:sz w:val="24"/>
          <w:szCs w:val="24"/>
          <w:lang w:eastAsia="it-IT"/>
        </w:rPr>
        <w:t xml:space="preserve">- </w:t>
      </w:r>
      <w:r w:rsidRPr="00F2582A">
        <w:rPr>
          <w:rFonts w:ascii="Arial" w:eastAsia="Times New Roman" w:hAnsi="Arial" w:cs="Arial"/>
          <w:sz w:val="24"/>
          <w:szCs w:val="24"/>
          <w:lang w:eastAsia="it-IT"/>
        </w:rPr>
        <w:t>Inquadramento e retribuzione del personale</w:t>
      </w:r>
    </w:p>
    <w:p w:rsidR="00C911E9" w:rsidRPr="00F2582A" w:rsidRDefault="00AB6FAD" w:rsidP="00053790">
      <w:pPr>
        <w:spacing w:after="0" w:line="240" w:lineRule="auto"/>
        <w:jc w:val="both"/>
        <w:rPr>
          <w:rFonts w:ascii="Arial" w:eastAsia="Times New Roman" w:hAnsi="Arial" w:cs="Arial"/>
          <w:sz w:val="24"/>
          <w:szCs w:val="24"/>
          <w:lang w:eastAsia="it-IT"/>
        </w:rPr>
      </w:pPr>
      <w:r w:rsidRPr="00F2582A">
        <w:rPr>
          <w:rFonts w:ascii="Arial" w:eastAsia="Times New Roman" w:hAnsi="Arial" w:cs="Arial"/>
          <w:sz w:val="24"/>
          <w:szCs w:val="24"/>
          <w:lang w:eastAsia="it-IT"/>
        </w:rPr>
        <w:t xml:space="preserve"> </w:t>
      </w:r>
      <w:r w:rsidR="00C911E9" w:rsidRPr="00F2582A">
        <w:rPr>
          <w:rFonts w:ascii="Arial" w:eastAsia="Times New Roman" w:hAnsi="Arial" w:cs="Arial"/>
          <w:sz w:val="24"/>
          <w:szCs w:val="24"/>
          <w:lang w:eastAsia="it-IT"/>
        </w:rPr>
        <w:t xml:space="preserve">Sia il coordinatore che gli operatori selezionati per l’accompagnamento sui percorsi </w:t>
      </w:r>
      <w:r w:rsidR="00053790" w:rsidRPr="00F2582A">
        <w:rPr>
          <w:rFonts w:ascii="Arial" w:eastAsia="Times New Roman" w:hAnsi="Arial" w:cs="Arial"/>
          <w:sz w:val="24"/>
          <w:szCs w:val="24"/>
          <w:lang w:eastAsia="it-IT"/>
        </w:rPr>
        <w:t xml:space="preserve">e i servizi aggiuntivi, </w:t>
      </w:r>
      <w:r w:rsidR="00C911E9" w:rsidRPr="00F2582A">
        <w:rPr>
          <w:rFonts w:ascii="Arial" w:eastAsia="Times New Roman" w:hAnsi="Arial" w:cs="Arial"/>
          <w:sz w:val="24"/>
          <w:szCs w:val="24"/>
          <w:lang w:eastAsia="it-IT"/>
        </w:rPr>
        <w:t>non dovranno aver riportato condanni penali per reati di cui al DLgs 39/2014.</w:t>
      </w:r>
    </w:p>
    <w:p w:rsidR="00C911E9" w:rsidRPr="00894BBF" w:rsidRDefault="00C911E9" w:rsidP="00AB6FAD">
      <w:pPr>
        <w:spacing w:after="0" w:line="240" w:lineRule="auto"/>
        <w:jc w:val="both"/>
        <w:rPr>
          <w:rFonts w:ascii="Arial" w:eastAsia="Times New Roman" w:hAnsi="Arial" w:cs="Arial"/>
          <w:sz w:val="24"/>
          <w:szCs w:val="24"/>
          <w:lang w:eastAsia="it-IT"/>
        </w:rPr>
      </w:pPr>
      <w:r w:rsidRPr="00F2582A">
        <w:rPr>
          <w:rFonts w:ascii="Arial" w:eastAsia="Times New Roman" w:hAnsi="Arial" w:cs="Arial"/>
          <w:sz w:val="24"/>
          <w:szCs w:val="24"/>
          <w:lang w:eastAsia="it-IT"/>
        </w:rPr>
        <w:t>L’aggiudicatario è tenuto ad attuare nei confronti dei lavoratori dipendenti, occupati nell’attività</w:t>
      </w:r>
      <w:r w:rsidR="00AB6FAD" w:rsidRPr="00F2582A">
        <w:rPr>
          <w:rFonts w:ascii="Arial" w:eastAsia="Times New Roman" w:hAnsi="Arial" w:cs="Arial"/>
          <w:sz w:val="24"/>
          <w:szCs w:val="24"/>
          <w:lang w:eastAsia="it-IT"/>
        </w:rPr>
        <w:t xml:space="preserve"> </w:t>
      </w:r>
      <w:r w:rsidRPr="00F2582A">
        <w:rPr>
          <w:rFonts w:ascii="Arial" w:eastAsia="Times New Roman" w:hAnsi="Arial" w:cs="Arial"/>
          <w:sz w:val="24"/>
          <w:szCs w:val="24"/>
          <w:lang w:eastAsia="it-IT"/>
        </w:rPr>
        <w:t>oggetto del</w:t>
      </w:r>
      <w:r w:rsidR="00AB6FAD" w:rsidRPr="00F2582A">
        <w:rPr>
          <w:rFonts w:ascii="Arial" w:eastAsia="Times New Roman" w:hAnsi="Arial" w:cs="Arial"/>
          <w:sz w:val="24"/>
          <w:szCs w:val="24"/>
          <w:lang w:eastAsia="it-IT"/>
        </w:rPr>
        <w:t xml:space="preserve"> </w:t>
      </w:r>
      <w:r w:rsidRPr="00F2582A">
        <w:rPr>
          <w:rFonts w:ascii="Arial" w:eastAsia="Times New Roman" w:hAnsi="Arial" w:cs="Arial"/>
          <w:sz w:val="24"/>
          <w:szCs w:val="24"/>
          <w:lang w:eastAsia="it-IT"/>
        </w:rPr>
        <w:t>contratto, condizioni normative e retributive non inferiori a quelle risultanti dai contratti collettivi e integrativi di lavoro, applicabili alla data di stipula del contratto, alla categoria e nella località in cui si svolge l’attività, nonché a rispettare le condizioni risultanti dalle successive integrazioni ed in genere ogni altro contratto collettivo che dovesse essere successivamente stipulato per la categoria stessa, anche tenuto conto di quanto previsto all’art. 95 comma 10 ed all’art. 97 del DLgs n. 50/2016 e s.m.i.</w:t>
      </w:r>
    </w:p>
    <w:p w:rsidR="00C911E9" w:rsidRPr="00894BBF" w:rsidRDefault="00C911E9" w:rsidP="00C911E9">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w:t>
      </w:r>
    </w:p>
    <w:p w:rsidR="00C911E9" w:rsidRPr="00894BBF" w:rsidRDefault="00C911E9" w:rsidP="00C911E9">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Art 6 –</w:t>
      </w:r>
      <w:r w:rsidR="00AB6FA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Ulteriori obblighi dell’aggiudicatario</w:t>
      </w:r>
    </w:p>
    <w:p w:rsidR="00C911E9" w:rsidRPr="00894BBF" w:rsidRDefault="00C911E9" w:rsidP="00C911E9">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L’aggiudicatario, prima della stipula del contratto (o prima dell’avvio del servizio qualora questo avvenga prima della stipula del contratto), dovrà:</w:t>
      </w:r>
    </w:p>
    <w:p w:rsidR="00C911E9" w:rsidRPr="00894BBF" w:rsidRDefault="00C911E9" w:rsidP="00952E5A">
      <w:pPr>
        <w:pStyle w:val="Paragrafoelenco"/>
        <w:numPr>
          <w:ilvl w:val="0"/>
          <w:numId w:val="1"/>
        </w:numPr>
        <w:spacing w:after="0" w:line="240" w:lineRule="auto"/>
        <w:ind w:left="142" w:hanging="142"/>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trasmettere all’Amministrazione l’elenco nominativo aggiornato del personale individuato per lo svolgimento dello stesso, con indicazione delle esatte generalità, del domicilio e del numero di telefono mobile.</w:t>
      </w:r>
    </w:p>
    <w:p w:rsidR="00C911E9" w:rsidRPr="00894BBF" w:rsidRDefault="00C911E9" w:rsidP="00952E5A">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952E5A"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comunicare le generalità dell’operatore che svolgerà le mansioni di coordinatore.</w:t>
      </w:r>
    </w:p>
    <w:p w:rsidR="00C911E9" w:rsidRPr="00894BBF" w:rsidRDefault="00C911E9" w:rsidP="00952E5A">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952E5A"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fornire dichiarazione circa l’assenza, a carico del coordinatore e degli operatori selezionati per le sostituzioni, di condanne penali per reati previsti dal D.Lgs</w:t>
      </w:r>
      <w:r w:rsidR="00952E5A"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39/2014.</w:t>
      </w:r>
    </w:p>
    <w:p w:rsidR="00C911E9" w:rsidRPr="00894BBF" w:rsidRDefault="00C911E9" w:rsidP="00952E5A">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952E5A"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formare il proprio personale sui sistemi di comunicazione, sulle procedure (in particolare quelle attinenti la riconsegna dei minori e le accortezze da utilizzare per le operazioni di salita e discesa dal mezzo) e sulla modalità da osservare per l’espletamento del servizio. Dell'avvenuta formazione dovrà essere data comunicazione scritta al Servizio Istruzione prima dell’avvio del servizio.</w:t>
      </w:r>
    </w:p>
    <w:p w:rsidR="00C911E9" w:rsidRPr="00894BBF" w:rsidRDefault="00C911E9" w:rsidP="00952E5A">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lastRenderedPageBreak/>
        <w:t>-</w:t>
      </w:r>
      <w:r w:rsidR="00952E5A"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comunicare il programma di formazione a cui è stato sottoposto il personale in servizio e dimostrarne l'avvenuto svolgimento, anche mediante dichiarazione sostitutiva di atto notorio resa ai sensi del D.P.R. 445/2000.</w:t>
      </w:r>
    </w:p>
    <w:p w:rsidR="00C911E9" w:rsidRPr="00894BBF" w:rsidRDefault="00C911E9" w:rsidP="00952E5A">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952E5A"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comunicare alla Stazione Appaltante il nominativo del responsabile della sicurezza (R.S.P.P.) ed i nominativi degli addetti al primo soccorso ed antincendio, ai sensi del D.Lgs. 81/2008.</w:t>
      </w:r>
    </w:p>
    <w:p w:rsidR="00C911E9" w:rsidRPr="00894BBF" w:rsidRDefault="00C911E9" w:rsidP="00F2582A">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952E5A"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redigere e trasmettere il Documento inerente la valutazione dei rischi relativi al</w:t>
      </w:r>
      <w:r w:rsidR="00F2582A">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servizio oggetto dell'appalto (</w:t>
      </w:r>
      <w:proofErr w:type="spellStart"/>
      <w:r w:rsidRPr="00894BBF">
        <w:rPr>
          <w:rFonts w:ascii="Arial" w:eastAsia="Times New Roman" w:hAnsi="Arial" w:cs="Arial"/>
          <w:sz w:val="24"/>
          <w:szCs w:val="24"/>
          <w:lang w:eastAsia="it-IT"/>
        </w:rPr>
        <w:t>D.V.R.</w:t>
      </w:r>
      <w:proofErr w:type="spellEnd"/>
      <w:r w:rsidRPr="00894BBF">
        <w:rPr>
          <w:rFonts w:ascii="Arial" w:eastAsia="Times New Roman" w:hAnsi="Arial" w:cs="Arial"/>
          <w:sz w:val="24"/>
          <w:szCs w:val="24"/>
          <w:lang w:eastAsia="it-IT"/>
        </w:rPr>
        <w:t>) di cui all'art. 28 del D.Lgs. 81/2008.</w:t>
      </w:r>
    </w:p>
    <w:p w:rsidR="00C911E9" w:rsidRPr="00894BBF" w:rsidRDefault="00C911E9" w:rsidP="00C911E9">
      <w:pPr>
        <w:pStyle w:val="Paragrafoelenco"/>
        <w:numPr>
          <w:ilvl w:val="0"/>
          <w:numId w:val="1"/>
        </w:numPr>
        <w:spacing w:after="0" w:line="240" w:lineRule="auto"/>
        <w:ind w:left="142" w:hanging="142"/>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trasmettere copia della polizza assicurativa a garanzia della responsabilità civile per danni causati a terzi (RCT) e per gli infortuni del proprio personale (RCO) come definita</w:t>
      </w:r>
      <w:r w:rsidR="00952E5A"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al successivo art. 12 del presente capitolato.</w:t>
      </w:r>
    </w:p>
    <w:p w:rsidR="00C911E9" w:rsidRPr="00894BBF" w:rsidRDefault="00C911E9" w:rsidP="00952E5A">
      <w:pPr>
        <w:pStyle w:val="Paragrafoelenco"/>
        <w:numPr>
          <w:ilvl w:val="0"/>
          <w:numId w:val="1"/>
        </w:numPr>
        <w:spacing w:after="0" w:line="240" w:lineRule="auto"/>
        <w:ind w:left="142" w:hanging="142"/>
        <w:rPr>
          <w:rFonts w:ascii="Arial" w:eastAsia="Times New Roman" w:hAnsi="Arial" w:cs="Arial"/>
          <w:sz w:val="24"/>
          <w:szCs w:val="24"/>
          <w:lang w:eastAsia="it-IT"/>
        </w:rPr>
      </w:pPr>
      <w:r w:rsidRPr="00894BBF">
        <w:rPr>
          <w:rFonts w:ascii="Arial" w:eastAsia="Times New Roman" w:hAnsi="Arial" w:cs="Arial"/>
          <w:sz w:val="24"/>
          <w:szCs w:val="24"/>
          <w:lang w:eastAsia="it-IT"/>
        </w:rPr>
        <w:t>dotare il personale, a proprie spese, di:</w:t>
      </w:r>
    </w:p>
    <w:p w:rsidR="00C911E9" w:rsidRPr="00894BBF" w:rsidRDefault="00C911E9" w:rsidP="00952E5A">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sym w:font="Symbol" w:char="F0B7"/>
      </w:r>
      <w:r w:rsidR="00952E5A"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tesserino di riconoscimento</w:t>
      </w:r>
      <w:r w:rsidR="00952E5A"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corredato di fotografia, contenente le generalità del lavoratore e l’indicazione del datore di lavoro, in ottemperanza a quanto previsto dal comma 8, art. 26 del D.Lgs 81/2008. Il tesserino dovrà sempre essere esposto durante la prestazione del servizio.</w:t>
      </w:r>
    </w:p>
    <w:p w:rsidR="00C911E9" w:rsidRPr="00894BBF" w:rsidRDefault="00C911E9" w:rsidP="00F2582A">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sym w:font="Symbol" w:char="F0B7"/>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pettorina ad alta visibilità, che dovrà essere indossata durante lo svolgimento del servizio</w:t>
      </w:r>
      <w:r w:rsidR="00F2582A">
        <w:rPr>
          <w:rFonts w:ascii="Arial" w:eastAsia="Times New Roman" w:hAnsi="Arial" w:cs="Arial"/>
          <w:sz w:val="24"/>
          <w:szCs w:val="24"/>
          <w:lang w:eastAsia="it-IT"/>
        </w:rPr>
        <w:t xml:space="preserve"> accompagnamento alunni sugli scuolabus</w:t>
      </w:r>
      <w:r w:rsidRPr="00894BBF">
        <w:rPr>
          <w:rFonts w:ascii="Arial" w:eastAsia="Times New Roman" w:hAnsi="Arial" w:cs="Arial"/>
          <w:sz w:val="24"/>
          <w:szCs w:val="24"/>
          <w:lang w:eastAsia="it-IT"/>
        </w:rPr>
        <w:t xml:space="preserve">. </w:t>
      </w:r>
    </w:p>
    <w:p w:rsidR="0077033D" w:rsidRPr="00894BBF" w:rsidRDefault="0077033D" w:rsidP="00C911E9">
      <w:pPr>
        <w:spacing w:after="0" w:line="240" w:lineRule="auto"/>
        <w:rPr>
          <w:rFonts w:ascii="Arial" w:eastAsia="Times New Roman" w:hAnsi="Arial" w:cs="Arial"/>
          <w:sz w:val="24"/>
          <w:szCs w:val="24"/>
          <w:lang w:eastAsia="it-IT"/>
        </w:rPr>
      </w:pPr>
    </w:p>
    <w:p w:rsidR="00C911E9" w:rsidRPr="00894BBF" w:rsidRDefault="00C911E9" w:rsidP="0077033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Ogni variazione del personale individuato dovrà essere comunicata all’Amministrazione prima che il personale stesso sia avviato all’espletamento del servizio.</w:t>
      </w:r>
    </w:p>
    <w:p w:rsidR="00C911E9" w:rsidRPr="00894BBF" w:rsidRDefault="00C911E9" w:rsidP="00C911E9">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L’aggiudicatario, durante la prestazione del servizio, dovrà:</w:t>
      </w:r>
    </w:p>
    <w:p w:rsidR="00C911E9" w:rsidRPr="00894BBF" w:rsidRDefault="0077033D" w:rsidP="0077033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 </w:t>
      </w:r>
      <w:r w:rsidR="00C911E9" w:rsidRPr="00894BBF">
        <w:rPr>
          <w:rFonts w:ascii="Arial" w:eastAsia="Times New Roman" w:hAnsi="Arial" w:cs="Arial"/>
          <w:sz w:val="24"/>
          <w:szCs w:val="24"/>
          <w:lang w:eastAsia="it-IT"/>
        </w:rPr>
        <w:t>svolgere correttamente il servizio affidato nel rispetto di quanto previsto dal presente capitolato,</w:t>
      </w:r>
      <w:r w:rsidRPr="00894BBF">
        <w:rPr>
          <w:rFonts w:ascii="Arial" w:eastAsia="Times New Roman" w:hAnsi="Arial" w:cs="Arial"/>
          <w:sz w:val="24"/>
          <w:szCs w:val="24"/>
          <w:lang w:eastAsia="it-IT"/>
        </w:rPr>
        <w:t xml:space="preserve"> </w:t>
      </w:r>
      <w:r w:rsidR="00C911E9" w:rsidRPr="00894BBF">
        <w:rPr>
          <w:rFonts w:ascii="Arial" w:eastAsia="Times New Roman" w:hAnsi="Arial" w:cs="Arial"/>
          <w:sz w:val="24"/>
          <w:szCs w:val="24"/>
          <w:lang w:eastAsia="it-IT"/>
        </w:rPr>
        <w:t>dalle leggi e dai regolamenti vigenti nazionali e regionali.</w:t>
      </w:r>
    </w:p>
    <w:p w:rsidR="00C911E9" w:rsidRPr="00894BBF" w:rsidRDefault="00C911E9" w:rsidP="0077033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assicurare annualmente il servizio dall'inizio dell'anno scolastico e fino al termine dello stesso, secondo il calendario che di anno in anno verrà comunicato dall’ufficio Istruzione;</w:t>
      </w:r>
    </w:p>
    <w:p w:rsidR="00C911E9" w:rsidRPr="00894BBF" w:rsidRDefault="00C911E9" w:rsidP="00F2582A">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comunicare tempestivamente al Comune qualsiasi interruzione, sospensione o variazione di servizio che dovesse verificarsi per cause di forza maggiore.</w:t>
      </w:r>
    </w:p>
    <w:p w:rsidR="00C911E9" w:rsidRPr="00894BBF" w:rsidRDefault="00C911E9" w:rsidP="0077033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assicurare la copertura dei turni e la sostituzione degli operatori assenti, nonché la sostituzione</w:t>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del personale che dovesse risultare inidoneo allo svolgimento delle prestazioni oggetto del presente capitolato con altro personale di pari qualifica professionale (in caso di mancata sostituzione l’aggiudicatario sarà ritenuto direttamente responsabile della sicurezza degli utenti).</w:t>
      </w:r>
    </w:p>
    <w:p w:rsidR="00C911E9" w:rsidRPr="00894BBF" w:rsidRDefault="00C911E9" w:rsidP="0077033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garantire, su richiesta del Comune ed in casi eccezionali, lo svolgimento del servizio in orari differenti da quelli abituali, qualora si renda necessario garantire il rientro degli alunni da scuola per esigenze particolari.</w:t>
      </w:r>
    </w:p>
    <w:p w:rsidR="00C911E9" w:rsidRPr="00894BBF" w:rsidRDefault="00C911E9" w:rsidP="0077033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eseguire le disposizioni che venissero impartite dalla Stazione Appaltante in merito alla regolarità e al buon andamento del servizio.</w:t>
      </w:r>
    </w:p>
    <w:p w:rsidR="00C911E9" w:rsidRPr="00894BBF" w:rsidRDefault="00C911E9" w:rsidP="0077033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rispettare gli</w:t>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obblighi derivanti dal Codice di Comportamento dei dipendenti pubblici</w:t>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 xml:space="preserve">ai sensi dell’art. 2 del DPR 62/2013 e.s.m.i. e dal Codice di Comportamento del Comune di </w:t>
      </w:r>
      <w:r w:rsidR="0077033D" w:rsidRPr="00894BBF">
        <w:rPr>
          <w:rFonts w:ascii="Arial" w:eastAsia="Times New Roman" w:hAnsi="Arial" w:cs="Arial"/>
          <w:sz w:val="24"/>
          <w:szCs w:val="24"/>
          <w:lang w:eastAsia="it-IT"/>
        </w:rPr>
        <w:t>Sorrento</w:t>
      </w:r>
      <w:r w:rsidRPr="00894BBF">
        <w:rPr>
          <w:rFonts w:ascii="Arial" w:eastAsia="Times New Roman" w:hAnsi="Arial" w:cs="Arial"/>
          <w:sz w:val="24"/>
          <w:szCs w:val="24"/>
          <w:lang w:eastAsia="it-IT"/>
        </w:rPr>
        <w:t xml:space="preserve">. </w:t>
      </w:r>
    </w:p>
    <w:p w:rsidR="00C911E9" w:rsidRPr="00894BBF" w:rsidRDefault="00C911E9" w:rsidP="0077033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 xml:space="preserve">richiamare e, se necessario, sostituire i dipendenti che non mantengono un comportamento corretto e riguardoso verso gli utenti, anche su semplice richiesta del Comune di </w:t>
      </w:r>
      <w:r w:rsidR="0077033D" w:rsidRPr="00894BBF">
        <w:rPr>
          <w:rFonts w:ascii="Arial" w:eastAsia="Times New Roman" w:hAnsi="Arial" w:cs="Arial"/>
          <w:sz w:val="24"/>
          <w:szCs w:val="24"/>
          <w:lang w:eastAsia="it-IT"/>
        </w:rPr>
        <w:t>Sorrento</w:t>
      </w:r>
      <w:r w:rsidRPr="00894BBF">
        <w:rPr>
          <w:rFonts w:ascii="Arial" w:eastAsia="Times New Roman" w:hAnsi="Arial" w:cs="Arial"/>
          <w:sz w:val="24"/>
          <w:szCs w:val="24"/>
          <w:lang w:eastAsia="it-IT"/>
        </w:rPr>
        <w:t>.</w:t>
      </w:r>
    </w:p>
    <w:p w:rsidR="00053790" w:rsidRPr="00894BBF" w:rsidRDefault="00053790" w:rsidP="0077033D">
      <w:pPr>
        <w:spacing w:after="0" w:line="240" w:lineRule="auto"/>
        <w:jc w:val="both"/>
        <w:rPr>
          <w:rFonts w:ascii="Arial" w:eastAsia="Times New Roman" w:hAnsi="Arial" w:cs="Arial"/>
          <w:sz w:val="24"/>
          <w:szCs w:val="24"/>
          <w:lang w:eastAsia="it-IT"/>
        </w:rPr>
      </w:pPr>
    </w:p>
    <w:p w:rsidR="00C911E9" w:rsidRPr="00894BBF" w:rsidRDefault="00C911E9" w:rsidP="0077033D">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Il Comune di </w:t>
      </w:r>
      <w:r w:rsidR="0077033D" w:rsidRPr="00894BBF">
        <w:rPr>
          <w:rFonts w:ascii="Arial" w:eastAsia="Times New Roman" w:hAnsi="Arial" w:cs="Arial"/>
          <w:sz w:val="24"/>
          <w:szCs w:val="24"/>
          <w:lang w:eastAsia="it-IT"/>
        </w:rPr>
        <w:t>Sorrento</w:t>
      </w:r>
      <w:r w:rsidRPr="00894BBF">
        <w:rPr>
          <w:rFonts w:ascii="Arial" w:eastAsia="Times New Roman" w:hAnsi="Arial" w:cs="Arial"/>
          <w:sz w:val="24"/>
          <w:szCs w:val="24"/>
          <w:lang w:eastAsia="it-IT"/>
        </w:rPr>
        <w:t xml:space="preserve"> si riserva il diritto di richiedere all'appaltatore di </w:t>
      </w:r>
      <w:r w:rsidR="0077033D" w:rsidRPr="00894BBF">
        <w:rPr>
          <w:rFonts w:ascii="Arial" w:eastAsia="Times New Roman" w:hAnsi="Arial" w:cs="Arial"/>
          <w:sz w:val="24"/>
          <w:szCs w:val="24"/>
          <w:lang w:eastAsia="it-IT"/>
        </w:rPr>
        <w:t>p</w:t>
      </w:r>
      <w:r w:rsidRPr="00894BBF">
        <w:rPr>
          <w:rFonts w:ascii="Arial" w:eastAsia="Times New Roman" w:hAnsi="Arial" w:cs="Arial"/>
          <w:sz w:val="24"/>
          <w:szCs w:val="24"/>
          <w:lang w:eastAsia="it-IT"/>
        </w:rPr>
        <w:t>redisporre provvedimenti</w:t>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nei confronti del personale dipendente stesso, per</w:t>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il quale siano stati rilevati comprovati motivi di non idoneità al servizio; ciò avverrà in contraddittorio tra le parti. Qualora le giustificazioni non</w:t>
      </w:r>
      <w:r w:rsidR="0077033D"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siano ritenute attendibili e sufficienti a giudizio insindacabile della Stazione Appaltante, l'appaltatore dovrà provvedere alla sostituzione del personale.</w:t>
      </w:r>
    </w:p>
    <w:p w:rsidR="00C911E9" w:rsidRPr="00894BBF" w:rsidRDefault="003065AB" w:rsidP="00C911E9">
      <w:pPr>
        <w:pStyle w:val="Paragrafoelenco"/>
        <w:numPr>
          <w:ilvl w:val="0"/>
          <w:numId w:val="1"/>
        </w:numPr>
        <w:spacing w:after="0" w:line="240" w:lineRule="auto"/>
        <w:ind w:left="142" w:hanging="142"/>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lastRenderedPageBreak/>
        <w:t xml:space="preserve"> </w:t>
      </w:r>
      <w:r w:rsidR="00C911E9" w:rsidRPr="00894BBF">
        <w:rPr>
          <w:rFonts w:ascii="Arial" w:eastAsia="Times New Roman" w:hAnsi="Arial" w:cs="Arial"/>
          <w:sz w:val="24"/>
          <w:szCs w:val="24"/>
          <w:lang w:eastAsia="it-IT"/>
        </w:rPr>
        <w:t>garantire la prestazione del servizio da parte dello stesso personale per tutta la durata contrattuale, al fine di perseguire la massima funzionalità ed efficienza nella prestazione del servizio, nonché la continuità di rapporto nei confronti dell’utenza, fatte salve le richieste di sostituzione con altro</w:t>
      </w:r>
      <w:r w:rsidRPr="00894BBF">
        <w:rPr>
          <w:rFonts w:ascii="Arial" w:eastAsia="Times New Roman" w:hAnsi="Arial" w:cs="Arial"/>
          <w:sz w:val="24"/>
          <w:szCs w:val="24"/>
          <w:lang w:eastAsia="it-IT"/>
        </w:rPr>
        <w:t xml:space="preserve"> </w:t>
      </w:r>
      <w:r w:rsidR="00C911E9" w:rsidRPr="00894BBF">
        <w:rPr>
          <w:rFonts w:ascii="Arial" w:eastAsia="Times New Roman" w:hAnsi="Arial" w:cs="Arial"/>
          <w:sz w:val="24"/>
          <w:szCs w:val="24"/>
          <w:lang w:eastAsia="it-IT"/>
        </w:rPr>
        <w:t xml:space="preserve">personale avanzate dal Comune di </w:t>
      </w:r>
      <w:r w:rsidRPr="00894BBF">
        <w:rPr>
          <w:rFonts w:ascii="Arial" w:eastAsia="Times New Roman" w:hAnsi="Arial" w:cs="Arial"/>
          <w:sz w:val="24"/>
          <w:szCs w:val="24"/>
          <w:lang w:eastAsia="it-IT"/>
        </w:rPr>
        <w:t>Sorrento</w:t>
      </w:r>
      <w:r w:rsidR="00C911E9" w:rsidRPr="00894BBF">
        <w:rPr>
          <w:rFonts w:ascii="Arial" w:eastAsia="Times New Roman" w:hAnsi="Arial" w:cs="Arial"/>
          <w:sz w:val="24"/>
          <w:szCs w:val="24"/>
          <w:lang w:eastAsia="it-IT"/>
        </w:rPr>
        <w:t>, per comportamenti non corretti degli operatori.</w:t>
      </w:r>
    </w:p>
    <w:p w:rsidR="00C911E9" w:rsidRPr="00894BBF" w:rsidRDefault="00C911E9" w:rsidP="003065A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3065AB"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attuare nei confronti dei lavoratori dipendenti, occupati nell’attività oggetto del contratto, condizioni normative e retributive non inferiori a quelle risultanti dai contratti collettivi di lav</w:t>
      </w:r>
      <w:r w:rsidR="002A1627" w:rsidRPr="00894BBF">
        <w:rPr>
          <w:rFonts w:ascii="Arial" w:eastAsia="Times New Roman" w:hAnsi="Arial" w:cs="Arial"/>
          <w:sz w:val="24"/>
          <w:szCs w:val="24"/>
          <w:lang w:eastAsia="it-IT"/>
        </w:rPr>
        <w:t>o</w:t>
      </w:r>
      <w:r w:rsidRPr="00894BBF">
        <w:rPr>
          <w:rFonts w:ascii="Arial" w:eastAsia="Times New Roman" w:hAnsi="Arial" w:cs="Arial"/>
          <w:sz w:val="24"/>
          <w:szCs w:val="24"/>
          <w:lang w:eastAsia="it-IT"/>
        </w:rPr>
        <w:t>ro, applicabili alla data della stipula del contratto, alla categoria e nella località in cui</w:t>
      </w:r>
      <w:r w:rsidR="003065AB"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si svolge l’attività, nonché a rispettare le condizioni risultanti dalle successive integrazioni ed in genere ogni altro contratto collettivo che dovesse essere successivamente stipulato per la categoria stessa.</w:t>
      </w:r>
    </w:p>
    <w:p w:rsidR="00C911E9" w:rsidRPr="00894BBF" w:rsidRDefault="00C911E9" w:rsidP="003065A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-applicare, nei confronti dei propri dipendenti e/o soci lavoratori adibiti al servizio, il trattamento giuridico, economico, previdenziale ed assicurativo previsto dalla normativa vigente.</w:t>
      </w:r>
    </w:p>
    <w:p w:rsidR="00C911E9" w:rsidRPr="00894BBF" w:rsidRDefault="00C911E9" w:rsidP="003065A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 rispettare tutte le norme in materia retributiva, contributiva, previdenziale, assistenziale, assicurativa, sanitaria, previste per i lavori, dipendenti e non, dalla legislazione vigente. Il Comune è dunque esonerato da qualsiasi responsabilità che dovesse derivare dalle omesse assicurazioni obbligatorie del personale addetto alle prestazioni di cui sopra e, comunque, da qualsiasi violazione o errata applicazione della normativa richiamata.</w:t>
      </w:r>
    </w:p>
    <w:p w:rsidR="00C911E9" w:rsidRPr="00894BBF" w:rsidRDefault="00C911E9" w:rsidP="003065A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3065AB"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applicare nei confronti di tutti gli addetti impiegati nelle attività in oggetto tutte le norme vigenti per l’assicurazione contro gli infortuni, la previdenza ed ogni altra forma assicurativa prevista dalle vigenti disposizioni di legge o dai contratti collettivi di lavoro ed accordi integrativi previsti per le imprese di categoria. Il mancato versamento dei contributi costituisce grave inadempimento contrattuale che può dare luogo alla risoluzione del contratto.</w:t>
      </w:r>
    </w:p>
    <w:p w:rsidR="00C911E9" w:rsidRPr="00894BBF" w:rsidRDefault="00C911E9" w:rsidP="0010365F">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10365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rispettare tutte le norme vigenti in materia di tutela dei minori in rapporto alle responsabilità specifiche connesse al servizio.</w:t>
      </w:r>
    </w:p>
    <w:p w:rsidR="0010365F" w:rsidRPr="00894BBF" w:rsidRDefault="0010365F" w:rsidP="0010365F">
      <w:pPr>
        <w:spacing w:after="0" w:line="240" w:lineRule="auto"/>
        <w:jc w:val="both"/>
        <w:rPr>
          <w:rFonts w:ascii="Arial" w:eastAsia="Times New Roman" w:hAnsi="Arial" w:cs="Arial"/>
          <w:sz w:val="24"/>
          <w:szCs w:val="24"/>
          <w:lang w:eastAsia="it-IT"/>
        </w:rPr>
      </w:pPr>
    </w:p>
    <w:p w:rsidR="00C911E9" w:rsidRPr="00894BBF" w:rsidRDefault="00C911E9" w:rsidP="0010365F">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L’aggiudicatario è unico responsabile dell'esecuzione della prestazione in conformità delle prescrizioni contrattuali e del rispetto di tutte le norme di legge e di regolamento vigenti. Qualora</w:t>
      </w:r>
      <w:r w:rsidR="0010365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durante lo svolgimento del servizio si verificassero danni materiali a cose o persone, imputabili all’aggiudicatario, lo stesso dovrà provvedere al risarcimento del danno.</w:t>
      </w:r>
    </w:p>
    <w:p w:rsidR="00C911E9" w:rsidRPr="00894BBF" w:rsidRDefault="00C911E9" w:rsidP="00C911E9">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L'aggiudicatario si impegna pertanto a:</w:t>
      </w:r>
    </w:p>
    <w:p w:rsidR="00C911E9" w:rsidRPr="00894BBF" w:rsidRDefault="0010365F" w:rsidP="0010365F">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C911E9" w:rsidRPr="00894BBF">
        <w:rPr>
          <w:rFonts w:ascii="Arial" w:eastAsia="Times New Roman" w:hAnsi="Arial" w:cs="Arial"/>
          <w:sz w:val="24"/>
          <w:szCs w:val="24"/>
          <w:lang w:eastAsia="it-IT"/>
        </w:rPr>
        <w:t>mantenere l’Amministrazione sollevata ed indenne contro azioni legali derivanti da eventuali richieste risarcitorie avanzate, nei confronti della stessa Amministrazione da terzi danneggiati</w:t>
      </w:r>
      <w:r w:rsidRPr="00894BBF">
        <w:rPr>
          <w:rFonts w:ascii="Arial" w:eastAsia="Times New Roman" w:hAnsi="Arial" w:cs="Arial"/>
          <w:sz w:val="24"/>
          <w:szCs w:val="24"/>
          <w:lang w:eastAsia="it-IT"/>
        </w:rPr>
        <w:t xml:space="preserve"> </w:t>
      </w:r>
      <w:r w:rsidR="00C911E9" w:rsidRPr="00894BBF">
        <w:rPr>
          <w:rFonts w:ascii="Arial" w:eastAsia="Times New Roman" w:hAnsi="Arial" w:cs="Arial"/>
          <w:sz w:val="24"/>
          <w:szCs w:val="24"/>
          <w:lang w:eastAsia="it-IT"/>
        </w:rPr>
        <w:t>a causa della mancata o non corretta prestazione del servizio richiesto; pertanto sarà direttamente responsabile dei danni che dovessero essere arrecati dal proprio personale a persone o cose sia dell’Amministrazione sia di terzi. L’aggiudicatario dovrà quindi adottare tutti i provvedimenti e le</w:t>
      </w:r>
      <w:r w:rsidRPr="00894BBF">
        <w:rPr>
          <w:rFonts w:ascii="Arial" w:eastAsia="Times New Roman" w:hAnsi="Arial" w:cs="Arial"/>
          <w:sz w:val="24"/>
          <w:szCs w:val="24"/>
          <w:lang w:eastAsia="it-IT"/>
        </w:rPr>
        <w:t xml:space="preserve"> </w:t>
      </w:r>
      <w:r w:rsidR="00C911E9" w:rsidRPr="00894BBF">
        <w:rPr>
          <w:rFonts w:ascii="Arial" w:eastAsia="Times New Roman" w:hAnsi="Arial" w:cs="Arial"/>
          <w:sz w:val="24"/>
          <w:szCs w:val="24"/>
          <w:lang w:eastAsia="it-IT"/>
        </w:rPr>
        <w:t>cautele necessarie, con l’obbligo di controllo, al fine di garantire condizioni di sicurezza e prevenzione infortuni in tutte le operazioni connesse con il contratto.</w:t>
      </w:r>
    </w:p>
    <w:p w:rsidR="00C911E9" w:rsidRPr="00894BBF" w:rsidRDefault="00C911E9" w:rsidP="00053790">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10365F"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risarcire l’Amministrazione del danno causato da ogni inadempimento alle obbligazioni derivanti dal presente capitolato e dall’inosservanza delle leggi e</w:t>
      </w:r>
      <w:r w:rsidR="00053790"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dei regolamenti vigenti.</w:t>
      </w:r>
    </w:p>
    <w:p w:rsidR="0010365F" w:rsidRPr="00894BBF" w:rsidRDefault="0010365F" w:rsidP="00C911E9">
      <w:pPr>
        <w:spacing w:after="0" w:line="240" w:lineRule="auto"/>
        <w:rPr>
          <w:rFonts w:ascii="Arial" w:eastAsia="Times New Roman" w:hAnsi="Arial" w:cs="Arial"/>
          <w:sz w:val="24"/>
          <w:szCs w:val="24"/>
          <w:lang w:eastAsia="it-IT"/>
        </w:rPr>
      </w:pPr>
    </w:p>
    <w:p w:rsidR="00C911E9" w:rsidRPr="00894BBF" w:rsidRDefault="00C911E9" w:rsidP="00C911E9">
      <w:pPr>
        <w:spacing w:after="0" w:line="240" w:lineRule="auto"/>
        <w:rPr>
          <w:rFonts w:ascii="Arial" w:eastAsia="Times New Roman" w:hAnsi="Arial" w:cs="Arial"/>
          <w:b/>
          <w:sz w:val="24"/>
          <w:szCs w:val="24"/>
          <w:lang w:eastAsia="it-IT"/>
        </w:rPr>
      </w:pPr>
      <w:r w:rsidRPr="00894BBF">
        <w:rPr>
          <w:rFonts w:ascii="Arial" w:eastAsia="Times New Roman" w:hAnsi="Arial" w:cs="Arial"/>
          <w:b/>
          <w:sz w:val="24"/>
          <w:szCs w:val="24"/>
          <w:lang w:eastAsia="it-IT"/>
        </w:rPr>
        <w:t>Art. 7 -</w:t>
      </w:r>
      <w:r w:rsidR="0010365F" w:rsidRPr="00894BBF">
        <w:rPr>
          <w:rFonts w:ascii="Arial" w:eastAsia="Times New Roman" w:hAnsi="Arial" w:cs="Arial"/>
          <w:b/>
          <w:sz w:val="24"/>
          <w:szCs w:val="24"/>
          <w:lang w:eastAsia="it-IT"/>
        </w:rPr>
        <w:t xml:space="preserve"> </w:t>
      </w:r>
      <w:r w:rsidRPr="00894BBF">
        <w:rPr>
          <w:rFonts w:ascii="Arial" w:eastAsia="Times New Roman" w:hAnsi="Arial" w:cs="Arial"/>
          <w:b/>
          <w:sz w:val="24"/>
          <w:szCs w:val="24"/>
          <w:lang w:eastAsia="it-IT"/>
        </w:rPr>
        <w:t>Obblighi del personale adibito al servizio</w:t>
      </w:r>
    </w:p>
    <w:p w:rsidR="00C911E9" w:rsidRPr="00894BBF" w:rsidRDefault="00C911E9" w:rsidP="00C911E9">
      <w:pPr>
        <w:spacing w:after="0" w:line="240" w:lineRule="auto"/>
        <w:rPr>
          <w:rFonts w:ascii="Arial" w:eastAsia="Times New Roman" w:hAnsi="Arial" w:cs="Arial"/>
          <w:b/>
          <w:sz w:val="24"/>
          <w:szCs w:val="24"/>
          <w:lang w:eastAsia="it-IT"/>
        </w:rPr>
      </w:pPr>
      <w:r w:rsidRPr="00894BBF">
        <w:rPr>
          <w:rFonts w:ascii="Arial" w:eastAsia="Times New Roman" w:hAnsi="Arial" w:cs="Arial"/>
          <w:b/>
          <w:sz w:val="24"/>
          <w:szCs w:val="24"/>
          <w:lang w:eastAsia="it-IT"/>
        </w:rPr>
        <w:t>7.1. Obblighi di carattere generale</w:t>
      </w:r>
    </w:p>
    <w:p w:rsidR="00C911E9" w:rsidRPr="00894BBF" w:rsidRDefault="00C911E9" w:rsidP="00490C7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Il personale addetto al servizio dovrà osservare le modalità di espletamento dello stesso, quali indicate nel presente capitolato speciale</w:t>
      </w:r>
      <w:r w:rsidR="00490C76"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nonché le eventuali ulteriori modalità organizzative comunicate dall’Amministrazione all’avvio del servizio.</w:t>
      </w:r>
    </w:p>
    <w:p w:rsidR="00C911E9" w:rsidRPr="00894BBF" w:rsidRDefault="00C911E9" w:rsidP="00490C7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lastRenderedPageBreak/>
        <w:t>Il servizio dovrà esser svolto usando l’ordinaria diligenza, usando il massimo riguardo e rispetto per i</w:t>
      </w:r>
      <w:r w:rsidR="00490C76"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bambini e garantendo altresì che il percorso casa-scuola avvenga in condizioni di massima sicurezza.</w:t>
      </w:r>
      <w:r w:rsidR="00490C76" w:rsidRPr="00894BBF">
        <w:rPr>
          <w:rFonts w:ascii="Arial" w:eastAsia="Times New Roman" w:hAnsi="Arial" w:cs="Arial"/>
          <w:sz w:val="24"/>
          <w:szCs w:val="24"/>
          <w:lang w:eastAsia="it-IT"/>
        </w:rPr>
        <w:t xml:space="preserve"> </w:t>
      </w:r>
    </w:p>
    <w:p w:rsidR="00C911E9" w:rsidRPr="00894BBF" w:rsidRDefault="00C911E9" w:rsidP="00490C7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Il personale dovrà osservare, oltre a tutte le norme vigenti sulla materia, le seguenti prescrizioni:</w:t>
      </w:r>
    </w:p>
    <w:p w:rsidR="00C911E9" w:rsidRPr="00894BBF" w:rsidRDefault="00490C76" w:rsidP="00490C7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 </w:t>
      </w:r>
      <w:r w:rsidR="00C911E9" w:rsidRPr="00894BBF">
        <w:rPr>
          <w:rFonts w:ascii="Arial" w:eastAsia="Times New Roman" w:hAnsi="Arial" w:cs="Arial"/>
          <w:sz w:val="24"/>
          <w:szCs w:val="24"/>
          <w:lang w:eastAsia="it-IT"/>
        </w:rPr>
        <w:t>tenere un comportamento decoroso ed irreprensibile, riservato, rispettoso, corretto e disponibile alla collaborazione nei confronti dei minori, dei genitori, degli autisti, del personale scolastico con il quale venga a contatto.</w:t>
      </w:r>
    </w:p>
    <w:p w:rsidR="00C911E9" w:rsidRPr="00894BBF" w:rsidRDefault="00C911E9" w:rsidP="00C911E9">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490C76"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evitare discussioni, diverbi e quant'altro possa generare conflitti con l'utenza;</w:t>
      </w:r>
    </w:p>
    <w:p w:rsidR="00C911E9" w:rsidRPr="00894BBF" w:rsidRDefault="00C911E9" w:rsidP="00490C7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490C76"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segnalare al coordinatore i nominativi di utenti che si rendano protagonisti di comportamenti non corretti nei confronti degli altri utenti e/o dello stesso accompagnatore.</w:t>
      </w:r>
    </w:p>
    <w:p w:rsidR="00C911E9" w:rsidRPr="00894BBF" w:rsidRDefault="00C911E9" w:rsidP="00490C76">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490C76"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comunicare eventuali lamentele, disfunzioni e qualsiasi altra circostanza ritenuta rilevante, riscontrata durante il servizio, al coordinatore, il quale ha l'obbligo di riferire al Servizio Istruzione del Comune.</w:t>
      </w:r>
    </w:p>
    <w:p w:rsidR="00C911E9" w:rsidRPr="00894BBF" w:rsidRDefault="00C911E9" w:rsidP="00B56BFF">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w:t>
      </w:r>
      <w:r w:rsidR="00490C76"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mantenere la massima riservatezza su fatti di cui sia venuto a conoscenza durante lo svolgimento del servizio e, se del caso, darne comun</w:t>
      </w:r>
      <w:r w:rsidR="00DE2757" w:rsidRPr="00894BBF">
        <w:rPr>
          <w:rFonts w:ascii="Arial" w:eastAsia="Times New Roman" w:hAnsi="Arial" w:cs="Arial"/>
          <w:sz w:val="24"/>
          <w:szCs w:val="24"/>
          <w:lang w:eastAsia="it-IT"/>
        </w:rPr>
        <w:t>icazione al coordinatore, che provvederà ad informare il servizio Istruzione.</w:t>
      </w:r>
    </w:p>
    <w:p w:rsidR="00DE2757" w:rsidRPr="00894BBF" w:rsidRDefault="00DE2757" w:rsidP="00B56BFF">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non lasciare mai i minori privi di sorveglianza.</w:t>
      </w:r>
    </w:p>
    <w:p w:rsidR="00DE2757" w:rsidRPr="00894BBF" w:rsidRDefault="00DE2757" w:rsidP="00B56BFF">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adottare tutte le cautele e gli accorgimenti che garantiscono l’incolumità fisica e la massima sicurezza dei bambini.</w:t>
      </w:r>
    </w:p>
    <w:p w:rsidR="00DE2757" w:rsidRPr="00894BBF" w:rsidRDefault="00DE2757" w:rsidP="00B56BFF">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 recarsi con puntualità </w:t>
      </w:r>
      <w:r w:rsidR="009B372E" w:rsidRPr="00894BBF">
        <w:rPr>
          <w:rFonts w:ascii="Arial" w:eastAsia="Times New Roman" w:hAnsi="Arial" w:cs="Arial"/>
          <w:sz w:val="24"/>
          <w:szCs w:val="24"/>
          <w:lang w:eastAsia="it-IT"/>
        </w:rPr>
        <w:t>al servizio.</w:t>
      </w:r>
    </w:p>
    <w:p w:rsidR="009B372E" w:rsidRPr="00894BBF" w:rsidRDefault="009B372E" w:rsidP="00B56BFF">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svolgere i servizi richiesti con la massima cura e attenzione.</w:t>
      </w:r>
    </w:p>
    <w:p w:rsidR="00C911E9" w:rsidRPr="00894BBF" w:rsidRDefault="009B372E" w:rsidP="00E56E52">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 osservare le procedure di sicurezza definite per il servizio </w:t>
      </w:r>
      <w:r w:rsidR="00C84C0D" w:rsidRPr="00894BBF">
        <w:rPr>
          <w:rFonts w:ascii="Arial" w:eastAsia="Times New Roman" w:hAnsi="Arial" w:cs="Arial"/>
          <w:sz w:val="24"/>
          <w:szCs w:val="24"/>
          <w:lang w:eastAsia="it-IT"/>
        </w:rPr>
        <w:t>e dai documenti sulla sicurezza, a prevenzione di eventuali rischi anche da interferenza.</w:t>
      </w:r>
    </w:p>
    <w:p w:rsidR="00C84C0D" w:rsidRPr="00894BBF" w:rsidRDefault="00C84C0D" w:rsidP="00E56E52">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attenersi scrupolosamente alle indicazioni fornite relativamente al servizio</w:t>
      </w:r>
    </w:p>
    <w:p w:rsidR="00C911E9" w:rsidRPr="00894BBF" w:rsidRDefault="00C911E9" w:rsidP="00E56E52">
      <w:pPr>
        <w:spacing w:after="0" w:line="240" w:lineRule="auto"/>
        <w:jc w:val="both"/>
        <w:rPr>
          <w:rFonts w:ascii="Arial" w:eastAsia="Times New Roman" w:hAnsi="Arial" w:cs="Arial"/>
          <w:sz w:val="24"/>
          <w:szCs w:val="24"/>
          <w:lang w:eastAsia="it-IT"/>
        </w:rPr>
      </w:pPr>
    </w:p>
    <w:p w:rsidR="0055015B" w:rsidRPr="00894BBF" w:rsidRDefault="0055015B" w:rsidP="0055015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7.2. Incidenti durante il servizio</w:t>
      </w:r>
    </w:p>
    <w:p w:rsidR="0055015B" w:rsidRPr="00894BBF" w:rsidRDefault="0055015B" w:rsidP="0055015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Gli operatori (in collaborazione con l’autista del mezzo, dovranno dare immediata comunicazione telefonica al Servizio Istruzione (al di fuori dell’orario di apertura dell’Ufficio dovrà essere avvisata la Polizia Municipale) di tutti gli incidenti e danni a cose o a persone che dovessero verificarsi durante il servizio (all'andata e/o al ritorno).</w:t>
      </w:r>
    </w:p>
    <w:p w:rsidR="0055015B" w:rsidRPr="00894BBF" w:rsidRDefault="0055015B" w:rsidP="0055015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La comunicazione verbale dovrà essere seguita da una comunicazione scritta a cura dell’aggiudicatario. Detta comunicazione dovrà essere effettuata anche nel caso in cui non ne sia derivato alcun danno a cose o persone.</w:t>
      </w:r>
    </w:p>
    <w:p w:rsidR="0055015B" w:rsidRPr="00894BBF" w:rsidRDefault="0055015B" w:rsidP="0055015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In caso di incidente, anche lieve, l’accompagnatore (in raccordo con l’autista), dovrà:</w:t>
      </w:r>
    </w:p>
    <w:p w:rsidR="0055015B" w:rsidRPr="00894BBF" w:rsidRDefault="0055015B" w:rsidP="0055015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assicurarsi immediatamente delle condizioni dei minori;</w:t>
      </w:r>
    </w:p>
    <w:p w:rsidR="0055015B" w:rsidRPr="00894BBF" w:rsidRDefault="0055015B" w:rsidP="0055015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attivare le procedure previste oltre a dare tutta la collaborazione possibile all’autista.</w:t>
      </w:r>
    </w:p>
    <w:p w:rsidR="0055015B" w:rsidRPr="00894BBF" w:rsidRDefault="0055015B" w:rsidP="0055015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chiamare il servizio 118 ed avvisare immediatamente:</w:t>
      </w:r>
    </w:p>
    <w:p w:rsidR="0055015B" w:rsidRPr="00894BBF" w:rsidRDefault="0055015B" w:rsidP="0055015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a) l’Ufficio Istruzione e/o la Polizia Municipale</w:t>
      </w:r>
    </w:p>
    <w:p w:rsidR="0055015B" w:rsidRPr="00894BBF" w:rsidRDefault="0055015B" w:rsidP="0055015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b) il coordinatore, che provvederà ad avvisare le famiglie.</w:t>
      </w:r>
    </w:p>
    <w:p w:rsidR="00C911E9" w:rsidRPr="00894BBF" w:rsidRDefault="0055015B" w:rsidP="0055015B">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Ogni operatore, dovrà essere dotato di telefono cellulare per garantire la</w:t>
      </w:r>
      <w:r w:rsidR="006274C3"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tempestiva comunicazione dell’avversità occorsa, senza abbandonare il mezzo ed i minori trasportati.</w:t>
      </w:r>
    </w:p>
    <w:p w:rsidR="006274C3" w:rsidRPr="00894BBF" w:rsidRDefault="006274C3" w:rsidP="0055015B">
      <w:pPr>
        <w:spacing w:after="0" w:line="240" w:lineRule="auto"/>
        <w:jc w:val="both"/>
        <w:rPr>
          <w:rFonts w:ascii="Arial" w:eastAsia="Times New Roman" w:hAnsi="Arial" w:cs="Arial"/>
          <w:sz w:val="24"/>
          <w:szCs w:val="24"/>
          <w:lang w:eastAsia="it-IT"/>
        </w:rPr>
      </w:pPr>
    </w:p>
    <w:p w:rsidR="0013005D" w:rsidRPr="00894BBF" w:rsidRDefault="0013005D" w:rsidP="0013005D">
      <w:pPr>
        <w:autoSpaceDE w:val="0"/>
        <w:autoSpaceDN w:val="0"/>
        <w:adjustRightInd w:val="0"/>
        <w:spacing w:after="0" w:line="240" w:lineRule="auto"/>
        <w:jc w:val="both"/>
        <w:rPr>
          <w:rFonts w:ascii="Arial" w:eastAsia="Calibri" w:hAnsi="Arial" w:cs="Arial"/>
          <w:b/>
          <w:color w:val="000000"/>
          <w:sz w:val="24"/>
          <w:szCs w:val="24"/>
        </w:rPr>
      </w:pPr>
      <w:r w:rsidRPr="00894BBF">
        <w:rPr>
          <w:rFonts w:ascii="Arial" w:hAnsi="Arial" w:cs="Arial"/>
          <w:b/>
          <w:color w:val="000000"/>
          <w:sz w:val="24"/>
          <w:szCs w:val="24"/>
        </w:rPr>
        <w:t xml:space="preserve">Art. 8 - </w:t>
      </w:r>
      <w:r w:rsidR="006274C3" w:rsidRPr="00894BBF">
        <w:rPr>
          <w:rFonts w:ascii="Arial" w:hAnsi="Arial" w:cs="Arial"/>
          <w:b/>
          <w:color w:val="000000"/>
          <w:sz w:val="24"/>
          <w:szCs w:val="24"/>
        </w:rPr>
        <w:t>Adempimenti</w:t>
      </w:r>
      <w:r w:rsidRPr="00894BBF">
        <w:rPr>
          <w:rFonts w:ascii="Arial" w:hAnsi="Arial" w:cs="Arial"/>
          <w:b/>
          <w:color w:val="000000"/>
          <w:sz w:val="24"/>
          <w:szCs w:val="24"/>
        </w:rPr>
        <w:t xml:space="preserve"> in materia di sicurezza</w:t>
      </w:r>
    </w:p>
    <w:p w:rsidR="0013005D" w:rsidRPr="00894BBF" w:rsidRDefault="0013005D" w:rsidP="0013005D">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E’ fatto obbligo all’affidatario, al fine di garantire la sicurezza sui luoghi di lavoro, di attenersi strettamente a quanto previsto dalla normativa in materia di cui al D. Lgs. 09/04/2008, n. 81. Si ricorda che per tutti gli altri rischi non riferibili alle interferenze la ditta è tenuta ad elaborare il proprio documento di valutazione rischi e a provvedere all’attuazione delle misure di sicurezza necessarie per eliminare o ridurre al minimo i rischi specifici dell’attività svolta. A tal riguardo, prima dell</w:t>
      </w:r>
      <w:r w:rsidRPr="00894BBF">
        <w:rPr>
          <w:rFonts w:ascii="Arial" w:hAnsi="Arial" w:cs="Arial"/>
          <w:sz w:val="24"/>
          <w:szCs w:val="24"/>
          <w:lang w:eastAsia="it-IT"/>
        </w:rPr>
        <w:t>’</w:t>
      </w:r>
      <w:r w:rsidRPr="00894BBF">
        <w:rPr>
          <w:rFonts w:ascii="Arial" w:eastAsia="Calibri" w:hAnsi="Arial" w:cs="Arial"/>
          <w:sz w:val="24"/>
          <w:szCs w:val="24"/>
          <w:lang w:eastAsia="it-IT"/>
        </w:rPr>
        <w:t xml:space="preserve">inizio dell’appalto, la ditta deve </w:t>
      </w:r>
      <w:r w:rsidRPr="00894BBF">
        <w:rPr>
          <w:rFonts w:ascii="Arial" w:eastAsia="Calibri" w:hAnsi="Arial" w:cs="Arial"/>
          <w:sz w:val="24"/>
          <w:szCs w:val="24"/>
          <w:lang w:eastAsia="it-IT"/>
        </w:rPr>
        <w:lastRenderedPageBreak/>
        <w:t>depositare il Documento di Valutazione dei Rischi che formerà parte integrante del relativo contratto, seppur non allegato.</w:t>
      </w:r>
    </w:p>
    <w:p w:rsidR="0013005D" w:rsidRPr="00894BBF" w:rsidRDefault="0013005D" w:rsidP="0013005D">
      <w:pPr>
        <w:autoSpaceDE w:val="0"/>
        <w:autoSpaceDN w:val="0"/>
        <w:adjustRightInd w:val="0"/>
        <w:spacing w:after="0" w:line="240" w:lineRule="auto"/>
        <w:jc w:val="both"/>
        <w:rPr>
          <w:rFonts w:ascii="Arial" w:eastAsia="Calibri" w:hAnsi="Arial" w:cs="Arial"/>
          <w:sz w:val="24"/>
          <w:szCs w:val="24"/>
          <w:lang w:eastAsia="it-IT"/>
        </w:rPr>
      </w:pPr>
    </w:p>
    <w:p w:rsidR="006274C3" w:rsidRPr="00894BBF" w:rsidRDefault="006274C3" w:rsidP="006274C3">
      <w:pPr>
        <w:autoSpaceDE w:val="0"/>
        <w:autoSpaceDN w:val="0"/>
        <w:adjustRightInd w:val="0"/>
        <w:spacing w:after="0" w:line="240" w:lineRule="auto"/>
        <w:rPr>
          <w:rFonts w:ascii="Arial" w:hAnsi="Arial" w:cs="Arial"/>
          <w:b/>
          <w:bCs/>
          <w:sz w:val="24"/>
          <w:szCs w:val="24"/>
        </w:rPr>
      </w:pPr>
      <w:r w:rsidRPr="00894BBF">
        <w:rPr>
          <w:rFonts w:ascii="Arial" w:hAnsi="Arial" w:cs="Arial"/>
          <w:b/>
          <w:bCs/>
          <w:sz w:val="24"/>
          <w:szCs w:val="24"/>
        </w:rPr>
        <w:t>Art. 9 – Corrispettivi, pagamenti e tracciabilità dei flussi finanziari</w:t>
      </w:r>
    </w:p>
    <w:p w:rsidR="006274C3" w:rsidRPr="00894BBF" w:rsidRDefault="006274C3" w:rsidP="006274C3">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servizio accompagnamento alunni si svolge dal lunedì al venerdì con orario spezzato, in base all'articolazione del servizio stesso ed alla organizzazione delle linee e dei percorsi ipo</w:t>
      </w:r>
      <w:r w:rsidR="00F2582A">
        <w:rPr>
          <w:rFonts w:ascii="Arial" w:hAnsi="Arial" w:cs="Arial"/>
          <w:sz w:val="24"/>
          <w:szCs w:val="24"/>
        </w:rPr>
        <w:t xml:space="preserve">tizzata per gli </w:t>
      </w:r>
      <w:r w:rsidR="00F2582A" w:rsidRPr="00F2582A">
        <w:rPr>
          <w:rFonts w:ascii="Arial" w:hAnsi="Arial" w:cs="Arial"/>
          <w:sz w:val="24"/>
          <w:szCs w:val="24"/>
        </w:rPr>
        <w:t>anni 2019</w:t>
      </w:r>
      <w:r w:rsidRPr="00F2582A">
        <w:rPr>
          <w:rFonts w:ascii="Arial" w:hAnsi="Arial" w:cs="Arial"/>
          <w:sz w:val="24"/>
          <w:szCs w:val="24"/>
        </w:rPr>
        <w:t xml:space="preserve"> e 2020.</w:t>
      </w:r>
    </w:p>
    <w:p w:rsidR="006274C3" w:rsidRPr="00894BBF" w:rsidRDefault="006274C3" w:rsidP="006274C3">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L’orario dei servizi aggiuntivi, invece sarà comunicato in base alle richieste dei dirigenti scolastici. All'aggiudicatario verrà riconosciuto il corrispettivo calcolato moltiplicando l'importo orario per le ore effettive di servizio prestato dagli operatori. Non verrà riconosciuto alcun compenso per i periodi di tempo che intercorrono tra un tragitto/viaggio e l'altro.</w:t>
      </w:r>
    </w:p>
    <w:p w:rsidR="006274C3" w:rsidRPr="00894BBF" w:rsidRDefault="006274C3" w:rsidP="006274C3">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In caso di sospensione o soppressione di una linea di trasporto da parte del Comune, con preavviso di almeno 30 giorni lavorativi, l’intervento su quel percorso è da considerarsi concluso o sospeso per le ore di relativo servizio; in tal caso l'aggiudicatario non avrà nulla a pretendere.</w:t>
      </w:r>
    </w:p>
    <w:p w:rsidR="006274C3" w:rsidRPr="00894BBF" w:rsidRDefault="006274C3" w:rsidP="006274C3">
      <w:pPr>
        <w:autoSpaceDE w:val="0"/>
        <w:autoSpaceDN w:val="0"/>
        <w:adjustRightInd w:val="0"/>
        <w:spacing w:after="0" w:line="240" w:lineRule="auto"/>
        <w:jc w:val="both"/>
        <w:rPr>
          <w:rFonts w:ascii="Arial" w:hAnsi="Arial" w:cs="Arial"/>
          <w:sz w:val="24"/>
          <w:szCs w:val="24"/>
        </w:rPr>
      </w:pPr>
    </w:p>
    <w:p w:rsidR="006274C3" w:rsidRPr="00894BBF" w:rsidRDefault="006274C3" w:rsidP="006274C3">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pagamento del servizio sarà effettuato sulla scorta delle fatture emesse con cadenza mensile dall’affidatario. Le fatture verranno pagate entro 30 giorni dalla data del ricevimento, quale risultante dalla data di registrazione al protocollo dell’Ente.</w:t>
      </w:r>
    </w:p>
    <w:p w:rsidR="006274C3" w:rsidRPr="00894BBF" w:rsidRDefault="006274C3" w:rsidP="006274C3">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Nella fattura dovranno essere indicati tutti i dati utili alla sua liquidazione e pertanto: il C.I.G., il riferimento alla determinazione dirigenziale di affidamento o il numero del contratto stipulato tra le parti, il numero dell’impegno di spesa, il riferimento normativo inerente il pagamento dell’IVA (Scissione dei pagamenti art 17 ter dpr 633/1972).</w:t>
      </w:r>
    </w:p>
    <w:p w:rsidR="006274C3" w:rsidRPr="00894BBF" w:rsidRDefault="006274C3" w:rsidP="006274C3">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 xml:space="preserve">La fattura dovrà riportare il mese di riferimento </w:t>
      </w:r>
      <w:r w:rsidR="000A7A69">
        <w:rPr>
          <w:rFonts w:ascii="Arial" w:hAnsi="Arial" w:cs="Arial"/>
          <w:sz w:val="24"/>
          <w:szCs w:val="24"/>
        </w:rPr>
        <w:t>e il servizio effettuato (accompagnamento alunni o servizi aggiuntivi)</w:t>
      </w:r>
      <w:r w:rsidRPr="00894BBF">
        <w:rPr>
          <w:rFonts w:ascii="Arial" w:hAnsi="Arial" w:cs="Arial"/>
          <w:sz w:val="24"/>
          <w:szCs w:val="24"/>
        </w:rPr>
        <w:t>.</w:t>
      </w:r>
    </w:p>
    <w:p w:rsidR="006274C3" w:rsidRPr="00894BBF" w:rsidRDefault="006274C3" w:rsidP="006274C3">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L’ente si riserva il diritto di respingere le fatture che non contengano le indicazioni sopra specificate.</w:t>
      </w:r>
    </w:p>
    <w:p w:rsidR="006274C3" w:rsidRPr="00894BBF" w:rsidRDefault="006274C3" w:rsidP="006274C3">
      <w:pPr>
        <w:autoSpaceDE w:val="0"/>
        <w:autoSpaceDN w:val="0"/>
        <w:adjustRightInd w:val="0"/>
        <w:spacing w:after="0" w:line="240" w:lineRule="auto"/>
        <w:rPr>
          <w:rFonts w:ascii="Arial" w:hAnsi="Arial" w:cs="Arial"/>
          <w:sz w:val="24"/>
          <w:szCs w:val="24"/>
        </w:rPr>
      </w:pPr>
      <w:r w:rsidRPr="00894BBF">
        <w:rPr>
          <w:rFonts w:ascii="Arial" w:hAnsi="Arial" w:cs="Arial"/>
          <w:sz w:val="24"/>
          <w:szCs w:val="24"/>
        </w:rPr>
        <w:t>La fattura dovrà essere emessa con modalità elettronica.</w:t>
      </w:r>
    </w:p>
    <w:p w:rsidR="006274C3" w:rsidRPr="00894BBF" w:rsidRDefault="006274C3" w:rsidP="006274C3">
      <w:pPr>
        <w:autoSpaceDE w:val="0"/>
        <w:autoSpaceDN w:val="0"/>
        <w:adjustRightInd w:val="0"/>
        <w:spacing w:after="0" w:line="240" w:lineRule="auto"/>
        <w:jc w:val="both"/>
        <w:rPr>
          <w:rFonts w:ascii="Arial" w:hAnsi="Arial" w:cs="Arial"/>
          <w:b/>
          <w:bCs/>
          <w:sz w:val="24"/>
          <w:szCs w:val="24"/>
        </w:rPr>
      </w:pPr>
      <w:r w:rsidRPr="00894BBF">
        <w:rPr>
          <w:rFonts w:ascii="Arial" w:hAnsi="Arial" w:cs="Arial"/>
          <w:sz w:val="24"/>
          <w:szCs w:val="24"/>
        </w:rPr>
        <w:t xml:space="preserve">Dovrà essere riportato obbligatoriamente sulla fattura il seguente Codice Univoco Ufficio IPA, corrispondente al Comune di Sorrento : </w:t>
      </w:r>
      <w:r w:rsidRPr="00894BBF">
        <w:rPr>
          <w:rFonts w:ascii="Arial" w:hAnsi="Arial" w:cs="Arial"/>
          <w:b/>
          <w:sz w:val="24"/>
          <w:szCs w:val="24"/>
        </w:rPr>
        <w:t>OMZLDA</w:t>
      </w:r>
      <w:r w:rsidRPr="00894BBF">
        <w:rPr>
          <w:rFonts w:ascii="Arial" w:hAnsi="Arial" w:cs="Arial"/>
          <w:b/>
          <w:bCs/>
          <w:sz w:val="24"/>
          <w:szCs w:val="24"/>
        </w:rPr>
        <w:t>.</w:t>
      </w:r>
    </w:p>
    <w:p w:rsidR="006274C3" w:rsidRPr="00894BBF" w:rsidRDefault="006274C3" w:rsidP="006274C3">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responsabile del procedimento procederà alla verifica della fattura ed all’attestazione, ad esito  positivo della verifica, della regolare esecuzione occorrente per la liquidazione.</w:t>
      </w:r>
    </w:p>
    <w:p w:rsidR="006274C3" w:rsidRPr="00894BBF" w:rsidRDefault="006274C3" w:rsidP="00D46C1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pagamento verrà effettuato nel rispetto dell’art. 17-ter del DPR 633/1972 (c.d. split payment).</w:t>
      </w:r>
    </w:p>
    <w:p w:rsidR="006274C3" w:rsidRPr="00894BBF" w:rsidRDefault="006274C3" w:rsidP="00D46C1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Comune provvederà alla liquidazione tramite il Servizio di Tesoreria, ai sensi di legge e nel rispetto</w:t>
      </w:r>
      <w:r w:rsidR="000A7A69">
        <w:rPr>
          <w:rFonts w:ascii="Arial" w:hAnsi="Arial" w:cs="Arial"/>
          <w:sz w:val="24"/>
          <w:szCs w:val="24"/>
        </w:rPr>
        <w:t xml:space="preserve"> </w:t>
      </w:r>
      <w:r w:rsidRPr="00894BBF">
        <w:rPr>
          <w:rFonts w:ascii="Arial" w:hAnsi="Arial" w:cs="Arial"/>
          <w:sz w:val="24"/>
          <w:szCs w:val="24"/>
        </w:rPr>
        <w:t>di quanto previsto dal regolamento di contabilità.</w:t>
      </w:r>
    </w:p>
    <w:p w:rsidR="006274C3" w:rsidRPr="00894BBF" w:rsidRDefault="006274C3" w:rsidP="00D46C1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Ai sensi dell’art. 35, comma 32, della l. 4 agosto 2006, n. 248, dell’art. 48-bis del D.P.R. 29 settembre</w:t>
      </w:r>
      <w:r w:rsidR="00D46C1F" w:rsidRPr="00894BBF">
        <w:rPr>
          <w:rFonts w:ascii="Arial" w:hAnsi="Arial" w:cs="Arial"/>
          <w:sz w:val="24"/>
          <w:szCs w:val="24"/>
        </w:rPr>
        <w:t xml:space="preserve"> </w:t>
      </w:r>
      <w:r w:rsidRPr="00894BBF">
        <w:rPr>
          <w:rFonts w:ascii="Arial" w:hAnsi="Arial" w:cs="Arial"/>
          <w:sz w:val="24"/>
          <w:szCs w:val="24"/>
        </w:rPr>
        <w:t>1973 n. 602, come introdotto dall’art. 2, comma 9, della l. 24 dicembre 2006 n. 286, dell’art. 118,</w:t>
      </w:r>
      <w:r w:rsidR="00D46C1F" w:rsidRPr="00894BBF">
        <w:rPr>
          <w:rFonts w:ascii="Arial" w:hAnsi="Arial" w:cs="Arial"/>
          <w:sz w:val="24"/>
          <w:szCs w:val="24"/>
        </w:rPr>
        <w:t xml:space="preserve"> </w:t>
      </w:r>
      <w:r w:rsidRPr="00894BBF">
        <w:rPr>
          <w:rFonts w:ascii="Arial" w:hAnsi="Arial" w:cs="Arial"/>
          <w:sz w:val="24"/>
          <w:szCs w:val="24"/>
        </w:rPr>
        <w:t>commi 3 e 6 del Codice e dell'art.1 comma 986 della legge di bilancio 2018 (l.205/2017), l’emissione</w:t>
      </w:r>
      <w:r w:rsidR="00D46C1F" w:rsidRPr="00894BBF">
        <w:rPr>
          <w:rFonts w:ascii="Arial" w:hAnsi="Arial" w:cs="Arial"/>
          <w:sz w:val="24"/>
          <w:szCs w:val="24"/>
        </w:rPr>
        <w:t xml:space="preserve"> </w:t>
      </w:r>
      <w:r w:rsidRPr="00894BBF">
        <w:rPr>
          <w:rFonts w:ascii="Arial" w:hAnsi="Arial" w:cs="Arial"/>
          <w:sz w:val="24"/>
          <w:szCs w:val="24"/>
        </w:rPr>
        <w:t>di ogni titolo di spesa sarà pertanto subordinato:</w:t>
      </w:r>
    </w:p>
    <w:p w:rsidR="006274C3" w:rsidRPr="00894BBF" w:rsidRDefault="006274C3" w:rsidP="00D46C1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 all’assenza di pendenze con l’Agenzia delle Entrate-Riscossione (soltanto per eventuali importi</w:t>
      </w:r>
      <w:r w:rsidR="00D46C1F" w:rsidRPr="00894BBF">
        <w:rPr>
          <w:rFonts w:ascii="Arial" w:hAnsi="Arial" w:cs="Arial"/>
          <w:sz w:val="24"/>
          <w:szCs w:val="24"/>
        </w:rPr>
        <w:t xml:space="preserve"> </w:t>
      </w:r>
      <w:r w:rsidRPr="00894BBF">
        <w:rPr>
          <w:rFonts w:ascii="Arial" w:hAnsi="Arial" w:cs="Arial"/>
          <w:sz w:val="24"/>
          <w:szCs w:val="24"/>
        </w:rPr>
        <w:t>superiori ad Euro 5.000,00 IVA esclusa).</w:t>
      </w:r>
    </w:p>
    <w:p w:rsidR="006274C3" w:rsidRPr="00894BBF" w:rsidRDefault="006274C3" w:rsidP="00D46C1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 alla regolarità della posizione previdenziale ed assicurativa dell'operatore economico aggiudicatario</w:t>
      </w:r>
      <w:r w:rsidR="00D46C1F" w:rsidRPr="00894BBF">
        <w:rPr>
          <w:rFonts w:ascii="Arial" w:hAnsi="Arial" w:cs="Arial"/>
          <w:sz w:val="24"/>
          <w:szCs w:val="24"/>
        </w:rPr>
        <w:t xml:space="preserve"> </w:t>
      </w:r>
      <w:r w:rsidRPr="00894BBF">
        <w:rPr>
          <w:rFonts w:ascii="Arial" w:hAnsi="Arial" w:cs="Arial"/>
          <w:sz w:val="24"/>
          <w:szCs w:val="24"/>
        </w:rPr>
        <w:t>e, nel caso di consorzi, della consorziata che effettua il servizio (da effettuarsi attraverso la verifica</w:t>
      </w:r>
      <w:r w:rsidR="00D46C1F" w:rsidRPr="00894BBF">
        <w:rPr>
          <w:rFonts w:ascii="Arial" w:hAnsi="Arial" w:cs="Arial"/>
          <w:sz w:val="24"/>
          <w:szCs w:val="24"/>
        </w:rPr>
        <w:t xml:space="preserve"> </w:t>
      </w:r>
      <w:r w:rsidRPr="00894BBF">
        <w:rPr>
          <w:rFonts w:ascii="Arial" w:hAnsi="Arial" w:cs="Arial"/>
          <w:sz w:val="24"/>
          <w:szCs w:val="24"/>
        </w:rPr>
        <w:t>del DURC).</w:t>
      </w:r>
    </w:p>
    <w:p w:rsidR="006274C3" w:rsidRPr="00894BBF" w:rsidRDefault="006274C3" w:rsidP="00D46C1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suddetto termine di 30 giorni potrà essere sospeso nel periodo di fine anno per le esigenze</w:t>
      </w:r>
      <w:r w:rsidR="00D46C1F" w:rsidRPr="00894BBF">
        <w:rPr>
          <w:rFonts w:ascii="Arial" w:hAnsi="Arial" w:cs="Arial"/>
          <w:sz w:val="24"/>
          <w:szCs w:val="24"/>
        </w:rPr>
        <w:t xml:space="preserve"> </w:t>
      </w:r>
      <w:r w:rsidRPr="00894BBF">
        <w:rPr>
          <w:rFonts w:ascii="Arial" w:hAnsi="Arial" w:cs="Arial"/>
          <w:sz w:val="24"/>
          <w:szCs w:val="24"/>
        </w:rPr>
        <w:t>connesse alla chiusura dell’esercizio finanziario o in pendenza del rilascio della certificazione</w:t>
      </w:r>
      <w:r w:rsidR="00D46C1F" w:rsidRPr="00894BBF">
        <w:rPr>
          <w:rFonts w:ascii="Arial" w:hAnsi="Arial" w:cs="Arial"/>
          <w:sz w:val="24"/>
          <w:szCs w:val="24"/>
        </w:rPr>
        <w:t xml:space="preserve"> </w:t>
      </w:r>
      <w:r w:rsidRPr="00894BBF">
        <w:rPr>
          <w:rFonts w:ascii="Arial" w:hAnsi="Arial" w:cs="Arial"/>
          <w:sz w:val="24"/>
          <w:szCs w:val="24"/>
        </w:rPr>
        <w:t>attestante la regolarità contributiva dell’impresa (DURC).</w:t>
      </w:r>
    </w:p>
    <w:p w:rsidR="006274C3" w:rsidRPr="00894BBF" w:rsidRDefault="006274C3" w:rsidP="00D46C1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Per le finalità di cui alla L. 136/2010 e s.m.i., riguardante la tracciabilità dei flussi finanziari</w:t>
      </w:r>
      <w:r w:rsidR="00D46C1F" w:rsidRPr="00894BBF">
        <w:rPr>
          <w:rFonts w:ascii="Arial" w:hAnsi="Arial" w:cs="Arial"/>
          <w:sz w:val="24"/>
          <w:szCs w:val="24"/>
        </w:rPr>
        <w:t xml:space="preserve"> </w:t>
      </w:r>
      <w:r w:rsidRPr="00894BBF">
        <w:rPr>
          <w:rFonts w:ascii="Arial" w:hAnsi="Arial" w:cs="Arial"/>
          <w:sz w:val="24"/>
          <w:szCs w:val="24"/>
        </w:rPr>
        <w:t>l'operatore economico aggiudicatario è tenuto a :</w:t>
      </w:r>
    </w:p>
    <w:p w:rsidR="006274C3" w:rsidRPr="00894BBF" w:rsidRDefault="006274C3" w:rsidP="00D46C1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lastRenderedPageBreak/>
        <w:t>a) ad utilizzare uno o più conti correnti bancari o postali, accesi presso banche o presso la società</w:t>
      </w:r>
      <w:r w:rsidR="00D46C1F" w:rsidRPr="00894BBF">
        <w:rPr>
          <w:rFonts w:ascii="Arial" w:hAnsi="Arial" w:cs="Arial"/>
          <w:sz w:val="24"/>
          <w:szCs w:val="24"/>
        </w:rPr>
        <w:t xml:space="preserve"> </w:t>
      </w:r>
      <w:r w:rsidRPr="00894BBF">
        <w:rPr>
          <w:rFonts w:ascii="Arial" w:hAnsi="Arial" w:cs="Arial"/>
          <w:sz w:val="24"/>
          <w:szCs w:val="24"/>
        </w:rPr>
        <w:t>Poste Italiane Spa, dedicati alle commesse pubbliche per i movimenti finanziari relativi alla gestione</w:t>
      </w:r>
      <w:r w:rsidR="00D46C1F" w:rsidRPr="00894BBF">
        <w:rPr>
          <w:rFonts w:ascii="Arial" w:hAnsi="Arial" w:cs="Arial"/>
          <w:sz w:val="24"/>
          <w:szCs w:val="24"/>
        </w:rPr>
        <w:t xml:space="preserve"> </w:t>
      </w:r>
      <w:r w:rsidRPr="00894BBF">
        <w:rPr>
          <w:rFonts w:ascii="Arial" w:hAnsi="Arial" w:cs="Arial"/>
          <w:sz w:val="24"/>
          <w:szCs w:val="24"/>
        </w:rPr>
        <w:t>del presente appalto.</w:t>
      </w:r>
    </w:p>
    <w:p w:rsidR="00BC3B27" w:rsidRPr="00894BBF" w:rsidRDefault="006274C3" w:rsidP="00D46C1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b) a comunicare alla Stazione Appaltante gli estremi identificativi dei conti correnti di cui al punto</w:t>
      </w:r>
      <w:r w:rsidR="00D46C1F" w:rsidRPr="00894BBF">
        <w:rPr>
          <w:rFonts w:ascii="Arial" w:hAnsi="Arial" w:cs="Arial"/>
          <w:sz w:val="24"/>
          <w:szCs w:val="24"/>
        </w:rPr>
        <w:t xml:space="preserve"> </w:t>
      </w:r>
      <w:r w:rsidRPr="00894BBF">
        <w:rPr>
          <w:rFonts w:ascii="Arial" w:hAnsi="Arial" w:cs="Arial"/>
          <w:sz w:val="24"/>
          <w:szCs w:val="24"/>
        </w:rPr>
        <w:t>precedente, nonché le generalità e il codice fiscale delle persone delegate ad operare su di essi,</w:t>
      </w:r>
      <w:r w:rsidR="00D46C1F" w:rsidRPr="00894BBF">
        <w:rPr>
          <w:rFonts w:ascii="Arial" w:hAnsi="Arial" w:cs="Arial"/>
          <w:sz w:val="24"/>
          <w:szCs w:val="24"/>
        </w:rPr>
        <w:t xml:space="preserve"> </w:t>
      </w:r>
      <w:r w:rsidRPr="00894BBF">
        <w:rPr>
          <w:rFonts w:ascii="Arial" w:hAnsi="Arial" w:cs="Arial"/>
          <w:sz w:val="24"/>
          <w:szCs w:val="24"/>
        </w:rPr>
        <w:t>entro sette giorni dalla loro accensione.</w:t>
      </w:r>
    </w:p>
    <w:p w:rsidR="00D46C1F" w:rsidRPr="00894BBF" w:rsidRDefault="00D46C1F" w:rsidP="00D46C1F">
      <w:pPr>
        <w:autoSpaceDE w:val="0"/>
        <w:autoSpaceDN w:val="0"/>
        <w:adjustRightInd w:val="0"/>
        <w:spacing w:after="0" w:line="240" w:lineRule="auto"/>
        <w:jc w:val="both"/>
        <w:rPr>
          <w:rFonts w:ascii="Arial" w:hAnsi="Arial" w:cs="Arial"/>
          <w:sz w:val="24"/>
          <w:szCs w:val="24"/>
        </w:rPr>
      </w:pPr>
    </w:p>
    <w:p w:rsidR="00D46C1F" w:rsidRPr="00894BBF" w:rsidRDefault="00D46C1F" w:rsidP="00D46C1F">
      <w:pPr>
        <w:autoSpaceDE w:val="0"/>
        <w:autoSpaceDN w:val="0"/>
        <w:adjustRightInd w:val="0"/>
        <w:spacing w:after="0" w:line="240" w:lineRule="auto"/>
        <w:rPr>
          <w:rFonts w:ascii="Arial" w:hAnsi="Arial" w:cs="Arial"/>
          <w:b/>
          <w:bCs/>
          <w:sz w:val="24"/>
          <w:szCs w:val="24"/>
        </w:rPr>
      </w:pPr>
      <w:r w:rsidRPr="00894BBF">
        <w:rPr>
          <w:rFonts w:ascii="Arial" w:hAnsi="Arial" w:cs="Arial"/>
          <w:b/>
          <w:bCs/>
          <w:sz w:val="24"/>
          <w:szCs w:val="24"/>
        </w:rPr>
        <w:t>Art. 10 - Verifiche e controlli</w:t>
      </w:r>
    </w:p>
    <w:p w:rsidR="00D46C1F" w:rsidRPr="00894BBF" w:rsidRDefault="00D46C1F" w:rsidP="000A7A69">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 Stazione Appaltante si riserva la facoltà di far eseguire da propri incaricati, in qualsiasi momento, controlli e verifiche sui servizi prestati, al fine di accertare che il servizio venga svolto in conformità</w:t>
      </w:r>
      <w:r w:rsidR="000A7A69">
        <w:rPr>
          <w:rFonts w:ascii="Arial" w:hAnsi="Arial" w:cs="Arial"/>
          <w:sz w:val="24"/>
          <w:szCs w:val="24"/>
        </w:rPr>
        <w:t xml:space="preserve"> </w:t>
      </w:r>
      <w:r w:rsidRPr="00894BBF">
        <w:rPr>
          <w:rFonts w:ascii="Arial" w:hAnsi="Arial" w:cs="Arial"/>
          <w:sz w:val="24"/>
          <w:szCs w:val="24"/>
        </w:rPr>
        <w:t>ai documenti di gara.</w:t>
      </w:r>
    </w:p>
    <w:p w:rsidR="00D46C1F" w:rsidRPr="00894BBF" w:rsidRDefault="00D46C1F" w:rsidP="00D46C1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 Stazione Appaltante si riserva inoltre la facoltà di provvedere all’assegnazione del servizio ad altra impresa qualora le inadempienze contrattuali dell’aggiudicatario costituiscano impedimento al regolare svolgimento dell’attività dell’Ente, con conseguente addebito all’aggiudicatario degli eventuali maggiori oneri.</w:t>
      </w:r>
    </w:p>
    <w:p w:rsidR="00D46C1F" w:rsidRPr="00894BBF" w:rsidRDefault="00D46C1F" w:rsidP="005D4E12">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In particolare potranno essere effettuati controlli, in qualunque momento, per accertare il rispetto delle regole e l'idoneità ed il comportamento del personale impiegato nel servizio.</w:t>
      </w:r>
    </w:p>
    <w:p w:rsidR="00D46C1F" w:rsidRPr="00894BBF" w:rsidRDefault="00D46C1F" w:rsidP="00D46C1F">
      <w:pPr>
        <w:autoSpaceDE w:val="0"/>
        <w:autoSpaceDN w:val="0"/>
        <w:adjustRightInd w:val="0"/>
        <w:spacing w:after="0" w:line="240" w:lineRule="auto"/>
        <w:rPr>
          <w:rFonts w:ascii="Arial" w:hAnsi="Arial" w:cs="Arial"/>
          <w:sz w:val="24"/>
          <w:szCs w:val="24"/>
        </w:rPr>
      </w:pPr>
    </w:p>
    <w:p w:rsidR="00D46C1F" w:rsidRPr="00894BBF" w:rsidRDefault="005838B9" w:rsidP="000A7A69">
      <w:pPr>
        <w:shd w:val="clear" w:color="auto" w:fill="FFFFFF"/>
        <w:spacing w:after="0" w:line="240" w:lineRule="auto"/>
        <w:jc w:val="both"/>
        <w:rPr>
          <w:rFonts w:ascii="Arial" w:eastAsia="Calibri" w:hAnsi="Arial" w:cs="Arial"/>
          <w:b/>
          <w:bCs/>
          <w:sz w:val="24"/>
          <w:szCs w:val="24"/>
          <w:lang w:eastAsia="it-IT"/>
        </w:rPr>
      </w:pPr>
      <w:r w:rsidRPr="00894BBF">
        <w:rPr>
          <w:rFonts w:ascii="Arial" w:hAnsi="Arial" w:cs="Arial"/>
          <w:b/>
          <w:color w:val="000000"/>
          <w:sz w:val="24"/>
          <w:szCs w:val="24"/>
        </w:rPr>
        <w:t xml:space="preserve">Art. 11 - </w:t>
      </w:r>
      <w:r w:rsidR="005D4E12">
        <w:rPr>
          <w:rFonts w:ascii="Arial" w:eastAsia="Calibri" w:hAnsi="Arial" w:cs="Arial"/>
          <w:b/>
          <w:color w:val="000000"/>
          <w:sz w:val="24"/>
          <w:szCs w:val="24"/>
        </w:rPr>
        <w:t>Garanzie</w:t>
      </w:r>
    </w:p>
    <w:p w:rsidR="00D46C1F" w:rsidRPr="00894BBF" w:rsidRDefault="00D46C1F" w:rsidP="00D46C1F">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La ditta partecipante, pena esclusione, deve presentare a corredo dell’offerta una garanzia pari al 2% del valore complessivo dell’appalto, sotto forma di cauzione o di fideiussione bancaria o assicurativa o rilasciata dagli intermediari finanziari iscritti nell’elenco speciale di cui all’art. 107 del D.Lgs 1° settembre 1993, n.385, che svolgono in via esclusiva o prevalente attività di rilascio di garanzie, a ciò autorizzati dal Ministero dell’economia e delle finanze.</w:t>
      </w:r>
    </w:p>
    <w:p w:rsidR="00D46C1F" w:rsidRPr="00894BBF" w:rsidRDefault="00D46C1F" w:rsidP="00D46C1F">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 xml:space="preserve">La cauzione provvisoria versata dall’aggiudicatario verrà svincolata automaticamente al momento della sottoscrizione del contratto quando verrà sostituita con quella definitiva. Nel caso in cui l’aggiudicatario rinunci all’affidamento dell’appalto l’Amministrazione tratterrà, a titolo di penale, la cauzione provvisoria versata, fatto salvo il risarcimento di ulteriori danni. </w:t>
      </w:r>
    </w:p>
    <w:p w:rsidR="00D46C1F" w:rsidRPr="00894BBF" w:rsidRDefault="00D46C1F" w:rsidP="00D46C1F">
      <w:pPr>
        <w:autoSpaceDE w:val="0"/>
        <w:autoSpaceDN w:val="0"/>
        <w:adjustRightInd w:val="0"/>
        <w:spacing w:after="0" w:line="240" w:lineRule="auto"/>
        <w:jc w:val="both"/>
        <w:rPr>
          <w:rFonts w:ascii="Arial" w:eastAsia="Calibri" w:hAnsi="Arial" w:cs="Arial"/>
          <w:b/>
          <w:sz w:val="24"/>
          <w:szCs w:val="24"/>
          <w:lang w:eastAsia="it-IT"/>
        </w:rPr>
      </w:pPr>
      <w:r w:rsidRPr="00894BBF">
        <w:rPr>
          <w:rFonts w:ascii="Arial" w:eastAsia="Calibri" w:hAnsi="Arial" w:cs="Arial"/>
          <w:sz w:val="24"/>
          <w:szCs w:val="24"/>
          <w:lang w:eastAsia="it-IT"/>
        </w:rPr>
        <w:t xml:space="preserve">A garanzia dell’esatta e puntuale esecuzione di tutti gli obblighi previsti dal presente capitolato, l’aggiudicatario dovrà costituire all’atto della stipula del contratto d’appalto, apposita cauzione definitiva per un importo pari al 10% dell’importo complessivo di aggiudicazione. </w:t>
      </w:r>
    </w:p>
    <w:p w:rsidR="00D46C1F" w:rsidRPr="00894BBF" w:rsidRDefault="00D46C1F" w:rsidP="00D46C1F">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L’importo della garanzia è ridotto del 50% per coloro che presentano originale, copia conforme, ovvero copia con dichiarazione di corrispondenza all’originale resa dal legale Rappresentante, corredata da fotocopia del documento identificativo del sottoscrittore, della certificazione del sistema di qualità conforme alle norme europee della serie UNI EN ISO 9000. Sono fatte salve le ulteriori riduzioni così come previste dall’art. 93, comma 7 del D.Lgs 50/2016.</w:t>
      </w:r>
    </w:p>
    <w:p w:rsidR="00D46C1F" w:rsidRPr="00894BBF" w:rsidRDefault="00D46C1F" w:rsidP="00D46C1F">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In caso di R.T.I.;</w:t>
      </w:r>
    </w:p>
    <w:p w:rsidR="00D46C1F" w:rsidRPr="00894BBF" w:rsidRDefault="00D46C1F" w:rsidP="00D46C1F">
      <w:pPr>
        <w:numPr>
          <w:ilvl w:val="0"/>
          <w:numId w:val="12"/>
        </w:num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Se tutte le imprese facenti parte del raggruppamento sono in possesso della certificazione di qualità, al raggruppamento viene riconosciuto il diritto alla riduzione della garanzia;</w:t>
      </w:r>
    </w:p>
    <w:p w:rsidR="00D46C1F" w:rsidRPr="00894BBF" w:rsidRDefault="00D46C1F" w:rsidP="00D46C1F">
      <w:pPr>
        <w:numPr>
          <w:ilvl w:val="0"/>
          <w:numId w:val="12"/>
        </w:num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Se solo alcune delle imprese sono in possesso della certificazione di qualità, il raggruppamento non può godere della riduzione della garanzia.</w:t>
      </w:r>
    </w:p>
    <w:p w:rsidR="00D46C1F" w:rsidRPr="00894BBF" w:rsidRDefault="00D46C1F" w:rsidP="00D46C1F">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Ai sensi dell’art.103, co.3, del D.Lgs. 50/2016, la mancata costituzione della garanzia fidejussoria determina la decadenza dell’affidamento, l’acquisizione della cauzione provvisoria e l’aggiudicazione dell’appalto al concorrente che segue in graduatoria.</w:t>
      </w:r>
    </w:p>
    <w:p w:rsidR="00D46C1F" w:rsidRPr="00894BBF" w:rsidRDefault="00D46C1F" w:rsidP="00D46C1F">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lastRenderedPageBreak/>
        <w:t>Il deposito cauzionale definitivo sarà svincolato e restituito al contraente soltanto a conclusione del rapporto contrattuale, previo accertamento del regolare soddisfacimento di tutti i relativi obblighi.</w:t>
      </w:r>
    </w:p>
    <w:p w:rsidR="00D46C1F" w:rsidRPr="00894BBF" w:rsidRDefault="00D46C1F" w:rsidP="00D46C1F">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La  cauzione dovrà essere mantenuta nell’ammontare stabilito per tutta la durata del contratto.</w:t>
      </w:r>
    </w:p>
    <w:p w:rsidR="00D46C1F" w:rsidRPr="00894BBF" w:rsidRDefault="00D46C1F" w:rsidP="00D46C1F">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Il Comune di Sorrento è autorizzato a prelevare dalla cauzione tutte le somme di cui potrà divenire creditore nei riguardi della ditta appaltatrice per penalità derivanti da inadempienze contrattuali, danni o altro alla stessa imputabili.</w:t>
      </w:r>
    </w:p>
    <w:p w:rsidR="00D46C1F" w:rsidRPr="00894BBF" w:rsidRDefault="00D46C1F" w:rsidP="00D46C1F">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 xml:space="preserve">Conseguentemente alla riduzione della cauzione, la ditta appaltatrice è obbligata nel termine di quindici giorni a reintegrare la cauzione. In caso di inadempienza la cauzione verrà integrata d’ufficio, prelevandola dal corrispettivo dell’appalto.  </w:t>
      </w:r>
    </w:p>
    <w:p w:rsidR="00D46C1F" w:rsidRPr="00894BBF" w:rsidRDefault="00D46C1F" w:rsidP="00D46C1F">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In caso di risoluzione del contratto per fatto dell’aggiudicatario, il deposito cauzionale verrà incamerato dall’Amministrazione Comunale, fatto salvo il diritto al risarcimento di eventuali maggiori danni.</w:t>
      </w:r>
    </w:p>
    <w:p w:rsidR="00D46C1F" w:rsidRPr="00894BBF" w:rsidRDefault="00D46C1F" w:rsidP="00D46C1F">
      <w:pPr>
        <w:autoSpaceDE w:val="0"/>
        <w:autoSpaceDN w:val="0"/>
        <w:adjustRightInd w:val="0"/>
        <w:spacing w:after="0" w:line="240" w:lineRule="auto"/>
        <w:rPr>
          <w:rFonts w:ascii="Arial" w:eastAsia="Calibri" w:hAnsi="Arial" w:cs="Arial"/>
          <w:b/>
          <w:sz w:val="24"/>
          <w:szCs w:val="24"/>
          <w:lang w:eastAsia="it-IT"/>
        </w:rPr>
      </w:pPr>
      <w:r w:rsidRPr="00894BBF">
        <w:rPr>
          <w:rFonts w:ascii="Arial" w:eastAsia="Calibri" w:hAnsi="Arial" w:cs="Arial"/>
          <w:b/>
          <w:bCs/>
          <w:sz w:val="24"/>
          <w:szCs w:val="24"/>
          <w:lang w:eastAsia="it-IT"/>
        </w:rPr>
        <w:t xml:space="preserve">                                        </w:t>
      </w:r>
    </w:p>
    <w:p w:rsidR="005838B9" w:rsidRPr="00894BBF" w:rsidRDefault="005838B9" w:rsidP="005838B9">
      <w:pPr>
        <w:autoSpaceDE w:val="0"/>
        <w:autoSpaceDN w:val="0"/>
        <w:adjustRightInd w:val="0"/>
        <w:spacing w:after="0" w:line="240" w:lineRule="auto"/>
        <w:rPr>
          <w:rFonts w:ascii="Arial" w:hAnsi="Arial" w:cs="Arial"/>
          <w:b/>
          <w:bCs/>
          <w:sz w:val="24"/>
          <w:szCs w:val="24"/>
        </w:rPr>
      </w:pPr>
      <w:r w:rsidRPr="00894BBF">
        <w:rPr>
          <w:rFonts w:ascii="Arial" w:hAnsi="Arial" w:cs="Arial"/>
          <w:b/>
          <w:bCs/>
          <w:sz w:val="24"/>
          <w:szCs w:val="24"/>
        </w:rPr>
        <w:t>Art. 12 - Obblighi assicurativi</w:t>
      </w:r>
    </w:p>
    <w:p w:rsidR="005838B9" w:rsidRPr="00894BBF" w:rsidRDefault="005838B9" w:rsidP="00E56E8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L’affidatario è responsabile della custodia dei minori iscritti al servizio, dal momento della presa in</w:t>
      </w:r>
      <w:r w:rsidR="00E56E8D" w:rsidRPr="00894BBF">
        <w:rPr>
          <w:rFonts w:ascii="Arial" w:hAnsi="Arial" w:cs="Arial"/>
          <w:sz w:val="24"/>
          <w:szCs w:val="24"/>
        </w:rPr>
        <w:t xml:space="preserve"> </w:t>
      </w:r>
      <w:r w:rsidRPr="00894BBF">
        <w:rPr>
          <w:rFonts w:ascii="Arial" w:hAnsi="Arial" w:cs="Arial"/>
          <w:sz w:val="24"/>
          <w:szCs w:val="24"/>
        </w:rPr>
        <w:t>carico da parte dei propri operatori o da parte del coordinatore stesso e sino alla consegna a scuola (o</w:t>
      </w:r>
      <w:r w:rsidR="000A7A69">
        <w:rPr>
          <w:rFonts w:ascii="Arial" w:hAnsi="Arial" w:cs="Arial"/>
          <w:sz w:val="24"/>
          <w:szCs w:val="24"/>
        </w:rPr>
        <w:t xml:space="preserve"> </w:t>
      </w:r>
      <w:r w:rsidRPr="00894BBF">
        <w:rPr>
          <w:rFonts w:ascii="Arial" w:hAnsi="Arial" w:cs="Arial"/>
          <w:sz w:val="24"/>
          <w:szCs w:val="24"/>
        </w:rPr>
        <w:t>alla fermata per il percorso di ritorno).</w:t>
      </w:r>
    </w:p>
    <w:p w:rsidR="005838B9" w:rsidRPr="00894BBF" w:rsidRDefault="005838B9" w:rsidP="00E56E8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L’aggiudicatario si assume la responsabilità, senza riserve od eccezioni, di ogni danno che possa</w:t>
      </w:r>
      <w:r w:rsidR="00E56E8D" w:rsidRPr="00894BBF">
        <w:rPr>
          <w:rFonts w:ascii="Arial" w:hAnsi="Arial" w:cs="Arial"/>
          <w:sz w:val="24"/>
          <w:szCs w:val="24"/>
        </w:rPr>
        <w:t xml:space="preserve"> </w:t>
      </w:r>
      <w:r w:rsidRPr="00894BBF">
        <w:rPr>
          <w:rFonts w:ascii="Arial" w:hAnsi="Arial" w:cs="Arial"/>
          <w:sz w:val="24"/>
          <w:szCs w:val="24"/>
        </w:rPr>
        <w:t>derivare al Comune o a terzi, cose o persone, per fatti connessi al servizio appaltato, sollevando in tal</w:t>
      </w:r>
      <w:r w:rsidR="000A7A69">
        <w:rPr>
          <w:rFonts w:ascii="Arial" w:hAnsi="Arial" w:cs="Arial"/>
          <w:sz w:val="24"/>
          <w:szCs w:val="24"/>
        </w:rPr>
        <w:t xml:space="preserve"> </w:t>
      </w:r>
      <w:r w:rsidRPr="00894BBF">
        <w:rPr>
          <w:rFonts w:ascii="Arial" w:hAnsi="Arial" w:cs="Arial"/>
          <w:sz w:val="24"/>
          <w:szCs w:val="24"/>
        </w:rPr>
        <w:t>senso la Stazione Appaltante e i funzionari preposti da ogni responsabilità civile e penale ed</w:t>
      </w:r>
      <w:r w:rsidR="00E56E8D" w:rsidRPr="00894BBF">
        <w:rPr>
          <w:rFonts w:ascii="Arial" w:hAnsi="Arial" w:cs="Arial"/>
          <w:sz w:val="24"/>
          <w:szCs w:val="24"/>
        </w:rPr>
        <w:t xml:space="preserve"> </w:t>
      </w:r>
      <w:r w:rsidRPr="00894BBF">
        <w:rPr>
          <w:rFonts w:ascii="Arial" w:hAnsi="Arial" w:cs="Arial"/>
          <w:sz w:val="24"/>
          <w:szCs w:val="24"/>
        </w:rPr>
        <w:t>assumendo in proprio l'eventuale lite. Resta a suo completo ed esclusivo carico qualsiasi</w:t>
      </w:r>
      <w:r w:rsidR="00E56E8D" w:rsidRPr="00894BBF">
        <w:rPr>
          <w:rFonts w:ascii="Arial" w:hAnsi="Arial" w:cs="Arial"/>
          <w:sz w:val="24"/>
          <w:szCs w:val="24"/>
        </w:rPr>
        <w:t xml:space="preserve"> </w:t>
      </w:r>
      <w:r w:rsidRPr="00894BBF">
        <w:rPr>
          <w:rFonts w:ascii="Arial" w:hAnsi="Arial" w:cs="Arial"/>
          <w:sz w:val="24"/>
          <w:szCs w:val="24"/>
        </w:rPr>
        <w:t>risarcimento, senza diritto di rivalsa nei confronti della Stazione Appaltante.</w:t>
      </w:r>
    </w:p>
    <w:p w:rsidR="005838B9" w:rsidRPr="00894BBF" w:rsidRDefault="005838B9" w:rsidP="00E56E8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 sorveglianza sul rispetto delle prescrizioni contenute nel presente capitolato e la piena osservanza</w:t>
      </w:r>
      <w:r w:rsidR="005D4E12">
        <w:rPr>
          <w:rFonts w:ascii="Arial" w:hAnsi="Arial" w:cs="Arial"/>
          <w:sz w:val="24"/>
          <w:szCs w:val="24"/>
        </w:rPr>
        <w:t xml:space="preserve"> </w:t>
      </w:r>
      <w:r w:rsidRPr="00894BBF">
        <w:rPr>
          <w:rFonts w:ascii="Arial" w:hAnsi="Arial" w:cs="Arial"/>
          <w:sz w:val="24"/>
          <w:szCs w:val="24"/>
        </w:rPr>
        <w:t>delle prescrizioni in essi contenute da parte dell'aggiudicatario non diminuirà in nulla la responsabilità</w:t>
      </w:r>
      <w:r w:rsidR="005D4E12">
        <w:rPr>
          <w:rFonts w:ascii="Arial" w:hAnsi="Arial" w:cs="Arial"/>
          <w:sz w:val="24"/>
          <w:szCs w:val="24"/>
        </w:rPr>
        <w:t xml:space="preserve"> </w:t>
      </w:r>
      <w:r w:rsidRPr="00894BBF">
        <w:rPr>
          <w:rFonts w:ascii="Arial" w:hAnsi="Arial" w:cs="Arial"/>
          <w:sz w:val="24"/>
          <w:szCs w:val="24"/>
        </w:rPr>
        <w:t>dell'aggiudicatario stesso per tutto quanto attiene lo svolgimento del servizio, responsabilità che</w:t>
      </w:r>
      <w:r w:rsidR="00E56E8D" w:rsidRPr="00894BBF">
        <w:rPr>
          <w:rFonts w:ascii="Arial" w:hAnsi="Arial" w:cs="Arial"/>
          <w:sz w:val="24"/>
          <w:szCs w:val="24"/>
        </w:rPr>
        <w:t xml:space="preserve"> </w:t>
      </w:r>
      <w:r w:rsidRPr="00894BBF">
        <w:rPr>
          <w:rFonts w:ascii="Arial" w:hAnsi="Arial" w:cs="Arial"/>
          <w:sz w:val="24"/>
          <w:szCs w:val="24"/>
        </w:rPr>
        <w:t>rimarrà esclusivamente a carico del medesimo.</w:t>
      </w:r>
    </w:p>
    <w:p w:rsidR="005838B9" w:rsidRPr="00894BBF" w:rsidRDefault="005838B9" w:rsidP="00E56E8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In particolare, l’appaltatore assume ogni responsabilità in merito ai minori, ininterrottamente dal</w:t>
      </w:r>
      <w:r w:rsidR="00E56E8D" w:rsidRPr="00894BBF">
        <w:rPr>
          <w:rFonts w:ascii="Arial" w:hAnsi="Arial" w:cs="Arial"/>
          <w:sz w:val="24"/>
          <w:szCs w:val="24"/>
        </w:rPr>
        <w:t xml:space="preserve"> </w:t>
      </w:r>
      <w:r w:rsidRPr="00894BBF">
        <w:rPr>
          <w:rFonts w:ascii="Arial" w:hAnsi="Arial" w:cs="Arial"/>
          <w:sz w:val="24"/>
          <w:szCs w:val="24"/>
        </w:rPr>
        <w:t>momento in cui vengono presi in carico alle fermate da propri operatori al momento in cui vengono</w:t>
      </w:r>
      <w:r w:rsidR="00E56E8D" w:rsidRPr="00894BBF">
        <w:rPr>
          <w:rFonts w:ascii="Arial" w:hAnsi="Arial" w:cs="Arial"/>
          <w:sz w:val="24"/>
          <w:szCs w:val="24"/>
        </w:rPr>
        <w:t xml:space="preserve"> </w:t>
      </w:r>
      <w:r w:rsidRPr="00894BBF">
        <w:rPr>
          <w:rFonts w:ascii="Arial" w:hAnsi="Arial" w:cs="Arial"/>
          <w:sz w:val="24"/>
          <w:szCs w:val="24"/>
        </w:rPr>
        <w:t>riconsegnati nei luoghi previsti finali (scuola o fermata), sollevando completamente la Stazione</w:t>
      </w:r>
      <w:r w:rsidR="00E56E8D" w:rsidRPr="00894BBF">
        <w:rPr>
          <w:rFonts w:ascii="Arial" w:hAnsi="Arial" w:cs="Arial"/>
          <w:sz w:val="24"/>
          <w:szCs w:val="24"/>
        </w:rPr>
        <w:t xml:space="preserve"> </w:t>
      </w:r>
      <w:r w:rsidRPr="00894BBF">
        <w:rPr>
          <w:rFonts w:ascii="Arial" w:hAnsi="Arial" w:cs="Arial"/>
          <w:sz w:val="24"/>
          <w:szCs w:val="24"/>
        </w:rPr>
        <w:t>Appaltante da ogni e qualsiasi responsabilità al riguardo.</w:t>
      </w:r>
    </w:p>
    <w:p w:rsidR="005838B9" w:rsidRPr="00894BBF" w:rsidRDefault="005838B9" w:rsidP="00E56E8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A tale scopo l’aggiudicatario sarà tenuto a stipulare una polizza assicurativa a garanzia della</w:t>
      </w:r>
      <w:r w:rsidR="00E56E8D" w:rsidRPr="00894BBF">
        <w:rPr>
          <w:rFonts w:ascii="Arial" w:hAnsi="Arial" w:cs="Arial"/>
          <w:sz w:val="24"/>
          <w:szCs w:val="24"/>
        </w:rPr>
        <w:t xml:space="preserve"> </w:t>
      </w:r>
      <w:r w:rsidRPr="00894BBF">
        <w:rPr>
          <w:rFonts w:ascii="Arial" w:hAnsi="Arial" w:cs="Arial"/>
          <w:sz w:val="24"/>
          <w:szCs w:val="24"/>
        </w:rPr>
        <w:t>responsabilità civile per danni causati a terzi (RCT) e per gli infortuni del proprio personale (RCO)</w:t>
      </w:r>
      <w:r w:rsidR="00E56E8D" w:rsidRPr="00894BBF">
        <w:rPr>
          <w:rFonts w:ascii="Arial" w:hAnsi="Arial" w:cs="Arial"/>
          <w:sz w:val="24"/>
          <w:szCs w:val="24"/>
        </w:rPr>
        <w:t xml:space="preserve"> </w:t>
      </w:r>
      <w:r w:rsidRPr="00894BBF">
        <w:rPr>
          <w:rFonts w:ascii="Arial" w:hAnsi="Arial" w:cs="Arial"/>
          <w:sz w:val="24"/>
          <w:szCs w:val="24"/>
        </w:rPr>
        <w:t>nel corso dell'esecuzione del contratto per un massimale di garanzia unico onnicomprensivo non</w:t>
      </w:r>
      <w:r w:rsidR="00E56E8D" w:rsidRPr="00894BBF">
        <w:rPr>
          <w:rFonts w:ascii="Arial" w:hAnsi="Arial" w:cs="Arial"/>
          <w:sz w:val="24"/>
          <w:szCs w:val="24"/>
        </w:rPr>
        <w:t xml:space="preserve"> </w:t>
      </w:r>
      <w:r w:rsidRPr="00894BBF">
        <w:rPr>
          <w:rFonts w:ascii="Arial" w:hAnsi="Arial" w:cs="Arial"/>
          <w:sz w:val="24"/>
          <w:szCs w:val="24"/>
        </w:rPr>
        <w:t xml:space="preserve">inferiore </w:t>
      </w:r>
      <w:r w:rsidRPr="0081717C">
        <w:rPr>
          <w:rFonts w:ascii="Arial" w:hAnsi="Arial" w:cs="Arial"/>
          <w:sz w:val="24"/>
          <w:szCs w:val="24"/>
        </w:rPr>
        <w:t xml:space="preserve">ad € </w:t>
      </w:r>
      <w:r w:rsidR="0081717C">
        <w:rPr>
          <w:rFonts w:ascii="Arial" w:hAnsi="Arial" w:cs="Arial"/>
          <w:sz w:val="24"/>
          <w:szCs w:val="24"/>
        </w:rPr>
        <w:t>7</w:t>
      </w:r>
      <w:r w:rsidRPr="0081717C">
        <w:rPr>
          <w:rFonts w:ascii="Arial" w:hAnsi="Arial" w:cs="Arial"/>
          <w:sz w:val="24"/>
          <w:szCs w:val="24"/>
        </w:rPr>
        <w:t>00.000,00. La</w:t>
      </w:r>
      <w:r w:rsidRPr="00894BBF">
        <w:rPr>
          <w:rFonts w:ascii="Arial" w:hAnsi="Arial" w:cs="Arial"/>
          <w:sz w:val="24"/>
          <w:szCs w:val="24"/>
        </w:rPr>
        <w:t xml:space="preserve"> polizza dovrà indicare espressamente che la stessa è vincolata a</w:t>
      </w:r>
      <w:r w:rsidR="00E56E8D" w:rsidRPr="00894BBF">
        <w:rPr>
          <w:rFonts w:ascii="Arial" w:hAnsi="Arial" w:cs="Arial"/>
          <w:sz w:val="24"/>
          <w:szCs w:val="24"/>
        </w:rPr>
        <w:t xml:space="preserve"> </w:t>
      </w:r>
      <w:r w:rsidRPr="00894BBF">
        <w:rPr>
          <w:rFonts w:ascii="Arial" w:hAnsi="Arial" w:cs="Arial"/>
          <w:sz w:val="24"/>
          <w:szCs w:val="24"/>
        </w:rPr>
        <w:t xml:space="preserve">favore del Comune di </w:t>
      </w:r>
      <w:r w:rsidR="00E56E8D" w:rsidRPr="00894BBF">
        <w:rPr>
          <w:rFonts w:ascii="Arial" w:hAnsi="Arial" w:cs="Arial"/>
          <w:sz w:val="24"/>
          <w:szCs w:val="24"/>
        </w:rPr>
        <w:t>Sorrento</w:t>
      </w:r>
      <w:r w:rsidRPr="00894BBF">
        <w:rPr>
          <w:rFonts w:ascii="Arial" w:hAnsi="Arial" w:cs="Arial"/>
          <w:sz w:val="24"/>
          <w:szCs w:val="24"/>
        </w:rPr>
        <w:t xml:space="preserve"> per l'esecuzione del servizio oggetto del presente appalto per il</w:t>
      </w:r>
      <w:r w:rsidR="00E56E8D" w:rsidRPr="00894BBF">
        <w:rPr>
          <w:rFonts w:ascii="Arial" w:hAnsi="Arial" w:cs="Arial"/>
          <w:sz w:val="24"/>
          <w:szCs w:val="24"/>
        </w:rPr>
        <w:t xml:space="preserve"> </w:t>
      </w:r>
      <w:r w:rsidRPr="00894BBF">
        <w:rPr>
          <w:rFonts w:ascii="Arial" w:hAnsi="Arial" w:cs="Arial"/>
          <w:sz w:val="24"/>
          <w:szCs w:val="24"/>
        </w:rPr>
        <w:t>periodo di vigenza del contratto.</w:t>
      </w:r>
    </w:p>
    <w:p w:rsidR="005838B9" w:rsidRPr="00894BBF" w:rsidRDefault="005838B9" w:rsidP="00E56E8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Copia della predetta polizza dovrà essere consegnata alla Stazione Appaltante prima della</w:t>
      </w:r>
      <w:r w:rsidR="00E56E8D" w:rsidRPr="00894BBF">
        <w:rPr>
          <w:rFonts w:ascii="Arial" w:hAnsi="Arial" w:cs="Arial"/>
          <w:sz w:val="24"/>
          <w:szCs w:val="24"/>
        </w:rPr>
        <w:t xml:space="preserve"> </w:t>
      </w:r>
      <w:r w:rsidRPr="00894BBF">
        <w:rPr>
          <w:rFonts w:ascii="Arial" w:hAnsi="Arial" w:cs="Arial"/>
          <w:sz w:val="24"/>
          <w:szCs w:val="24"/>
        </w:rPr>
        <w:t>stipulazione del contratto d'appalto, ovvero prima dell'avvio del servizio, qualora esso avvenga prima</w:t>
      </w:r>
      <w:r w:rsidR="00E56E8D" w:rsidRPr="00894BBF">
        <w:rPr>
          <w:rFonts w:ascii="Arial" w:hAnsi="Arial" w:cs="Arial"/>
          <w:sz w:val="24"/>
          <w:szCs w:val="24"/>
        </w:rPr>
        <w:t xml:space="preserve"> </w:t>
      </w:r>
      <w:r w:rsidRPr="00894BBF">
        <w:rPr>
          <w:rFonts w:ascii="Arial" w:hAnsi="Arial" w:cs="Arial"/>
          <w:sz w:val="24"/>
          <w:szCs w:val="24"/>
        </w:rPr>
        <w:t>della stipulazione del contratto stesso.</w:t>
      </w:r>
    </w:p>
    <w:p w:rsidR="005838B9" w:rsidRPr="00894BBF" w:rsidRDefault="005838B9" w:rsidP="00E56E8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L’appaltatore dovrà presentare l’attestazione di avvenuto versamento del premio assicurativo R.C.T.</w:t>
      </w:r>
      <w:r w:rsidR="00E56E8D" w:rsidRPr="00894BBF">
        <w:rPr>
          <w:rFonts w:ascii="Arial" w:hAnsi="Arial" w:cs="Arial"/>
          <w:sz w:val="24"/>
          <w:szCs w:val="24"/>
        </w:rPr>
        <w:t xml:space="preserve"> e R.C.O.</w:t>
      </w:r>
    </w:p>
    <w:p w:rsidR="005838B9" w:rsidRPr="00894BBF" w:rsidRDefault="005838B9" w:rsidP="00E56E8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massimale previsto nella polizza stipulata dall'operatore economico affidatario non è da ritenersi in</w:t>
      </w:r>
      <w:r w:rsidR="00E56E8D" w:rsidRPr="00894BBF">
        <w:rPr>
          <w:rFonts w:ascii="Arial" w:hAnsi="Arial" w:cs="Arial"/>
          <w:sz w:val="24"/>
          <w:szCs w:val="24"/>
        </w:rPr>
        <w:t xml:space="preserve"> </w:t>
      </w:r>
      <w:r w:rsidRPr="00894BBF">
        <w:rPr>
          <w:rFonts w:ascii="Arial" w:hAnsi="Arial" w:cs="Arial"/>
          <w:sz w:val="24"/>
          <w:szCs w:val="24"/>
        </w:rPr>
        <w:t>alcun modo limitativo della responsabilità assunta dall’appaltatore sia nei confronti dei terzi sia nei</w:t>
      </w:r>
      <w:r w:rsidR="00E56E8D" w:rsidRPr="00894BBF">
        <w:rPr>
          <w:rFonts w:ascii="Arial" w:hAnsi="Arial" w:cs="Arial"/>
          <w:sz w:val="24"/>
          <w:szCs w:val="24"/>
        </w:rPr>
        <w:t xml:space="preserve"> </w:t>
      </w:r>
      <w:r w:rsidRPr="00894BBF">
        <w:rPr>
          <w:rFonts w:ascii="Arial" w:hAnsi="Arial" w:cs="Arial"/>
          <w:sz w:val="24"/>
          <w:szCs w:val="24"/>
        </w:rPr>
        <w:t>confronti della Stazione Appaltante.</w:t>
      </w:r>
    </w:p>
    <w:p w:rsidR="005838B9" w:rsidRPr="00894BBF" w:rsidRDefault="005838B9" w:rsidP="00E56E8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 polizza R.C.O. deve essere mantenuta in vigore fino a dodici mesi dalla data del certificato di</w:t>
      </w:r>
      <w:r w:rsidR="00E56E8D" w:rsidRPr="00894BBF">
        <w:rPr>
          <w:rFonts w:ascii="Arial" w:hAnsi="Arial" w:cs="Arial"/>
          <w:sz w:val="24"/>
          <w:szCs w:val="24"/>
        </w:rPr>
        <w:t xml:space="preserve"> </w:t>
      </w:r>
      <w:r w:rsidRPr="00894BBF">
        <w:rPr>
          <w:rFonts w:ascii="Arial" w:hAnsi="Arial" w:cs="Arial"/>
          <w:sz w:val="24"/>
          <w:szCs w:val="24"/>
        </w:rPr>
        <w:t>regolare esecuzione.</w:t>
      </w:r>
    </w:p>
    <w:p w:rsidR="005838B9" w:rsidRPr="00894BBF" w:rsidRDefault="005838B9" w:rsidP="00E56E8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lastRenderedPageBreak/>
        <w:t>L'aggiudicatario è obbligato a reintegrare le garanzie di cui il committente si sia avvalso, durante</w:t>
      </w:r>
      <w:r w:rsidR="00E56E8D" w:rsidRPr="00894BBF">
        <w:rPr>
          <w:rFonts w:ascii="Arial" w:hAnsi="Arial" w:cs="Arial"/>
          <w:sz w:val="24"/>
          <w:szCs w:val="24"/>
        </w:rPr>
        <w:t xml:space="preserve"> </w:t>
      </w:r>
      <w:r w:rsidRPr="00894BBF">
        <w:rPr>
          <w:rFonts w:ascii="Arial" w:hAnsi="Arial" w:cs="Arial"/>
          <w:sz w:val="24"/>
          <w:szCs w:val="24"/>
        </w:rPr>
        <w:t>l'esecuzione del contratto, o che risultino ridotte o poste a riserva dall’assicuratore a seguito di</w:t>
      </w:r>
      <w:r w:rsidR="00E56E8D" w:rsidRPr="00894BBF">
        <w:rPr>
          <w:rFonts w:ascii="Arial" w:hAnsi="Arial" w:cs="Arial"/>
          <w:sz w:val="24"/>
          <w:szCs w:val="24"/>
        </w:rPr>
        <w:t xml:space="preserve"> </w:t>
      </w:r>
      <w:r w:rsidRPr="00894BBF">
        <w:rPr>
          <w:rFonts w:ascii="Arial" w:hAnsi="Arial" w:cs="Arial"/>
          <w:sz w:val="24"/>
          <w:szCs w:val="24"/>
        </w:rPr>
        <w:t>denuncia di sinistro.</w:t>
      </w:r>
    </w:p>
    <w:p w:rsidR="005838B9" w:rsidRPr="00894BBF" w:rsidRDefault="005838B9" w:rsidP="00E56E8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In caso di mancata reintegrazione delle garanzie, il committente ha facoltà di trattenere i ratei di</w:t>
      </w:r>
      <w:r w:rsidR="00E56E8D" w:rsidRPr="00894BBF">
        <w:rPr>
          <w:rFonts w:ascii="Arial" w:hAnsi="Arial" w:cs="Arial"/>
          <w:sz w:val="24"/>
          <w:szCs w:val="24"/>
        </w:rPr>
        <w:t xml:space="preserve"> </w:t>
      </w:r>
      <w:r w:rsidRPr="00894BBF">
        <w:rPr>
          <w:rFonts w:ascii="Arial" w:hAnsi="Arial" w:cs="Arial"/>
          <w:sz w:val="24"/>
          <w:szCs w:val="24"/>
        </w:rPr>
        <w:t>prezzo fino alla concorrenza di un importo che, sommato all’eventuale residuo del massimale delle</w:t>
      </w:r>
      <w:r w:rsidR="00E56E8D" w:rsidRPr="00894BBF">
        <w:rPr>
          <w:rFonts w:ascii="Arial" w:hAnsi="Arial" w:cs="Arial"/>
          <w:sz w:val="24"/>
          <w:szCs w:val="24"/>
        </w:rPr>
        <w:t xml:space="preserve"> </w:t>
      </w:r>
      <w:r w:rsidRPr="00894BBF">
        <w:rPr>
          <w:rFonts w:ascii="Arial" w:hAnsi="Arial" w:cs="Arial"/>
          <w:sz w:val="24"/>
          <w:szCs w:val="24"/>
        </w:rPr>
        <w:t>garanzie, ripristini l’ammontare delle garanzie medesime.</w:t>
      </w:r>
    </w:p>
    <w:p w:rsidR="005838B9" w:rsidRPr="00894BBF" w:rsidRDefault="005838B9" w:rsidP="00E56E8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Del pari, il committente ha facoltà di provvedere a proprie spese al reintegro delle coperture</w:t>
      </w:r>
      <w:r w:rsidR="00BA61EA">
        <w:rPr>
          <w:rFonts w:ascii="Arial" w:hAnsi="Arial" w:cs="Arial"/>
          <w:sz w:val="24"/>
          <w:szCs w:val="24"/>
        </w:rPr>
        <w:t xml:space="preserve"> </w:t>
      </w:r>
      <w:r w:rsidRPr="00894BBF">
        <w:rPr>
          <w:rFonts w:ascii="Arial" w:hAnsi="Arial" w:cs="Arial"/>
          <w:sz w:val="24"/>
          <w:szCs w:val="24"/>
        </w:rPr>
        <w:t>assicurative, addebitandone l’onere all’appaltatore.</w:t>
      </w:r>
    </w:p>
    <w:p w:rsidR="005838B9" w:rsidRPr="00894BBF" w:rsidRDefault="005838B9" w:rsidP="00E56E8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 rischi non coperti dalle predette polizze, gli scoperti, le franchigie e ogni limite di garanzia saranno</w:t>
      </w:r>
      <w:r w:rsidR="00E56E8D" w:rsidRPr="00894BBF">
        <w:rPr>
          <w:rFonts w:ascii="Arial" w:hAnsi="Arial" w:cs="Arial"/>
          <w:sz w:val="24"/>
          <w:szCs w:val="24"/>
        </w:rPr>
        <w:t xml:space="preserve"> </w:t>
      </w:r>
      <w:r w:rsidRPr="00894BBF">
        <w:rPr>
          <w:rFonts w:ascii="Arial" w:hAnsi="Arial" w:cs="Arial"/>
          <w:sz w:val="24"/>
          <w:szCs w:val="24"/>
        </w:rPr>
        <w:t>posti a carico esclusivo dell’affidatario.</w:t>
      </w:r>
    </w:p>
    <w:p w:rsidR="00BC3B27" w:rsidRPr="00894BBF" w:rsidRDefault="00BC3B27" w:rsidP="00E56E52">
      <w:pPr>
        <w:spacing w:after="0" w:line="240" w:lineRule="auto"/>
        <w:jc w:val="both"/>
        <w:rPr>
          <w:rFonts w:ascii="Arial" w:eastAsia="Times New Roman" w:hAnsi="Arial" w:cs="Arial"/>
          <w:sz w:val="24"/>
          <w:szCs w:val="24"/>
          <w:lang w:eastAsia="it-IT"/>
        </w:rPr>
      </w:pPr>
    </w:p>
    <w:p w:rsidR="00BC3B27" w:rsidRPr="00894BBF" w:rsidRDefault="00BC3B27" w:rsidP="00E56E52">
      <w:pPr>
        <w:spacing w:after="0" w:line="240" w:lineRule="auto"/>
        <w:jc w:val="both"/>
        <w:rPr>
          <w:rFonts w:ascii="Arial" w:hAnsi="Arial" w:cs="Arial"/>
          <w:b/>
          <w:sz w:val="24"/>
          <w:szCs w:val="24"/>
        </w:rPr>
      </w:pPr>
      <w:r w:rsidRPr="00894BBF">
        <w:rPr>
          <w:rFonts w:ascii="Arial" w:hAnsi="Arial" w:cs="Arial"/>
          <w:b/>
          <w:sz w:val="24"/>
          <w:szCs w:val="24"/>
        </w:rPr>
        <w:t>Art. 13 – Penali</w:t>
      </w:r>
    </w:p>
    <w:p w:rsidR="00E56E8D" w:rsidRPr="00894BBF" w:rsidRDefault="00E56E8D" w:rsidP="00E56E8D">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La constatata negligenza nell’esecuzione del servizio, l’inosservanza degli obblighi del contratto e gli avvenuti disservizi provocati agli utenti, saranno immediatamente contestati mediante richiamo scritto, inviato tramite PEC, alla ditta appaltatrice, alla quale sarà consentito, entro il termine di giorni 10 (dieci) naturali e consecutivi di presentare  le necessarie giustificazioni.</w:t>
      </w:r>
    </w:p>
    <w:p w:rsidR="00E56E8D" w:rsidRPr="00894BBF" w:rsidRDefault="00E56E8D" w:rsidP="00E56E8D">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In caso di mancato riscontro o qualora le giustificazioni siano ritenute insufficienti, sarà applicata una penale graduata, in relazione alla gravità dell’inadempienza e all’eventuale recidiva di quanto contestato, da € 200 (duecento) ad € 1.000 ( mille ), stabilita a giudizio insindacabile del competente Dirigente.</w:t>
      </w:r>
    </w:p>
    <w:p w:rsidR="00E56E8D" w:rsidRPr="00894BBF" w:rsidRDefault="00E56E8D" w:rsidP="00E56E8D">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Costituiscono prova di disservizio e di violazione degli obblighi, le segna</w:t>
      </w:r>
      <w:r w:rsidR="0006595A" w:rsidRPr="00894BBF">
        <w:rPr>
          <w:rFonts w:ascii="Arial" w:hAnsi="Arial" w:cs="Arial"/>
          <w:sz w:val="24"/>
          <w:szCs w:val="24"/>
          <w:lang w:eastAsia="it-IT"/>
        </w:rPr>
        <w:t>lazioni pervenute dalle scuole e</w:t>
      </w:r>
      <w:r w:rsidRPr="00894BBF">
        <w:rPr>
          <w:rFonts w:ascii="Arial" w:eastAsia="Calibri" w:hAnsi="Arial" w:cs="Arial"/>
          <w:sz w:val="24"/>
          <w:szCs w:val="24"/>
          <w:lang w:eastAsia="it-IT"/>
        </w:rPr>
        <w:t xml:space="preserve"> dalle famiglie degli utenti interessati.</w:t>
      </w:r>
    </w:p>
    <w:p w:rsidR="00E56E8D" w:rsidRPr="00894BBF" w:rsidRDefault="00E56E8D" w:rsidP="00E56E8D">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L’applicazione della penale prescinde dall’applicazione di eventuali sanzioni amministrative e/o dalla risoluzione del contratto.</w:t>
      </w:r>
    </w:p>
    <w:p w:rsidR="002A1627" w:rsidRPr="00894BBF" w:rsidRDefault="002A1627" w:rsidP="00E56E8D">
      <w:pPr>
        <w:autoSpaceDE w:val="0"/>
        <w:autoSpaceDN w:val="0"/>
        <w:adjustRightInd w:val="0"/>
        <w:spacing w:after="0" w:line="240" w:lineRule="auto"/>
        <w:jc w:val="both"/>
        <w:rPr>
          <w:rFonts w:ascii="Arial" w:eastAsia="Calibri" w:hAnsi="Arial" w:cs="Arial"/>
          <w:sz w:val="24"/>
          <w:szCs w:val="24"/>
          <w:lang w:eastAsia="it-IT"/>
        </w:rPr>
      </w:pPr>
    </w:p>
    <w:p w:rsidR="002A1627" w:rsidRPr="000A7A69" w:rsidRDefault="00BA61EA" w:rsidP="002A1627">
      <w:pPr>
        <w:shd w:val="clear" w:color="auto" w:fill="FFFFFF"/>
        <w:spacing w:after="300"/>
        <w:jc w:val="both"/>
        <w:rPr>
          <w:rFonts w:ascii="Arial" w:hAnsi="Arial" w:cs="Arial"/>
          <w:b/>
          <w:color w:val="000000"/>
          <w:sz w:val="24"/>
          <w:szCs w:val="24"/>
        </w:rPr>
      </w:pPr>
      <w:r w:rsidRPr="000A7A69">
        <w:rPr>
          <w:rFonts w:ascii="Arial" w:hAnsi="Arial" w:cs="Arial"/>
          <w:b/>
          <w:color w:val="000000"/>
          <w:sz w:val="24"/>
          <w:szCs w:val="24"/>
        </w:rPr>
        <w:t>Art. 14</w:t>
      </w:r>
      <w:r w:rsidR="002A1627" w:rsidRPr="000A7A69">
        <w:rPr>
          <w:rFonts w:ascii="Arial" w:hAnsi="Arial" w:cs="Arial"/>
          <w:b/>
          <w:color w:val="000000"/>
          <w:sz w:val="24"/>
          <w:szCs w:val="24"/>
        </w:rPr>
        <w:t xml:space="preserve"> – </w:t>
      </w:r>
      <w:r w:rsidRPr="000A7A69">
        <w:rPr>
          <w:rFonts w:ascii="Arial" w:hAnsi="Arial" w:cs="Arial"/>
          <w:b/>
          <w:color w:val="000000"/>
          <w:sz w:val="24"/>
          <w:szCs w:val="24"/>
        </w:rPr>
        <w:t>C</w:t>
      </w:r>
      <w:r w:rsidRPr="000A7A69">
        <w:rPr>
          <w:rFonts w:ascii="Arial" w:hAnsi="Arial" w:cs="Arial"/>
          <w:b/>
          <w:sz w:val="24"/>
          <w:szCs w:val="24"/>
        </w:rPr>
        <w:t>ontratto d’appalto</w:t>
      </w:r>
    </w:p>
    <w:p w:rsidR="002A1627" w:rsidRPr="00894BBF" w:rsidRDefault="002A1627" w:rsidP="002A1627">
      <w:pPr>
        <w:autoSpaceDE w:val="0"/>
        <w:autoSpaceDN w:val="0"/>
        <w:adjustRightInd w:val="0"/>
        <w:spacing w:after="0" w:line="240" w:lineRule="auto"/>
        <w:jc w:val="both"/>
        <w:rPr>
          <w:rFonts w:ascii="Arial" w:hAnsi="Arial" w:cs="Arial"/>
          <w:sz w:val="24"/>
          <w:szCs w:val="24"/>
          <w:lang w:eastAsia="it-IT"/>
        </w:rPr>
      </w:pPr>
      <w:r w:rsidRPr="000A7A69">
        <w:rPr>
          <w:rFonts w:ascii="Arial" w:hAnsi="Arial" w:cs="Arial"/>
          <w:sz w:val="24"/>
          <w:szCs w:val="24"/>
          <w:lang w:eastAsia="it-IT"/>
        </w:rPr>
        <w:t>Divenuta efficace</w:t>
      </w:r>
      <w:r w:rsidRPr="00894BBF">
        <w:rPr>
          <w:rFonts w:ascii="Arial" w:hAnsi="Arial" w:cs="Arial"/>
          <w:sz w:val="24"/>
          <w:szCs w:val="24"/>
          <w:lang w:eastAsia="it-IT"/>
        </w:rPr>
        <w:t xml:space="preserve"> l’aggiudicazione, e fatto salvo l’esercizio dei poteri di autotutela nei casi consentiti dalle norme vigenti, la stipulazione del contratto ha luogo entro i successivi sessanta giorni. </w:t>
      </w:r>
    </w:p>
    <w:p w:rsidR="002A1627" w:rsidRPr="00894BBF" w:rsidRDefault="002A1627" w:rsidP="002A1627">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L’aggiudicatario è tenuto al pagamento di tutte le spese contrattuali dovute secondo le leggi in vigore (imposte di bollo e registrazione, diritti di segreteria, etc.). L’Amministrazione Comunale può chiedere  l’ esecuzione del contratto in via</w:t>
      </w:r>
      <w:r w:rsidRPr="00894BBF">
        <w:rPr>
          <w:rFonts w:ascii="Arial" w:hAnsi="Arial" w:cs="Arial"/>
          <w:color w:val="000000"/>
          <w:sz w:val="24"/>
          <w:szCs w:val="24"/>
        </w:rPr>
        <w:t xml:space="preserve"> </w:t>
      </w:r>
      <w:r w:rsidRPr="00894BBF">
        <w:rPr>
          <w:rFonts w:ascii="Arial" w:hAnsi="Arial" w:cs="Arial"/>
          <w:sz w:val="24"/>
          <w:szCs w:val="24"/>
          <w:lang w:eastAsia="it-IT"/>
        </w:rPr>
        <w:t>d’urgenza, ai sensi dell’ art. 32 D.Lgs. 18.4.2016, n. 50, in quanto la mancata esecuzione della prestazione dedotta dalla gara determinerebbe un grave danno</w:t>
      </w:r>
      <w:r w:rsidRPr="00894BBF">
        <w:rPr>
          <w:rFonts w:ascii="Arial" w:hAnsi="Arial" w:cs="Arial"/>
          <w:color w:val="000000"/>
          <w:sz w:val="24"/>
          <w:szCs w:val="24"/>
        </w:rPr>
        <w:t xml:space="preserve"> </w:t>
      </w:r>
      <w:r w:rsidRPr="00894BBF">
        <w:rPr>
          <w:rFonts w:ascii="Arial" w:hAnsi="Arial" w:cs="Arial"/>
          <w:sz w:val="24"/>
          <w:szCs w:val="24"/>
          <w:lang w:eastAsia="it-IT"/>
        </w:rPr>
        <w:t>all’interesse pubblico che è destinata a</w:t>
      </w:r>
      <w:r w:rsidRPr="00894BBF">
        <w:rPr>
          <w:rFonts w:ascii="Arial" w:hAnsi="Arial" w:cs="Arial"/>
          <w:color w:val="000000"/>
          <w:sz w:val="24"/>
          <w:szCs w:val="24"/>
        </w:rPr>
        <w:t xml:space="preserve"> </w:t>
      </w:r>
      <w:r w:rsidRPr="00894BBF">
        <w:rPr>
          <w:rFonts w:ascii="Arial" w:hAnsi="Arial" w:cs="Arial"/>
          <w:sz w:val="24"/>
          <w:szCs w:val="24"/>
          <w:lang w:eastAsia="it-IT"/>
        </w:rPr>
        <w:t>soddisfare, e comunque dopo :</w:t>
      </w:r>
    </w:p>
    <w:p w:rsidR="002A1627" w:rsidRPr="00894BBF" w:rsidRDefault="002A1627" w:rsidP="002A1627">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a)la costituzione della cauzione definitiva</w:t>
      </w:r>
    </w:p>
    <w:p w:rsidR="002A1627" w:rsidRPr="00894BBF" w:rsidRDefault="002A1627" w:rsidP="002A1627">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b)la trasmissione delle polizze assicurative</w:t>
      </w:r>
    </w:p>
    <w:p w:rsidR="002A1627" w:rsidRPr="00894BBF" w:rsidRDefault="002A1627" w:rsidP="002A1627">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c)la trasmissione dei documenti relativi al personale</w:t>
      </w:r>
    </w:p>
    <w:p w:rsidR="002A1627" w:rsidRPr="00894BBF" w:rsidRDefault="002A1627" w:rsidP="002A1627">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La forma del contratto è quella pubblico-amministrativa.</w:t>
      </w:r>
    </w:p>
    <w:p w:rsidR="002A1627" w:rsidRPr="00894BBF" w:rsidRDefault="002A1627" w:rsidP="00E56E8D">
      <w:pPr>
        <w:autoSpaceDE w:val="0"/>
        <w:autoSpaceDN w:val="0"/>
        <w:adjustRightInd w:val="0"/>
        <w:spacing w:after="0" w:line="240" w:lineRule="auto"/>
        <w:jc w:val="both"/>
        <w:rPr>
          <w:rFonts w:ascii="Arial" w:eastAsia="Calibri" w:hAnsi="Arial" w:cs="Arial"/>
          <w:sz w:val="24"/>
          <w:szCs w:val="24"/>
          <w:lang w:eastAsia="it-IT"/>
        </w:rPr>
      </w:pPr>
    </w:p>
    <w:p w:rsidR="0006595A" w:rsidRPr="00894BBF" w:rsidRDefault="0006595A" w:rsidP="00BC3B27">
      <w:pPr>
        <w:spacing w:after="0" w:line="240" w:lineRule="auto"/>
        <w:ind w:left="142"/>
        <w:rPr>
          <w:rFonts w:ascii="Arial" w:hAnsi="Arial" w:cs="Arial"/>
          <w:b/>
          <w:snapToGrid w:val="0"/>
          <w:sz w:val="24"/>
          <w:szCs w:val="24"/>
        </w:rPr>
      </w:pPr>
    </w:p>
    <w:p w:rsidR="00BC3B27" w:rsidRPr="00894BBF" w:rsidRDefault="00BA61EA" w:rsidP="00BC3B27">
      <w:pPr>
        <w:spacing w:after="0" w:line="240" w:lineRule="auto"/>
        <w:ind w:left="142"/>
        <w:rPr>
          <w:rFonts w:ascii="Arial" w:hAnsi="Arial" w:cs="Arial"/>
          <w:snapToGrid w:val="0"/>
          <w:sz w:val="24"/>
          <w:szCs w:val="24"/>
        </w:rPr>
      </w:pPr>
      <w:r>
        <w:rPr>
          <w:rFonts w:ascii="Arial" w:hAnsi="Arial" w:cs="Arial"/>
          <w:b/>
          <w:snapToGrid w:val="0"/>
          <w:sz w:val="24"/>
          <w:szCs w:val="24"/>
        </w:rPr>
        <w:t>15</w:t>
      </w:r>
      <w:r w:rsidR="00BC3B27" w:rsidRPr="00894BBF">
        <w:rPr>
          <w:rFonts w:ascii="Arial" w:hAnsi="Arial" w:cs="Arial"/>
          <w:b/>
          <w:snapToGrid w:val="0"/>
          <w:sz w:val="24"/>
          <w:szCs w:val="24"/>
        </w:rPr>
        <w:t>.Risoluzione del contratto</w:t>
      </w:r>
    </w:p>
    <w:p w:rsidR="00BC3B27" w:rsidRPr="00894BBF" w:rsidRDefault="00BC3B27" w:rsidP="00BC3B27">
      <w:pPr>
        <w:jc w:val="both"/>
        <w:rPr>
          <w:rFonts w:ascii="Arial" w:hAnsi="Arial" w:cs="Arial"/>
          <w:sz w:val="24"/>
          <w:szCs w:val="24"/>
          <w:lang w:eastAsia="it-IT"/>
        </w:rPr>
      </w:pPr>
      <w:r w:rsidRPr="00894BBF">
        <w:rPr>
          <w:rFonts w:ascii="Arial" w:hAnsi="Arial" w:cs="Arial"/>
          <w:sz w:val="24"/>
          <w:szCs w:val="24"/>
          <w:lang w:eastAsia="it-IT"/>
        </w:rPr>
        <w:t>L’Amministrazione può chiedere la risoluzione del contratto:</w:t>
      </w:r>
    </w:p>
    <w:p w:rsidR="00BC3B27" w:rsidRPr="00894BBF" w:rsidRDefault="00BC3B27" w:rsidP="00BC3B27">
      <w:pPr>
        <w:pStyle w:val="Paragrafoelenco"/>
        <w:numPr>
          <w:ilvl w:val="0"/>
          <w:numId w:val="11"/>
        </w:numPr>
        <w:spacing w:after="0" w:line="240" w:lineRule="auto"/>
        <w:jc w:val="both"/>
        <w:rPr>
          <w:rFonts w:ascii="Arial" w:hAnsi="Arial" w:cs="Arial"/>
          <w:sz w:val="24"/>
          <w:szCs w:val="24"/>
          <w:lang w:eastAsia="it-IT"/>
        </w:rPr>
      </w:pPr>
      <w:r w:rsidRPr="00894BBF">
        <w:rPr>
          <w:rFonts w:ascii="Arial" w:hAnsi="Arial" w:cs="Arial"/>
          <w:sz w:val="24"/>
          <w:szCs w:val="24"/>
          <w:lang w:eastAsia="it-IT"/>
        </w:rPr>
        <w:t xml:space="preserve">in qualunque momento dell’esecuzione, avvalendosi delle disposizioni del codice civile e per qualsiasi motivo, tenendo indenne la Ditta Appaltatrice delle spese sostenute, dei </w:t>
      </w:r>
      <w:r w:rsidR="0006595A" w:rsidRPr="00894BBF">
        <w:rPr>
          <w:rFonts w:ascii="Arial" w:hAnsi="Arial" w:cs="Arial"/>
          <w:sz w:val="24"/>
          <w:szCs w:val="24"/>
          <w:lang w:eastAsia="it-IT"/>
        </w:rPr>
        <w:t>servizi</w:t>
      </w:r>
      <w:r w:rsidRPr="00894BBF">
        <w:rPr>
          <w:rFonts w:ascii="Arial" w:hAnsi="Arial" w:cs="Arial"/>
          <w:sz w:val="24"/>
          <w:szCs w:val="24"/>
          <w:lang w:eastAsia="it-IT"/>
        </w:rPr>
        <w:t xml:space="preserve"> eseguiti e dei mancati guadagni;</w:t>
      </w:r>
    </w:p>
    <w:p w:rsidR="00BC3B27" w:rsidRPr="00894BBF" w:rsidRDefault="00BC3B27" w:rsidP="00BC3B27">
      <w:pPr>
        <w:pStyle w:val="Paragrafoelenco"/>
        <w:numPr>
          <w:ilvl w:val="0"/>
          <w:numId w:val="11"/>
        </w:numPr>
        <w:spacing w:after="0" w:line="240" w:lineRule="auto"/>
        <w:jc w:val="both"/>
        <w:rPr>
          <w:rFonts w:ascii="Arial" w:hAnsi="Arial" w:cs="Arial"/>
          <w:sz w:val="24"/>
          <w:szCs w:val="24"/>
          <w:lang w:eastAsia="it-IT"/>
        </w:rPr>
      </w:pPr>
      <w:r w:rsidRPr="00894BBF">
        <w:rPr>
          <w:rFonts w:ascii="Arial" w:hAnsi="Arial" w:cs="Arial"/>
          <w:sz w:val="24"/>
          <w:szCs w:val="24"/>
          <w:lang w:eastAsia="it-IT"/>
        </w:rPr>
        <w:t>per motivi di pubblico interesse;</w:t>
      </w:r>
    </w:p>
    <w:p w:rsidR="00BC3B27" w:rsidRPr="00894BBF" w:rsidRDefault="00BC3B27" w:rsidP="00BC3B27">
      <w:pPr>
        <w:pStyle w:val="Paragrafoelenco"/>
        <w:numPr>
          <w:ilvl w:val="0"/>
          <w:numId w:val="11"/>
        </w:numPr>
        <w:spacing w:after="0" w:line="240" w:lineRule="auto"/>
        <w:jc w:val="both"/>
        <w:rPr>
          <w:rFonts w:ascii="Arial" w:hAnsi="Arial" w:cs="Arial"/>
          <w:sz w:val="24"/>
          <w:szCs w:val="24"/>
          <w:lang w:eastAsia="it-IT"/>
        </w:rPr>
      </w:pPr>
      <w:r w:rsidRPr="00894BBF">
        <w:rPr>
          <w:rFonts w:ascii="Arial" w:hAnsi="Arial" w:cs="Arial"/>
          <w:sz w:val="24"/>
          <w:szCs w:val="24"/>
          <w:lang w:eastAsia="it-IT"/>
        </w:rPr>
        <w:lastRenderedPageBreak/>
        <w:t>in caso di frode, di grave negligenza, di contravvenzione nell’esecuzione degli obblighi e condizioni contrattuali e di mancata reintegrazione del deposito cauzionale;</w:t>
      </w:r>
    </w:p>
    <w:p w:rsidR="00BC3B27" w:rsidRPr="00894BBF" w:rsidRDefault="00BC3B27" w:rsidP="00BC3B27">
      <w:pPr>
        <w:pStyle w:val="Paragrafoelenco"/>
        <w:numPr>
          <w:ilvl w:val="0"/>
          <w:numId w:val="11"/>
        </w:numPr>
        <w:spacing w:after="0" w:line="240" w:lineRule="auto"/>
        <w:jc w:val="both"/>
        <w:rPr>
          <w:rFonts w:ascii="Arial" w:hAnsi="Arial" w:cs="Arial"/>
          <w:sz w:val="24"/>
          <w:szCs w:val="24"/>
          <w:lang w:eastAsia="it-IT"/>
        </w:rPr>
      </w:pPr>
      <w:r w:rsidRPr="00894BBF">
        <w:rPr>
          <w:rFonts w:ascii="Arial" w:hAnsi="Arial" w:cs="Arial"/>
          <w:sz w:val="24"/>
          <w:szCs w:val="24"/>
          <w:lang w:eastAsia="it-IT"/>
        </w:rPr>
        <w:t>in caso di cessione dell’Azienda, di cessazione di attività oppure nel caso di concordato preventivo, di fallimento, di stato di moratoria e di conseguenti atti di sequestro e di pignoramento a carico della ditta appaltatrice.</w:t>
      </w:r>
    </w:p>
    <w:p w:rsidR="00FC609A" w:rsidRPr="00894BBF" w:rsidRDefault="00FC609A" w:rsidP="00FC609A">
      <w:pPr>
        <w:spacing w:after="0" w:line="240" w:lineRule="auto"/>
        <w:rPr>
          <w:rFonts w:ascii="Arial" w:hAnsi="Arial" w:cs="Arial"/>
          <w:b/>
          <w:bCs/>
          <w:snapToGrid w:val="0"/>
          <w:sz w:val="24"/>
          <w:szCs w:val="24"/>
        </w:rPr>
      </w:pPr>
    </w:p>
    <w:p w:rsidR="00FC609A" w:rsidRPr="00894BBF" w:rsidRDefault="001F7E1C" w:rsidP="00FC609A">
      <w:pPr>
        <w:spacing w:after="0" w:line="240" w:lineRule="auto"/>
        <w:rPr>
          <w:rFonts w:ascii="Arial" w:hAnsi="Arial" w:cs="Arial"/>
          <w:b/>
          <w:sz w:val="24"/>
          <w:szCs w:val="24"/>
          <w:lang w:eastAsia="it-IT"/>
        </w:rPr>
      </w:pPr>
      <w:r w:rsidRPr="00894BBF">
        <w:rPr>
          <w:rFonts w:ascii="Arial" w:hAnsi="Arial" w:cs="Arial"/>
          <w:b/>
          <w:bCs/>
          <w:snapToGrid w:val="0"/>
          <w:sz w:val="24"/>
          <w:szCs w:val="24"/>
        </w:rPr>
        <w:t xml:space="preserve">Art. </w:t>
      </w:r>
      <w:r w:rsidR="00FC609A" w:rsidRPr="00894BBF">
        <w:rPr>
          <w:rFonts w:ascii="Arial" w:hAnsi="Arial" w:cs="Arial"/>
          <w:b/>
          <w:bCs/>
          <w:snapToGrid w:val="0"/>
          <w:sz w:val="24"/>
          <w:szCs w:val="24"/>
        </w:rPr>
        <w:t>1</w:t>
      </w:r>
      <w:r w:rsidR="00BA61EA">
        <w:rPr>
          <w:rFonts w:ascii="Arial" w:hAnsi="Arial" w:cs="Arial"/>
          <w:b/>
          <w:bCs/>
          <w:snapToGrid w:val="0"/>
          <w:sz w:val="24"/>
          <w:szCs w:val="24"/>
        </w:rPr>
        <w:t>6</w:t>
      </w:r>
      <w:r w:rsidR="00FC609A" w:rsidRPr="00894BBF">
        <w:rPr>
          <w:rFonts w:ascii="Arial" w:hAnsi="Arial" w:cs="Arial"/>
          <w:b/>
          <w:bCs/>
          <w:snapToGrid w:val="0"/>
          <w:sz w:val="24"/>
          <w:szCs w:val="24"/>
        </w:rPr>
        <w:t>.</w:t>
      </w:r>
      <w:r w:rsidR="00FC609A" w:rsidRPr="00894BBF">
        <w:rPr>
          <w:rFonts w:ascii="Arial" w:hAnsi="Arial" w:cs="Arial"/>
          <w:b/>
          <w:sz w:val="24"/>
          <w:szCs w:val="24"/>
          <w:lang w:eastAsia="it-IT"/>
        </w:rPr>
        <w:t>Effetti della risoluzione</w:t>
      </w:r>
    </w:p>
    <w:p w:rsidR="00FC609A" w:rsidRPr="008F120E" w:rsidRDefault="00FC609A" w:rsidP="00FC609A">
      <w:pPr>
        <w:jc w:val="both"/>
        <w:rPr>
          <w:rFonts w:ascii="Arial" w:hAnsi="Arial" w:cs="Arial"/>
          <w:b/>
          <w:sz w:val="24"/>
          <w:szCs w:val="24"/>
          <w:lang w:eastAsia="it-IT"/>
        </w:rPr>
      </w:pPr>
      <w:r w:rsidRPr="00894BBF">
        <w:rPr>
          <w:rFonts w:ascii="Arial" w:hAnsi="Arial" w:cs="Arial"/>
          <w:sz w:val="24"/>
          <w:szCs w:val="24"/>
          <w:lang w:eastAsia="it-IT"/>
        </w:rPr>
        <w:t>Con la risoluzione del contratto sorge nell’Amministrazione il diritto di affidare i servizi alla ditta che ha presentato la seconda offerta  più vantaggiosa  in danno alla Ditta Appaltatrice.</w:t>
      </w:r>
    </w:p>
    <w:p w:rsidR="008F120E" w:rsidRDefault="008F120E" w:rsidP="00FC609A">
      <w:pPr>
        <w:jc w:val="both"/>
        <w:rPr>
          <w:rFonts w:ascii="Arial" w:hAnsi="Arial" w:cs="Arial"/>
          <w:b/>
          <w:sz w:val="24"/>
          <w:szCs w:val="24"/>
          <w:lang w:eastAsia="it-IT"/>
        </w:rPr>
      </w:pPr>
      <w:r w:rsidRPr="008F120E">
        <w:rPr>
          <w:rFonts w:ascii="Arial" w:hAnsi="Arial" w:cs="Arial"/>
          <w:b/>
          <w:sz w:val="24"/>
          <w:szCs w:val="24"/>
          <w:lang w:eastAsia="it-IT"/>
        </w:rPr>
        <w:t>Art. 17</w:t>
      </w:r>
      <w:r>
        <w:rPr>
          <w:rFonts w:ascii="Arial" w:hAnsi="Arial" w:cs="Arial"/>
          <w:b/>
          <w:sz w:val="24"/>
          <w:szCs w:val="24"/>
          <w:lang w:eastAsia="it-IT"/>
        </w:rPr>
        <w:t>.</w:t>
      </w:r>
      <w:r w:rsidRPr="008F120E">
        <w:rPr>
          <w:rFonts w:ascii="Arial" w:hAnsi="Arial" w:cs="Arial"/>
          <w:b/>
          <w:sz w:val="24"/>
          <w:szCs w:val="24"/>
          <w:lang w:eastAsia="it-IT"/>
        </w:rPr>
        <w:t>Interpretazione del contratto e norme di rinvio</w:t>
      </w:r>
    </w:p>
    <w:p w:rsidR="008F120E" w:rsidRDefault="008F120E" w:rsidP="00FC609A">
      <w:pPr>
        <w:jc w:val="both"/>
        <w:rPr>
          <w:rFonts w:ascii="Arial" w:hAnsi="Arial" w:cs="Arial"/>
          <w:sz w:val="24"/>
          <w:szCs w:val="24"/>
          <w:lang w:eastAsia="it-IT"/>
        </w:rPr>
      </w:pPr>
      <w:r w:rsidRPr="008F120E">
        <w:rPr>
          <w:rFonts w:ascii="Arial" w:hAnsi="Arial" w:cs="Arial"/>
          <w:sz w:val="24"/>
          <w:szCs w:val="24"/>
          <w:lang w:eastAsia="it-IT"/>
        </w:rPr>
        <w:t xml:space="preserve">L’interpretazione </w:t>
      </w:r>
      <w:r>
        <w:rPr>
          <w:rFonts w:ascii="Arial" w:hAnsi="Arial" w:cs="Arial"/>
          <w:sz w:val="24"/>
          <w:szCs w:val="24"/>
          <w:lang w:eastAsia="it-IT"/>
        </w:rPr>
        <w:t>delle clausole contrattuali, così come delle disposizioni del capitolato d’oneri, deve essere effettuata tenendo conto delle finalità del contratto; trovano inoltre applicazione gli articoli dal 1362 al 1369 c.c.</w:t>
      </w:r>
    </w:p>
    <w:p w:rsidR="008F120E" w:rsidRPr="008F120E" w:rsidRDefault="008F120E" w:rsidP="00FC609A">
      <w:pPr>
        <w:jc w:val="both"/>
        <w:rPr>
          <w:rFonts w:ascii="Arial" w:hAnsi="Arial" w:cs="Arial"/>
          <w:sz w:val="24"/>
          <w:szCs w:val="24"/>
          <w:lang w:eastAsia="it-IT"/>
        </w:rPr>
      </w:pPr>
      <w:r>
        <w:rPr>
          <w:rFonts w:ascii="Arial" w:hAnsi="Arial" w:cs="Arial"/>
          <w:sz w:val="24"/>
          <w:szCs w:val="24"/>
          <w:lang w:eastAsia="it-IT"/>
        </w:rPr>
        <w:t>Per quanto non previsto dal presente capitolato</w:t>
      </w:r>
      <w:r w:rsidR="0031103A">
        <w:rPr>
          <w:rFonts w:ascii="Arial" w:hAnsi="Arial" w:cs="Arial"/>
          <w:sz w:val="24"/>
          <w:szCs w:val="24"/>
          <w:lang w:eastAsia="it-IT"/>
        </w:rPr>
        <w:t xml:space="preserve"> </w:t>
      </w:r>
      <w:r>
        <w:rPr>
          <w:rFonts w:ascii="Arial" w:hAnsi="Arial" w:cs="Arial"/>
          <w:sz w:val="24"/>
          <w:szCs w:val="24"/>
          <w:lang w:eastAsia="it-IT"/>
        </w:rPr>
        <w:t>d’oneri si fa rinvio, oltre che al Codice Civile</w:t>
      </w:r>
      <w:r w:rsidR="0031103A">
        <w:rPr>
          <w:rFonts w:ascii="Arial" w:hAnsi="Arial" w:cs="Arial"/>
          <w:sz w:val="24"/>
          <w:szCs w:val="24"/>
          <w:lang w:eastAsia="it-IT"/>
        </w:rPr>
        <w:t>, alla disciplina normativa e regolamentare vigente in materia di appalti pubblici.</w:t>
      </w:r>
    </w:p>
    <w:p w:rsidR="001F7E1C" w:rsidRPr="00894BBF" w:rsidRDefault="0031103A" w:rsidP="001F7E1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Art. 18</w:t>
      </w:r>
      <w:r w:rsidR="001F7E1C" w:rsidRPr="00894BBF">
        <w:rPr>
          <w:rFonts w:ascii="Arial" w:hAnsi="Arial" w:cs="Arial"/>
          <w:b/>
          <w:bCs/>
          <w:sz w:val="24"/>
          <w:szCs w:val="24"/>
        </w:rPr>
        <w:t xml:space="preserve"> - Informazioni sul sistema telematico</w:t>
      </w:r>
    </w:p>
    <w:p w:rsidR="001F7E1C" w:rsidRPr="00894BBF" w:rsidRDefault="001F7E1C" w:rsidP="001F7E1C">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 presente procedura di gara viene gestita interamente per via telematica sul Mercato Elettronico per la Pubblica Amministrazione gestito da Consip SpA all’indirizzo https://acquistinretepa.it che garantisce il corretto svolgimento delle attività telematiche collegate alla Richiesta di Offerta telematica (RDO).</w:t>
      </w:r>
    </w:p>
    <w:p w:rsidR="001F7E1C" w:rsidRPr="00894BBF" w:rsidRDefault="001F7E1C" w:rsidP="001F7E1C">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 gara si svolgerà col metodo delle buste chiuse virtuali, mediante Richiesta di Offerta telematica (RDO).</w:t>
      </w:r>
    </w:p>
    <w:p w:rsidR="001F7E1C" w:rsidRPr="00894BBF" w:rsidRDefault="001F7E1C" w:rsidP="001F7E1C">
      <w:pPr>
        <w:autoSpaceDE w:val="0"/>
        <w:autoSpaceDN w:val="0"/>
        <w:adjustRightInd w:val="0"/>
        <w:spacing w:after="0" w:line="240" w:lineRule="auto"/>
        <w:jc w:val="both"/>
        <w:rPr>
          <w:rFonts w:ascii="Arial" w:hAnsi="Arial" w:cs="Arial"/>
          <w:sz w:val="24"/>
          <w:szCs w:val="24"/>
        </w:rPr>
      </w:pPr>
    </w:p>
    <w:p w:rsidR="001F7E1C" w:rsidRPr="00894BBF" w:rsidRDefault="0031103A" w:rsidP="001F7E1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Art. 19</w:t>
      </w:r>
      <w:r w:rsidR="001F7E1C" w:rsidRPr="00894BBF">
        <w:rPr>
          <w:rFonts w:ascii="Arial" w:hAnsi="Arial" w:cs="Arial"/>
          <w:b/>
          <w:bCs/>
          <w:sz w:val="24"/>
          <w:szCs w:val="24"/>
        </w:rPr>
        <w:t xml:space="preserve"> – Importo a base di gara e valore dell’appalto</w:t>
      </w:r>
    </w:p>
    <w:p w:rsidR="001F7E1C" w:rsidRPr="001B34DE" w:rsidRDefault="008015D6" w:rsidP="001F7E1C">
      <w:pPr>
        <w:pStyle w:val="Default"/>
        <w:jc w:val="both"/>
        <w:rPr>
          <w:rFonts w:ascii="Arial" w:eastAsiaTheme="minorHAnsi" w:hAnsi="Arial" w:cs="Arial"/>
          <w:color w:val="auto"/>
          <w:lang w:eastAsia="en-US"/>
        </w:rPr>
      </w:pPr>
      <w:r w:rsidRPr="001B34DE">
        <w:rPr>
          <w:rFonts w:ascii="Arial" w:eastAsiaTheme="minorHAnsi" w:hAnsi="Arial" w:cs="Arial"/>
          <w:color w:val="auto"/>
          <w:lang w:eastAsia="en-US"/>
        </w:rPr>
        <w:t xml:space="preserve">L’importo complessivo dell’appalto, riferito ai due anni, </w:t>
      </w:r>
      <w:r w:rsidR="001F7E1C" w:rsidRPr="001B34DE">
        <w:rPr>
          <w:rFonts w:ascii="Arial" w:eastAsiaTheme="minorHAnsi" w:hAnsi="Arial" w:cs="Arial"/>
          <w:color w:val="auto"/>
          <w:lang w:eastAsia="en-US"/>
        </w:rPr>
        <w:t xml:space="preserve">a base d’asta è  di € </w:t>
      </w:r>
      <w:r w:rsidRPr="001B34DE">
        <w:rPr>
          <w:rFonts w:ascii="Arial" w:eastAsiaTheme="minorHAnsi" w:hAnsi="Arial" w:cs="Arial"/>
          <w:color w:val="auto"/>
          <w:lang w:eastAsia="en-US"/>
        </w:rPr>
        <w:t>570.000</w:t>
      </w:r>
      <w:r w:rsidR="001F7E1C" w:rsidRPr="001B34DE">
        <w:rPr>
          <w:rFonts w:ascii="Arial" w:eastAsiaTheme="minorHAnsi" w:hAnsi="Arial" w:cs="Arial"/>
          <w:color w:val="auto"/>
          <w:lang w:eastAsia="en-US"/>
        </w:rPr>
        <w:t xml:space="preserve"> (</w:t>
      </w:r>
      <w:r w:rsidRPr="001B34DE">
        <w:rPr>
          <w:rFonts w:ascii="Arial" w:eastAsiaTheme="minorHAnsi" w:hAnsi="Arial" w:cs="Arial"/>
          <w:color w:val="auto"/>
          <w:lang w:eastAsia="en-US"/>
        </w:rPr>
        <w:t>Cinquecentosettantamila</w:t>
      </w:r>
      <w:r w:rsidR="00834B5C" w:rsidRPr="001B34DE">
        <w:rPr>
          <w:rFonts w:ascii="Arial" w:eastAsiaTheme="minorHAnsi" w:hAnsi="Arial" w:cs="Arial"/>
          <w:color w:val="auto"/>
          <w:lang w:eastAsia="en-US"/>
        </w:rPr>
        <w:t>/00) IVA esclusa.</w:t>
      </w:r>
    </w:p>
    <w:p w:rsidR="00834B5C" w:rsidRPr="001B34DE" w:rsidRDefault="00834B5C" w:rsidP="001B34DE">
      <w:pPr>
        <w:autoSpaceDE w:val="0"/>
        <w:autoSpaceDN w:val="0"/>
        <w:adjustRightInd w:val="0"/>
        <w:spacing w:after="0" w:line="240" w:lineRule="auto"/>
        <w:jc w:val="both"/>
        <w:rPr>
          <w:rFonts w:ascii="Arial" w:hAnsi="Arial" w:cs="Arial"/>
          <w:sz w:val="24"/>
          <w:szCs w:val="24"/>
        </w:rPr>
      </w:pPr>
      <w:r w:rsidRPr="001B34DE">
        <w:rPr>
          <w:rFonts w:ascii="Arial" w:hAnsi="Arial" w:cs="Arial"/>
          <w:sz w:val="24"/>
          <w:szCs w:val="24"/>
        </w:rPr>
        <w:t xml:space="preserve">Il costo del personale, ai sensi dell’art. 23 del </w:t>
      </w:r>
      <w:proofErr w:type="spellStart"/>
      <w:r w:rsidRPr="001B34DE">
        <w:rPr>
          <w:rFonts w:ascii="Arial" w:hAnsi="Arial" w:cs="Arial"/>
          <w:sz w:val="24"/>
          <w:szCs w:val="24"/>
        </w:rPr>
        <w:t>D.Lgs</w:t>
      </w:r>
      <w:proofErr w:type="spellEnd"/>
      <w:r w:rsidRPr="001B34DE">
        <w:rPr>
          <w:rFonts w:ascii="Arial" w:hAnsi="Arial" w:cs="Arial"/>
          <w:sz w:val="24"/>
          <w:szCs w:val="24"/>
        </w:rPr>
        <w:t>, n. 50/2016, è indicato in € 477.100,00.</w:t>
      </w:r>
    </w:p>
    <w:p w:rsidR="00834B5C" w:rsidRPr="001B34DE" w:rsidRDefault="00834B5C" w:rsidP="001B34DE">
      <w:pPr>
        <w:autoSpaceDE w:val="0"/>
        <w:autoSpaceDN w:val="0"/>
        <w:adjustRightInd w:val="0"/>
        <w:spacing w:after="0" w:line="240" w:lineRule="auto"/>
        <w:jc w:val="both"/>
        <w:rPr>
          <w:rFonts w:ascii="Arial" w:hAnsi="Arial" w:cs="Arial"/>
          <w:sz w:val="24"/>
          <w:szCs w:val="24"/>
        </w:rPr>
      </w:pPr>
      <w:r w:rsidRPr="001B34DE">
        <w:rPr>
          <w:rFonts w:ascii="Arial" w:hAnsi="Arial" w:cs="Arial"/>
          <w:sz w:val="24"/>
          <w:szCs w:val="24"/>
        </w:rPr>
        <w:t>Il monte ore lavorativo annuo</w:t>
      </w:r>
      <w:r w:rsidR="0074654C" w:rsidRPr="001B34DE">
        <w:rPr>
          <w:rFonts w:ascii="Arial" w:hAnsi="Arial" w:cs="Arial"/>
          <w:sz w:val="24"/>
          <w:szCs w:val="24"/>
        </w:rPr>
        <w:t>,</w:t>
      </w:r>
      <w:r w:rsidRPr="001B34DE">
        <w:rPr>
          <w:rFonts w:ascii="Arial" w:hAnsi="Arial" w:cs="Arial"/>
          <w:sz w:val="24"/>
          <w:szCs w:val="24"/>
        </w:rPr>
        <w:t xml:space="preserve"> </w:t>
      </w:r>
      <w:r w:rsidR="0074654C" w:rsidRPr="001B34DE">
        <w:rPr>
          <w:rFonts w:ascii="Arial" w:hAnsi="Arial" w:cs="Arial"/>
          <w:sz w:val="24"/>
          <w:szCs w:val="24"/>
        </w:rPr>
        <w:t xml:space="preserve">per il servizio accompagnamento alunni sugli scuolabus </w:t>
      </w:r>
      <w:r w:rsidR="004A595D" w:rsidRPr="001B34DE">
        <w:rPr>
          <w:rFonts w:ascii="Arial" w:hAnsi="Arial" w:cs="Arial"/>
          <w:sz w:val="24"/>
          <w:szCs w:val="24"/>
        </w:rPr>
        <w:t xml:space="preserve">e </w:t>
      </w:r>
      <w:r w:rsidR="001B34DE" w:rsidRPr="001B34DE">
        <w:rPr>
          <w:rFonts w:ascii="Arial" w:hAnsi="Arial" w:cs="Arial"/>
          <w:sz w:val="24"/>
          <w:szCs w:val="24"/>
        </w:rPr>
        <w:t>per</w:t>
      </w:r>
      <w:r w:rsidR="004A595D" w:rsidRPr="001B34DE">
        <w:rPr>
          <w:rFonts w:ascii="Arial" w:hAnsi="Arial" w:cs="Arial"/>
          <w:sz w:val="24"/>
          <w:szCs w:val="24"/>
        </w:rPr>
        <w:t xml:space="preserve"> il </w:t>
      </w:r>
      <w:proofErr w:type="spellStart"/>
      <w:r w:rsidR="004A595D" w:rsidRPr="001B34DE">
        <w:rPr>
          <w:rFonts w:ascii="Arial" w:hAnsi="Arial" w:cs="Arial"/>
          <w:sz w:val="24"/>
          <w:szCs w:val="24"/>
        </w:rPr>
        <w:t>Kangoo</w:t>
      </w:r>
      <w:proofErr w:type="spellEnd"/>
      <w:r w:rsidR="004A595D" w:rsidRPr="001B34DE">
        <w:rPr>
          <w:rFonts w:ascii="Arial" w:hAnsi="Arial" w:cs="Arial"/>
          <w:sz w:val="24"/>
          <w:szCs w:val="24"/>
        </w:rPr>
        <w:t xml:space="preserve"> </w:t>
      </w:r>
      <w:r w:rsidRPr="001B34DE">
        <w:rPr>
          <w:rFonts w:ascii="Arial" w:hAnsi="Arial" w:cs="Arial"/>
          <w:sz w:val="24"/>
          <w:szCs w:val="24"/>
        </w:rPr>
        <w:t>è di n. 9.960 (54 ore giornaliere</w:t>
      </w:r>
      <w:r w:rsidR="0068250B" w:rsidRPr="001B34DE">
        <w:rPr>
          <w:rFonts w:ascii="Arial" w:hAnsi="Arial" w:cs="Arial"/>
          <w:sz w:val="24"/>
          <w:szCs w:val="24"/>
        </w:rPr>
        <w:t xml:space="preserve">) </w:t>
      </w:r>
      <w:r w:rsidR="0074654C" w:rsidRPr="001B34DE">
        <w:rPr>
          <w:rFonts w:ascii="Arial" w:hAnsi="Arial" w:cs="Arial"/>
          <w:sz w:val="24"/>
          <w:szCs w:val="24"/>
        </w:rPr>
        <w:t xml:space="preserve">e </w:t>
      </w:r>
      <w:r w:rsidR="004A595D" w:rsidRPr="001B34DE">
        <w:rPr>
          <w:rFonts w:ascii="Arial" w:hAnsi="Arial" w:cs="Arial"/>
          <w:sz w:val="24"/>
          <w:szCs w:val="24"/>
        </w:rPr>
        <w:t xml:space="preserve">il monte ore annuo </w:t>
      </w:r>
      <w:r w:rsidR="0068250B" w:rsidRPr="001B34DE">
        <w:rPr>
          <w:rFonts w:ascii="Arial" w:hAnsi="Arial" w:cs="Arial"/>
          <w:sz w:val="24"/>
          <w:szCs w:val="24"/>
        </w:rPr>
        <w:t xml:space="preserve">per i servizi aggiuntivi </w:t>
      </w:r>
      <w:r w:rsidR="000A5F47" w:rsidRPr="001B34DE">
        <w:rPr>
          <w:rFonts w:ascii="Arial" w:hAnsi="Arial" w:cs="Arial"/>
          <w:sz w:val="24"/>
          <w:szCs w:val="24"/>
        </w:rPr>
        <w:t>è di n. 8390</w:t>
      </w:r>
      <w:r w:rsidR="001B34DE" w:rsidRPr="001B34DE">
        <w:rPr>
          <w:rFonts w:ascii="Arial" w:hAnsi="Arial" w:cs="Arial"/>
          <w:sz w:val="24"/>
          <w:szCs w:val="24"/>
        </w:rPr>
        <w:t xml:space="preserve"> (49 ore giornaliere)</w:t>
      </w:r>
      <w:r w:rsidRPr="001B34DE">
        <w:rPr>
          <w:rFonts w:ascii="Arial" w:hAnsi="Arial" w:cs="Arial"/>
          <w:sz w:val="24"/>
          <w:szCs w:val="24"/>
        </w:rPr>
        <w:t>.</w:t>
      </w:r>
    </w:p>
    <w:p w:rsidR="00834B5C" w:rsidRPr="00894BBF" w:rsidRDefault="00834B5C" w:rsidP="001F7E1C">
      <w:pPr>
        <w:pStyle w:val="Default"/>
        <w:jc w:val="both"/>
        <w:rPr>
          <w:rFonts w:ascii="Arial" w:hAnsi="Arial" w:cs="Arial"/>
        </w:rPr>
      </w:pPr>
    </w:p>
    <w:p w:rsidR="001F7E1C" w:rsidRPr="00894BBF" w:rsidRDefault="001F7E1C" w:rsidP="001F7E1C">
      <w:pPr>
        <w:autoSpaceDE w:val="0"/>
        <w:autoSpaceDN w:val="0"/>
        <w:adjustRightInd w:val="0"/>
        <w:spacing w:after="0" w:line="240" w:lineRule="auto"/>
        <w:jc w:val="both"/>
        <w:rPr>
          <w:rFonts w:ascii="Arial" w:eastAsia="Calibri" w:hAnsi="Arial" w:cs="Arial"/>
          <w:sz w:val="24"/>
          <w:szCs w:val="24"/>
          <w:lang w:eastAsia="it-IT"/>
        </w:rPr>
      </w:pPr>
      <w:r w:rsidRPr="00894BBF">
        <w:rPr>
          <w:rFonts w:ascii="Arial" w:eastAsia="Calibri" w:hAnsi="Arial" w:cs="Arial"/>
          <w:sz w:val="24"/>
          <w:szCs w:val="24"/>
          <w:lang w:eastAsia="it-IT"/>
        </w:rPr>
        <w:t>Il costo per la sicurezza è di 0,00 in quanto non si ravvisano rischi da interferenze, ovvero “contatti rischiosi” tra il personale del committente e quello dell’appaltatore, ai sensi dell’art. 26 del D.Lgs 09.04.2008, n.81 e della determinazione n. 3 del 05.03.2008 dell’Autorità per la Vigilanza sui Contratti Pubblici.</w:t>
      </w:r>
    </w:p>
    <w:p w:rsidR="001F7E1C" w:rsidRPr="00894BBF" w:rsidRDefault="001F7E1C" w:rsidP="001F7E1C">
      <w:pPr>
        <w:spacing w:after="0" w:line="240" w:lineRule="auto"/>
        <w:jc w:val="both"/>
        <w:rPr>
          <w:rFonts w:ascii="Arial" w:hAnsi="Arial" w:cs="Arial"/>
          <w:b/>
          <w:bCs/>
          <w:sz w:val="24"/>
          <w:szCs w:val="24"/>
        </w:rPr>
      </w:pPr>
    </w:p>
    <w:p w:rsidR="00D52413" w:rsidRPr="00894BBF" w:rsidRDefault="0031103A" w:rsidP="00D52413">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Art. 20</w:t>
      </w:r>
      <w:r w:rsidR="00D52413" w:rsidRPr="00894BBF">
        <w:rPr>
          <w:rFonts w:ascii="Arial" w:hAnsi="Arial" w:cs="Arial"/>
          <w:b/>
          <w:bCs/>
          <w:sz w:val="24"/>
          <w:szCs w:val="24"/>
        </w:rPr>
        <w:t xml:space="preserve"> - Modalità di svolgimento della gara</w:t>
      </w:r>
    </w:p>
    <w:p w:rsidR="00D52413" w:rsidRPr="00894BBF" w:rsidRDefault="00A82C2C" w:rsidP="00D52413">
      <w:pPr>
        <w:autoSpaceDE w:val="0"/>
        <w:autoSpaceDN w:val="0"/>
        <w:adjustRightInd w:val="0"/>
        <w:spacing w:after="0" w:line="240" w:lineRule="auto"/>
        <w:jc w:val="both"/>
        <w:rPr>
          <w:rFonts w:ascii="Arial" w:hAnsi="Arial" w:cs="Arial"/>
          <w:b/>
          <w:bCs/>
          <w:sz w:val="24"/>
          <w:szCs w:val="24"/>
        </w:rPr>
      </w:pPr>
      <w:r w:rsidRPr="00894BBF">
        <w:rPr>
          <w:rFonts w:ascii="Arial" w:hAnsi="Arial" w:cs="Arial"/>
          <w:sz w:val="24"/>
          <w:szCs w:val="24"/>
        </w:rPr>
        <w:t>La gara verrà espletata mediante ricorso al mercato elettronico, con procedura negoziata telematica mediante il portale degli acquisti della Pubblica Amministrazione (</w:t>
      </w:r>
      <w:hyperlink r:id="rId8" w:history="1">
        <w:r w:rsidRPr="00894BBF">
          <w:rPr>
            <w:rStyle w:val="Collegamentoipertestuale"/>
            <w:rFonts w:ascii="Arial" w:hAnsi="Arial" w:cs="Arial"/>
            <w:sz w:val="24"/>
            <w:szCs w:val="24"/>
          </w:rPr>
          <w:t>www.acquistinrete.it</w:t>
        </w:r>
      </w:hyperlink>
      <w:r w:rsidRPr="00894BBF">
        <w:rPr>
          <w:rFonts w:ascii="Arial" w:hAnsi="Arial" w:cs="Arial"/>
          <w:sz w:val="24"/>
          <w:szCs w:val="24"/>
        </w:rPr>
        <w:t xml:space="preserve">) invitando </w:t>
      </w:r>
      <w:r w:rsidRPr="000A7A69">
        <w:rPr>
          <w:rFonts w:ascii="Arial" w:hAnsi="Arial" w:cs="Arial"/>
          <w:sz w:val="24"/>
          <w:szCs w:val="24"/>
        </w:rPr>
        <w:t xml:space="preserve">gli operatori economici iscritti ed abilitati – alla data di invio della RdO – al Bando “Servizi alle pubbliche amministrazioni” </w:t>
      </w:r>
      <w:r w:rsidR="00D52413" w:rsidRPr="000A7A69">
        <w:rPr>
          <w:rFonts w:ascii="Arial" w:hAnsi="Arial" w:cs="Arial"/>
          <w:sz w:val="24"/>
          <w:szCs w:val="24"/>
        </w:rPr>
        <w:t xml:space="preserve">categoria “Servizi sociali” – sottocategoria 1 “Servizi assistenziali, educativi, di segretariato e supporto al lavoro”, mediante lo strumento della Richiesta di Offerta; il bando attiene al servizio, incluso nella sottocategoria 1, di “assistenza, sorveglianza o vigilanza sui mezzi di trasporto”. </w:t>
      </w:r>
    </w:p>
    <w:p w:rsidR="005E2768" w:rsidRPr="00894BBF" w:rsidRDefault="005E2768" w:rsidP="00D52413">
      <w:pPr>
        <w:spacing w:after="0" w:line="240" w:lineRule="auto"/>
        <w:jc w:val="both"/>
        <w:rPr>
          <w:rFonts w:ascii="Arial" w:hAnsi="Arial" w:cs="Arial"/>
          <w:b/>
          <w:bCs/>
          <w:sz w:val="24"/>
          <w:szCs w:val="24"/>
          <w:highlight w:val="green"/>
        </w:rPr>
      </w:pPr>
    </w:p>
    <w:p w:rsidR="00D52413" w:rsidRPr="00894BBF" w:rsidRDefault="00D52413" w:rsidP="00D52413">
      <w:pPr>
        <w:spacing w:after="0" w:line="240" w:lineRule="auto"/>
        <w:jc w:val="both"/>
        <w:rPr>
          <w:rFonts w:ascii="Arial" w:hAnsi="Arial" w:cs="Arial"/>
          <w:b/>
          <w:bCs/>
          <w:sz w:val="24"/>
          <w:szCs w:val="24"/>
        </w:rPr>
      </w:pPr>
      <w:r w:rsidRPr="000A7A69">
        <w:rPr>
          <w:rFonts w:ascii="Arial" w:hAnsi="Arial" w:cs="Arial"/>
          <w:b/>
          <w:bCs/>
          <w:sz w:val="24"/>
          <w:szCs w:val="24"/>
        </w:rPr>
        <w:t>Art.</w:t>
      </w:r>
      <w:r w:rsidR="0031103A" w:rsidRPr="000A7A69">
        <w:rPr>
          <w:rFonts w:ascii="Arial" w:hAnsi="Arial" w:cs="Arial"/>
          <w:b/>
          <w:bCs/>
          <w:sz w:val="24"/>
          <w:szCs w:val="24"/>
        </w:rPr>
        <w:t xml:space="preserve">  21</w:t>
      </w:r>
      <w:r w:rsidR="005E2768" w:rsidRPr="00894BBF">
        <w:rPr>
          <w:rFonts w:ascii="Arial" w:hAnsi="Arial" w:cs="Arial"/>
          <w:b/>
          <w:bCs/>
          <w:sz w:val="24"/>
          <w:szCs w:val="24"/>
        </w:rPr>
        <w:t xml:space="preserve"> – Requisiti di partecipazione</w:t>
      </w:r>
    </w:p>
    <w:p w:rsidR="005E2768" w:rsidRPr="00894BBF" w:rsidRDefault="005E2768" w:rsidP="005E2768">
      <w:pPr>
        <w:autoSpaceDE w:val="0"/>
        <w:autoSpaceDN w:val="0"/>
        <w:adjustRightInd w:val="0"/>
        <w:spacing w:after="0" w:line="240" w:lineRule="auto"/>
        <w:jc w:val="both"/>
        <w:rPr>
          <w:rFonts w:ascii="Arial" w:hAnsi="Arial" w:cs="Arial"/>
          <w:color w:val="000000"/>
          <w:sz w:val="24"/>
          <w:szCs w:val="24"/>
        </w:rPr>
      </w:pPr>
      <w:r w:rsidRPr="00894BBF">
        <w:rPr>
          <w:rFonts w:ascii="Arial" w:hAnsi="Arial" w:cs="Arial"/>
          <w:color w:val="000000"/>
          <w:sz w:val="24"/>
          <w:szCs w:val="24"/>
        </w:rPr>
        <w:t>Potranno partecipare alla procedura di gara gli operatori economici in possesso dei seguenti requisiti:</w:t>
      </w:r>
    </w:p>
    <w:p w:rsidR="005E2768" w:rsidRPr="00894BBF" w:rsidRDefault="005E2768" w:rsidP="005E2768">
      <w:pPr>
        <w:autoSpaceDE w:val="0"/>
        <w:autoSpaceDN w:val="0"/>
        <w:adjustRightInd w:val="0"/>
        <w:spacing w:after="0" w:line="240" w:lineRule="auto"/>
        <w:jc w:val="both"/>
        <w:rPr>
          <w:rFonts w:ascii="Arial" w:hAnsi="Arial" w:cs="Arial"/>
          <w:color w:val="000000"/>
          <w:sz w:val="24"/>
          <w:szCs w:val="24"/>
        </w:rPr>
      </w:pPr>
    </w:p>
    <w:p w:rsidR="005E2768" w:rsidRPr="00894BBF" w:rsidRDefault="005E2768" w:rsidP="005E2768">
      <w:pPr>
        <w:autoSpaceDE w:val="0"/>
        <w:autoSpaceDN w:val="0"/>
        <w:adjustRightInd w:val="0"/>
        <w:spacing w:after="0" w:line="240" w:lineRule="auto"/>
        <w:rPr>
          <w:rFonts w:ascii="Arial" w:hAnsi="Arial" w:cs="Arial"/>
          <w:color w:val="000000"/>
          <w:sz w:val="24"/>
          <w:szCs w:val="24"/>
          <w:u w:val="single"/>
        </w:rPr>
      </w:pPr>
      <w:r w:rsidRPr="00894BBF">
        <w:rPr>
          <w:rFonts w:ascii="Arial" w:hAnsi="Arial" w:cs="Arial"/>
          <w:color w:val="000000"/>
          <w:sz w:val="24"/>
          <w:szCs w:val="24"/>
          <w:u w:val="single"/>
        </w:rPr>
        <w:t>Requisiti di ordine generale e di idoneità professionale:</w:t>
      </w:r>
    </w:p>
    <w:p w:rsidR="005E2768" w:rsidRPr="00894BBF" w:rsidRDefault="005E2768" w:rsidP="005E2768">
      <w:pPr>
        <w:autoSpaceDE w:val="0"/>
        <w:autoSpaceDN w:val="0"/>
        <w:adjustRightInd w:val="0"/>
        <w:spacing w:after="0" w:line="240" w:lineRule="auto"/>
        <w:jc w:val="both"/>
        <w:rPr>
          <w:rFonts w:ascii="Arial" w:hAnsi="Arial" w:cs="Arial"/>
          <w:color w:val="000000"/>
          <w:sz w:val="24"/>
          <w:szCs w:val="24"/>
        </w:rPr>
      </w:pPr>
      <w:r w:rsidRPr="00894BBF">
        <w:rPr>
          <w:rFonts w:ascii="Arial" w:hAnsi="Arial" w:cs="Arial"/>
          <w:color w:val="000000"/>
          <w:sz w:val="24"/>
          <w:szCs w:val="24"/>
        </w:rPr>
        <w:t>- insussistenza dei motivi di esclusione di cui all’art. 80, del D.lgs. n. 50/2016;</w:t>
      </w:r>
    </w:p>
    <w:p w:rsidR="005E2768" w:rsidRPr="00894BBF" w:rsidRDefault="005E2768" w:rsidP="005E2768">
      <w:pPr>
        <w:autoSpaceDE w:val="0"/>
        <w:autoSpaceDN w:val="0"/>
        <w:adjustRightInd w:val="0"/>
        <w:spacing w:after="0" w:line="240" w:lineRule="auto"/>
        <w:jc w:val="both"/>
        <w:rPr>
          <w:rFonts w:ascii="Arial" w:hAnsi="Arial" w:cs="Arial"/>
          <w:color w:val="000000"/>
          <w:sz w:val="24"/>
          <w:szCs w:val="24"/>
        </w:rPr>
      </w:pPr>
      <w:r w:rsidRPr="00894BBF">
        <w:rPr>
          <w:rFonts w:ascii="Arial" w:hAnsi="Arial" w:cs="Arial"/>
          <w:color w:val="000000"/>
          <w:sz w:val="24"/>
          <w:szCs w:val="24"/>
        </w:rPr>
        <w:t>- iscrizione alla CCIAA per la prestazione di servizi alla persona ed in particolare per servizi scolastici e/o rivolti ai minori o comunque per attività coerenti con quella oggetto della gara;</w:t>
      </w:r>
    </w:p>
    <w:p w:rsidR="005E2768" w:rsidRPr="00894BBF" w:rsidRDefault="005E2768" w:rsidP="005E2768">
      <w:pPr>
        <w:autoSpaceDE w:val="0"/>
        <w:autoSpaceDN w:val="0"/>
        <w:adjustRightInd w:val="0"/>
        <w:spacing w:after="0" w:line="240" w:lineRule="auto"/>
        <w:jc w:val="both"/>
        <w:rPr>
          <w:rFonts w:ascii="Arial" w:hAnsi="Arial" w:cs="Arial"/>
          <w:color w:val="000000"/>
          <w:sz w:val="24"/>
          <w:szCs w:val="24"/>
        </w:rPr>
      </w:pPr>
      <w:r w:rsidRPr="00894BBF">
        <w:rPr>
          <w:rFonts w:ascii="Arial" w:hAnsi="Arial" w:cs="Arial"/>
          <w:color w:val="000000"/>
          <w:sz w:val="24"/>
          <w:szCs w:val="24"/>
        </w:rPr>
        <w:t>- essere in regola con le norme in materia di prevenzione, protezione e sicurezza del lavoro contenute nel D. Lgs. n. 81/2008;</w:t>
      </w:r>
    </w:p>
    <w:p w:rsidR="005E2768" w:rsidRPr="00894BBF" w:rsidRDefault="005E2768" w:rsidP="005E2768">
      <w:pPr>
        <w:autoSpaceDE w:val="0"/>
        <w:autoSpaceDN w:val="0"/>
        <w:adjustRightInd w:val="0"/>
        <w:spacing w:after="0" w:line="240" w:lineRule="auto"/>
        <w:jc w:val="both"/>
        <w:rPr>
          <w:rFonts w:ascii="Arial" w:hAnsi="Arial" w:cs="Arial"/>
          <w:color w:val="000000"/>
          <w:sz w:val="24"/>
          <w:szCs w:val="24"/>
        </w:rPr>
      </w:pPr>
      <w:r w:rsidRPr="00894BBF">
        <w:rPr>
          <w:rFonts w:ascii="Arial" w:hAnsi="Arial" w:cs="Arial"/>
          <w:color w:val="000000"/>
          <w:sz w:val="24"/>
          <w:szCs w:val="24"/>
        </w:rPr>
        <w:t>- non sussistenza della causa interdittiva di cui all’art. 53, comma 16-ter, del D.lgs. n.165/2001;</w:t>
      </w:r>
    </w:p>
    <w:p w:rsidR="005E2768" w:rsidRPr="00894BBF" w:rsidRDefault="005E2768" w:rsidP="005E2768">
      <w:pPr>
        <w:autoSpaceDE w:val="0"/>
        <w:autoSpaceDN w:val="0"/>
        <w:adjustRightInd w:val="0"/>
        <w:spacing w:after="0" w:line="240" w:lineRule="auto"/>
        <w:jc w:val="both"/>
        <w:rPr>
          <w:rFonts w:ascii="Arial" w:hAnsi="Arial" w:cs="Arial"/>
          <w:color w:val="000000"/>
          <w:sz w:val="24"/>
          <w:szCs w:val="24"/>
        </w:rPr>
      </w:pPr>
      <w:r w:rsidRPr="00894BBF">
        <w:rPr>
          <w:rFonts w:ascii="Arial" w:hAnsi="Arial" w:cs="Arial"/>
          <w:color w:val="000000"/>
          <w:sz w:val="24"/>
          <w:szCs w:val="24"/>
        </w:rPr>
        <w:t>- (per le cooperative): iscrizione all’Albo delle società cooperative istituito presso il Ministero delle Attività Produttive, ai sensi del D.M. 23.06.2004 e iscrizione all’Albo Regionale di cui all’articolo 9, comma 1, della legge 08.11.1991 n. 381.</w:t>
      </w:r>
    </w:p>
    <w:p w:rsidR="0011795C" w:rsidRPr="00894BBF" w:rsidRDefault="0011795C" w:rsidP="005E2768">
      <w:pPr>
        <w:autoSpaceDE w:val="0"/>
        <w:autoSpaceDN w:val="0"/>
        <w:adjustRightInd w:val="0"/>
        <w:spacing w:after="0" w:line="240" w:lineRule="auto"/>
        <w:jc w:val="both"/>
        <w:rPr>
          <w:rFonts w:ascii="Arial" w:hAnsi="Arial" w:cs="Arial"/>
          <w:color w:val="000000"/>
          <w:sz w:val="24"/>
          <w:szCs w:val="24"/>
        </w:rPr>
      </w:pPr>
    </w:p>
    <w:p w:rsidR="005E2768" w:rsidRPr="00894BBF" w:rsidRDefault="005E2768" w:rsidP="005E2768">
      <w:pPr>
        <w:autoSpaceDE w:val="0"/>
        <w:autoSpaceDN w:val="0"/>
        <w:adjustRightInd w:val="0"/>
        <w:spacing w:after="0" w:line="240" w:lineRule="auto"/>
        <w:rPr>
          <w:rFonts w:ascii="Arial" w:hAnsi="Arial" w:cs="Arial"/>
          <w:b/>
          <w:color w:val="000000"/>
          <w:sz w:val="24"/>
          <w:szCs w:val="24"/>
        </w:rPr>
      </w:pPr>
      <w:r w:rsidRPr="00894BBF">
        <w:rPr>
          <w:rFonts w:ascii="Arial" w:hAnsi="Arial" w:cs="Arial"/>
          <w:b/>
          <w:color w:val="000000"/>
          <w:sz w:val="24"/>
          <w:szCs w:val="24"/>
        </w:rPr>
        <w:t>Requisiti di capacità economico-finanziaria:</w:t>
      </w:r>
    </w:p>
    <w:p w:rsidR="005E2768" w:rsidRPr="00894BBF" w:rsidRDefault="005E2768" w:rsidP="0011795C">
      <w:pPr>
        <w:autoSpaceDE w:val="0"/>
        <w:autoSpaceDN w:val="0"/>
        <w:adjustRightInd w:val="0"/>
        <w:spacing w:after="0" w:line="240" w:lineRule="auto"/>
        <w:jc w:val="both"/>
        <w:rPr>
          <w:rFonts w:ascii="Arial" w:hAnsi="Arial" w:cs="Arial"/>
          <w:color w:val="000000"/>
          <w:sz w:val="24"/>
          <w:szCs w:val="24"/>
        </w:rPr>
      </w:pPr>
      <w:r w:rsidRPr="00894BBF">
        <w:rPr>
          <w:rFonts w:ascii="Arial" w:hAnsi="Arial" w:cs="Arial"/>
          <w:color w:val="000000"/>
          <w:sz w:val="24"/>
          <w:szCs w:val="24"/>
        </w:rPr>
        <w:t>- intrattenimento di rapporti regolari e puntuali con almeno un Istituto bancario. A tal fine</w:t>
      </w:r>
      <w:r w:rsidR="0011795C" w:rsidRPr="00894BBF">
        <w:rPr>
          <w:rFonts w:ascii="Arial" w:hAnsi="Arial" w:cs="Arial"/>
          <w:color w:val="000000"/>
          <w:sz w:val="24"/>
          <w:szCs w:val="24"/>
        </w:rPr>
        <w:t xml:space="preserve"> </w:t>
      </w:r>
      <w:r w:rsidRPr="00894BBF">
        <w:rPr>
          <w:rFonts w:ascii="Arial" w:hAnsi="Arial" w:cs="Arial"/>
          <w:color w:val="000000"/>
          <w:sz w:val="24"/>
          <w:szCs w:val="24"/>
        </w:rPr>
        <w:t>dovrà essere prodotta dall’operatore economico apposita dichiarazione rilasciata da un</w:t>
      </w:r>
      <w:r w:rsidR="0011795C" w:rsidRPr="00894BBF">
        <w:rPr>
          <w:rFonts w:ascii="Arial" w:hAnsi="Arial" w:cs="Arial"/>
          <w:color w:val="000000"/>
          <w:sz w:val="24"/>
          <w:szCs w:val="24"/>
        </w:rPr>
        <w:t xml:space="preserve"> </w:t>
      </w:r>
      <w:r w:rsidRPr="00894BBF">
        <w:rPr>
          <w:rFonts w:ascii="Arial" w:hAnsi="Arial" w:cs="Arial"/>
          <w:color w:val="000000"/>
          <w:sz w:val="24"/>
          <w:szCs w:val="24"/>
        </w:rPr>
        <w:t>istituto bancario dalla quale risulti che l’operatore economico intrattiene rapporti regolari e</w:t>
      </w:r>
      <w:r w:rsidR="0011795C" w:rsidRPr="00894BBF">
        <w:rPr>
          <w:rFonts w:ascii="Arial" w:hAnsi="Arial" w:cs="Arial"/>
          <w:color w:val="000000"/>
          <w:sz w:val="24"/>
          <w:szCs w:val="24"/>
        </w:rPr>
        <w:t xml:space="preserve"> </w:t>
      </w:r>
      <w:r w:rsidRPr="00894BBF">
        <w:rPr>
          <w:rFonts w:ascii="Arial" w:hAnsi="Arial" w:cs="Arial"/>
          <w:color w:val="000000"/>
          <w:sz w:val="24"/>
          <w:szCs w:val="24"/>
        </w:rPr>
        <w:t>puntuali con l’istituto.</w:t>
      </w:r>
    </w:p>
    <w:p w:rsidR="0011795C" w:rsidRPr="00894BBF" w:rsidRDefault="0011795C" w:rsidP="0011795C">
      <w:pPr>
        <w:autoSpaceDE w:val="0"/>
        <w:autoSpaceDN w:val="0"/>
        <w:adjustRightInd w:val="0"/>
        <w:spacing w:after="0" w:line="240" w:lineRule="auto"/>
        <w:jc w:val="both"/>
        <w:rPr>
          <w:rFonts w:ascii="Arial" w:hAnsi="Arial" w:cs="Arial"/>
          <w:color w:val="000000"/>
          <w:sz w:val="24"/>
          <w:szCs w:val="24"/>
        </w:rPr>
      </w:pPr>
    </w:p>
    <w:p w:rsidR="005E2768" w:rsidRPr="00894BBF" w:rsidRDefault="005E2768" w:rsidP="005E2768">
      <w:pPr>
        <w:autoSpaceDE w:val="0"/>
        <w:autoSpaceDN w:val="0"/>
        <w:adjustRightInd w:val="0"/>
        <w:spacing w:after="0" w:line="240" w:lineRule="auto"/>
        <w:rPr>
          <w:rFonts w:ascii="Arial" w:hAnsi="Arial" w:cs="Arial"/>
          <w:b/>
          <w:color w:val="000000"/>
          <w:sz w:val="24"/>
          <w:szCs w:val="24"/>
        </w:rPr>
      </w:pPr>
      <w:r w:rsidRPr="00894BBF">
        <w:rPr>
          <w:rFonts w:ascii="Arial" w:hAnsi="Arial" w:cs="Arial"/>
          <w:b/>
          <w:color w:val="000000"/>
          <w:sz w:val="24"/>
          <w:szCs w:val="24"/>
        </w:rPr>
        <w:t>Requisiti di capacità tecnica:</w:t>
      </w:r>
    </w:p>
    <w:p w:rsidR="005E2768" w:rsidRPr="00894BBF" w:rsidRDefault="005E2768" w:rsidP="0011795C">
      <w:pPr>
        <w:autoSpaceDE w:val="0"/>
        <w:autoSpaceDN w:val="0"/>
        <w:adjustRightInd w:val="0"/>
        <w:spacing w:after="0" w:line="240" w:lineRule="auto"/>
        <w:jc w:val="both"/>
        <w:rPr>
          <w:rFonts w:ascii="Arial" w:hAnsi="Arial" w:cs="Arial"/>
          <w:color w:val="000000"/>
          <w:sz w:val="24"/>
          <w:szCs w:val="24"/>
        </w:rPr>
      </w:pPr>
      <w:r w:rsidRPr="00894BBF">
        <w:rPr>
          <w:rFonts w:ascii="Arial" w:hAnsi="Arial" w:cs="Arial"/>
          <w:color w:val="0000FF"/>
          <w:sz w:val="24"/>
          <w:szCs w:val="24"/>
        </w:rPr>
        <w:t xml:space="preserve">- </w:t>
      </w:r>
      <w:r w:rsidRPr="00894BBF">
        <w:rPr>
          <w:rFonts w:ascii="Arial" w:hAnsi="Arial" w:cs="Arial"/>
          <w:color w:val="000000"/>
          <w:sz w:val="24"/>
          <w:szCs w:val="24"/>
        </w:rPr>
        <w:t>avere svolto, con buon esito</w:t>
      </w:r>
      <w:r w:rsidRPr="00133B93">
        <w:rPr>
          <w:rFonts w:ascii="Arial" w:hAnsi="Arial" w:cs="Arial"/>
          <w:color w:val="000000"/>
          <w:sz w:val="24"/>
          <w:szCs w:val="24"/>
        </w:rPr>
        <w:t>, nel triennio precedente a quello di invio della Richiesta di</w:t>
      </w:r>
      <w:r w:rsidR="0011795C" w:rsidRPr="00133B93">
        <w:rPr>
          <w:rFonts w:ascii="Arial" w:hAnsi="Arial" w:cs="Arial"/>
          <w:color w:val="000000"/>
          <w:sz w:val="24"/>
          <w:szCs w:val="24"/>
        </w:rPr>
        <w:t xml:space="preserve"> </w:t>
      </w:r>
      <w:r w:rsidRPr="00133B93">
        <w:rPr>
          <w:rFonts w:ascii="Arial" w:hAnsi="Arial" w:cs="Arial"/>
          <w:color w:val="000000"/>
          <w:sz w:val="24"/>
          <w:szCs w:val="24"/>
        </w:rPr>
        <w:t>Offerta (anni 2015, 2016 e</w:t>
      </w:r>
      <w:r w:rsidRPr="00894BBF">
        <w:rPr>
          <w:rFonts w:ascii="Arial" w:hAnsi="Arial" w:cs="Arial"/>
          <w:color w:val="000000"/>
          <w:sz w:val="24"/>
          <w:szCs w:val="24"/>
        </w:rPr>
        <w:t xml:space="preserve"> 2017) servizi analoghi a quello oggetto della presente procedura o</w:t>
      </w:r>
      <w:r w:rsidR="0011795C" w:rsidRPr="00894BBF">
        <w:rPr>
          <w:rFonts w:ascii="Arial" w:hAnsi="Arial" w:cs="Arial"/>
          <w:color w:val="000000"/>
          <w:sz w:val="24"/>
          <w:szCs w:val="24"/>
        </w:rPr>
        <w:t xml:space="preserve"> </w:t>
      </w:r>
      <w:r w:rsidRPr="00894BBF">
        <w:rPr>
          <w:rFonts w:ascii="Arial" w:hAnsi="Arial" w:cs="Arial"/>
          <w:color w:val="000000"/>
          <w:sz w:val="24"/>
          <w:szCs w:val="24"/>
        </w:rPr>
        <w:t>comunque servizi in ambito scolastico o extra scolastico rivolti ai minori, sia attinenti alla</w:t>
      </w:r>
      <w:r w:rsidR="0011795C" w:rsidRPr="00894BBF">
        <w:rPr>
          <w:rFonts w:ascii="Arial" w:hAnsi="Arial" w:cs="Arial"/>
          <w:color w:val="000000"/>
          <w:sz w:val="24"/>
          <w:szCs w:val="24"/>
        </w:rPr>
        <w:t xml:space="preserve"> </w:t>
      </w:r>
      <w:r w:rsidRPr="00894BBF">
        <w:rPr>
          <w:rFonts w:ascii="Arial" w:hAnsi="Arial" w:cs="Arial"/>
          <w:color w:val="000000"/>
          <w:sz w:val="24"/>
          <w:szCs w:val="24"/>
        </w:rPr>
        <w:t>sfera educativa/ricreativa che di semplice assistenza e/o custodia, in favore di enti pubblici o</w:t>
      </w:r>
      <w:r w:rsidR="0011795C" w:rsidRPr="00894BBF">
        <w:rPr>
          <w:rFonts w:ascii="Arial" w:hAnsi="Arial" w:cs="Arial"/>
          <w:color w:val="000000"/>
          <w:sz w:val="24"/>
          <w:szCs w:val="24"/>
        </w:rPr>
        <w:t xml:space="preserve"> </w:t>
      </w:r>
      <w:r w:rsidRPr="00894BBF">
        <w:rPr>
          <w:rFonts w:ascii="Arial" w:hAnsi="Arial" w:cs="Arial"/>
          <w:color w:val="000000"/>
          <w:sz w:val="24"/>
          <w:szCs w:val="24"/>
        </w:rPr>
        <w:t>soggetti privati. I servizi effettuati a favore di privati saranno provati, in caso di</w:t>
      </w:r>
      <w:r w:rsidR="0011795C" w:rsidRPr="00894BBF">
        <w:rPr>
          <w:rFonts w:ascii="Arial" w:hAnsi="Arial" w:cs="Arial"/>
          <w:color w:val="000000"/>
          <w:sz w:val="24"/>
          <w:szCs w:val="24"/>
        </w:rPr>
        <w:t xml:space="preserve"> </w:t>
      </w:r>
      <w:r w:rsidRPr="00894BBF">
        <w:rPr>
          <w:rFonts w:ascii="Arial" w:hAnsi="Arial" w:cs="Arial"/>
          <w:color w:val="000000"/>
          <w:sz w:val="24"/>
          <w:szCs w:val="24"/>
        </w:rPr>
        <w:t>aggiudicazione, tramite dichiarazioni rilasciate all'operatore economico concorrente dai</w:t>
      </w:r>
      <w:r w:rsidR="0011795C" w:rsidRPr="00894BBF">
        <w:rPr>
          <w:rFonts w:ascii="Arial" w:hAnsi="Arial" w:cs="Arial"/>
          <w:color w:val="000000"/>
          <w:sz w:val="24"/>
          <w:szCs w:val="24"/>
        </w:rPr>
        <w:t xml:space="preserve"> </w:t>
      </w:r>
      <w:r w:rsidRPr="00894BBF">
        <w:rPr>
          <w:rFonts w:ascii="Arial" w:hAnsi="Arial" w:cs="Arial"/>
          <w:color w:val="000000"/>
          <w:sz w:val="24"/>
          <w:szCs w:val="24"/>
        </w:rPr>
        <w:t>privati stessi o, in mancanza, dichiarate dallo stesso concorrente.</w:t>
      </w:r>
    </w:p>
    <w:p w:rsidR="005E2768" w:rsidRPr="00894BBF" w:rsidRDefault="005E2768" w:rsidP="0011795C">
      <w:pPr>
        <w:autoSpaceDE w:val="0"/>
        <w:autoSpaceDN w:val="0"/>
        <w:adjustRightInd w:val="0"/>
        <w:spacing w:after="0" w:line="240" w:lineRule="auto"/>
        <w:jc w:val="both"/>
        <w:rPr>
          <w:rFonts w:ascii="Arial" w:hAnsi="Arial" w:cs="Arial"/>
          <w:color w:val="000000"/>
          <w:sz w:val="24"/>
          <w:szCs w:val="24"/>
        </w:rPr>
      </w:pPr>
      <w:r w:rsidRPr="00894BBF">
        <w:rPr>
          <w:rFonts w:ascii="Arial" w:hAnsi="Arial" w:cs="Arial"/>
          <w:color w:val="000000"/>
          <w:sz w:val="24"/>
          <w:szCs w:val="24"/>
        </w:rPr>
        <w:t>In caso di R.T.I. l’impresa mandataria dovrà possedere i requisiti richiesti in maniera maggioritaria.</w:t>
      </w:r>
      <w:r w:rsidR="0011795C" w:rsidRPr="00894BBF">
        <w:rPr>
          <w:rFonts w:ascii="Arial" w:hAnsi="Arial" w:cs="Arial"/>
          <w:color w:val="000000"/>
          <w:sz w:val="24"/>
          <w:szCs w:val="24"/>
        </w:rPr>
        <w:t xml:space="preserve"> </w:t>
      </w:r>
    </w:p>
    <w:p w:rsidR="0011795C" w:rsidRPr="00894BBF" w:rsidRDefault="0011795C" w:rsidP="0011795C">
      <w:pPr>
        <w:autoSpaceDE w:val="0"/>
        <w:autoSpaceDN w:val="0"/>
        <w:adjustRightInd w:val="0"/>
        <w:spacing w:after="0" w:line="240" w:lineRule="auto"/>
        <w:jc w:val="both"/>
        <w:rPr>
          <w:rFonts w:ascii="Arial" w:hAnsi="Arial" w:cs="Arial"/>
          <w:color w:val="000000"/>
          <w:sz w:val="24"/>
          <w:szCs w:val="24"/>
        </w:rPr>
      </w:pPr>
    </w:p>
    <w:p w:rsidR="005E2768" w:rsidRPr="00894BBF" w:rsidRDefault="006D2F0D" w:rsidP="005E2768">
      <w:pPr>
        <w:autoSpaceDE w:val="0"/>
        <w:autoSpaceDN w:val="0"/>
        <w:adjustRightInd w:val="0"/>
        <w:spacing w:after="0" w:line="240" w:lineRule="auto"/>
        <w:rPr>
          <w:rFonts w:ascii="Arial" w:hAnsi="Arial" w:cs="Arial"/>
          <w:b/>
          <w:bCs/>
          <w:color w:val="000000"/>
          <w:sz w:val="24"/>
          <w:szCs w:val="24"/>
        </w:rPr>
      </w:pPr>
      <w:r w:rsidRPr="00894BBF">
        <w:rPr>
          <w:rFonts w:ascii="Arial" w:hAnsi="Arial" w:cs="Arial"/>
          <w:b/>
          <w:bCs/>
          <w:color w:val="000000"/>
          <w:sz w:val="24"/>
          <w:szCs w:val="24"/>
        </w:rPr>
        <w:t>Art. 2</w:t>
      </w:r>
      <w:r w:rsidR="0031103A">
        <w:rPr>
          <w:rFonts w:ascii="Arial" w:hAnsi="Arial" w:cs="Arial"/>
          <w:b/>
          <w:bCs/>
          <w:color w:val="000000"/>
          <w:sz w:val="24"/>
          <w:szCs w:val="24"/>
        </w:rPr>
        <w:t>2</w:t>
      </w:r>
      <w:r w:rsidR="005E2768" w:rsidRPr="00894BBF">
        <w:rPr>
          <w:rFonts w:ascii="Arial" w:hAnsi="Arial" w:cs="Arial"/>
          <w:b/>
          <w:bCs/>
          <w:color w:val="000000"/>
          <w:sz w:val="24"/>
          <w:szCs w:val="24"/>
        </w:rPr>
        <w:t xml:space="preserve"> - Criterio di aggiudicazione e modalità di valutazione dell’offerta</w:t>
      </w:r>
    </w:p>
    <w:p w:rsidR="005E2768" w:rsidRPr="00894BBF" w:rsidRDefault="005E2768" w:rsidP="0011795C">
      <w:pPr>
        <w:autoSpaceDE w:val="0"/>
        <w:autoSpaceDN w:val="0"/>
        <w:adjustRightInd w:val="0"/>
        <w:spacing w:after="0" w:line="240" w:lineRule="auto"/>
        <w:jc w:val="both"/>
        <w:rPr>
          <w:rFonts w:ascii="Arial" w:hAnsi="Arial" w:cs="Arial"/>
          <w:color w:val="000000"/>
          <w:sz w:val="24"/>
          <w:szCs w:val="24"/>
        </w:rPr>
      </w:pPr>
      <w:r w:rsidRPr="00894BBF">
        <w:rPr>
          <w:rFonts w:ascii="Arial" w:hAnsi="Arial" w:cs="Arial"/>
          <w:color w:val="000000"/>
          <w:sz w:val="24"/>
          <w:szCs w:val="24"/>
        </w:rPr>
        <w:t>La gara sarà aggiudicata secondo il criterio dell’offerta economicamente più vantaggiosa, ai sensi</w:t>
      </w:r>
      <w:r w:rsidR="0011795C" w:rsidRPr="00894BBF">
        <w:rPr>
          <w:rFonts w:ascii="Arial" w:hAnsi="Arial" w:cs="Arial"/>
          <w:color w:val="000000"/>
          <w:sz w:val="24"/>
          <w:szCs w:val="24"/>
        </w:rPr>
        <w:t xml:space="preserve"> </w:t>
      </w:r>
      <w:r w:rsidRPr="00894BBF">
        <w:rPr>
          <w:rFonts w:ascii="Arial" w:hAnsi="Arial" w:cs="Arial"/>
          <w:color w:val="000000"/>
          <w:sz w:val="24"/>
          <w:szCs w:val="24"/>
        </w:rPr>
        <w:t>dell'art. 95 del D.Lgs 50/2016.</w:t>
      </w:r>
    </w:p>
    <w:p w:rsidR="005E2768" w:rsidRPr="00894BBF" w:rsidRDefault="005E2768" w:rsidP="0011795C">
      <w:pPr>
        <w:autoSpaceDE w:val="0"/>
        <w:autoSpaceDN w:val="0"/>
        <w:adjustRightInd w:val="0"/>
        <w:spacing w:after="0" w:line="240" w:lineRule="auto"/>
        <w:jc w:val="both"/>
        <w:rPr>
          <w:rFonts w:ascii="Arial" w:hAnsi="Arial" w:cs="Arial"/>
          <w:color w:val="000000"/>
          <w:sz w:val="24"/>
          <w:szCs w:val="24"/>
        </w:rPr>
      </w:pPr>
      <w:r w:rsidRPr="00894BBF">
        <w:rPr>
          <w:rFonts w:ascii="Arial" w:hAnsi="Arial" w:cs="Arial"/>
          <w:color w:val="000000"/>
          <w:sz w:val="24"/>
          <w:szCs w:val="24"/>
        </w:rPr>
        <w:t>Ciascun concorrente sarà tenuto alla presentazione di un progetto costituente l’offerta tecnica,</w:t>
      </w:r>
      <w:r w:rsidR="0011795C" w:rsidRPr="00894BBF">
        <w:rPr>
          <w:rFonts w:ascii="Arial" w:hAnsi="Arial" w:cs="Arial"/>
          <w:color w:val="000000"/>
          <w:sz w:val="24"/>
          <w:szCs w:val="24"/>
        </w:rPr>
        <w:t xml:space="preserve"> </w:t>
      </w:r>
      <w:r w:rsidRPr="000A7A69">
        <w:rPr>
          <w:rFonts w:ascii="Arial" w:hAnsi="Arial" w:cs="Arial"/>
          <w:color w:val="000000"/>
          <w:sz w:val="24"/>
          <w:szCs w:val="24"/>
        </w:rPr>
        <w:t>articolato come di seguito specificato.</w:t>
      </w:r>
    </w:p>
    <w:p w:rsidR="00B45044" w:rsidRPr="00894BBF" w:rsidRDefault="005E2768" w:rsidP="0011795C">
      <w:pPr>
        <w:autoSpaceDE w:val="0"/>
        <w:autoSpaceDN w:val="0"/>
        <w:adjustRightInd w:val="0"/>
        <w:spacing w:after="0" w:line="240" w:lineRule="auto"/>
        <w:jc w:val="both"/>
        <w:rPr>
          <w:rFonts w:ascii="Arial" w:hAnsi="Arial" w:cs="Arial"/>
          <w:color w:val="000000"/>
          <w:sz w:val="24"/>
          <w:szCs w:val="24"/>
        </w:rPr>
      </w:pPr>
      <w:r w:rsidRPr="00894BBF">
        <w:rPr>
          <w:rFonts w:ascii="Arial" w:hAnsi="Arial" w:cs="Arial"/>
          <w:color w:val="000000"/>
          <w:sz w:val="24"/>
          <w:szCs w:val="24"/>
        </w:rPr>
        <w:t xml:space="preserve">La valutazione dell’offerta sarà effettuata da una commissione </w:t>
      </w:r>
      <w:r w:rsidR="00B45044" w:rsidRPr="00894BBF">
        <w:rPr>
          <w:rFonts w:ascii="Arial" w:eastAsia="Calibri" w:hAnsi="Arial" w:cs="Arial"/>
          <w:color w:val="000000"/>
          <w:sz w:val="24"/>
          <w:szCs w:val="24"/>
        </w:rPr>
        <w:t>a nominarsi con successivo provvedimento</w:t>
      </w:r>
      <w:r w:rsidRPr="00894BBF">
        <w:rPr>
          <w:rFonts w:ascii="Arial" w:hAnsi="Arial" w:cs="Arial"/>
          <w:color w:val="000000"/>
          <w:sz w:val="24"/>
          <w:szCs w:val="24"/>
        </w:rPr>
        <w:t>, ai sensi</w:t>
      </w:r>
      <w:r w:rsidR="0011795C" w:rsidRPr="00894BBF">
        <w:rPr>
          <w:rFonts w:ascii="Arial" w:hAnsi="Arial" w:cs="Arial"/>
          <w:color w:val="000000"/>
          <w:sz w:val="24"/>
          <w:szCs w:val="24"/>
        </w:rPr>
        <w:t xml:space="preserve"> </w:t>
      </w:r>
      <w:r w:rsidRPr="00894BBF">
        <w:rPr>
          <w:rFonts w:ascii="Arial" w:hAnsi="Arial" w:cs="Arial"/>
          <w:color w:val="000000"/>
          <w:sz w:val="24"/>
          <w:szCs w:val="24"/>
        </w:rPr>
        <w:t>dell’articolo 77 comma 3 del DLgs 50/2016</w:t>
      </w:r>
      <w:r w:rsidR="00B45044" w:rsidRPr="00894BBF">
        <w:rPr>
          <w:rFonts w:ascii="Arial" w:hAnsi="Arial" w:cs="Arial"/>
          <w:color w:val="000000"/>
          <w:sz w:val="24"/>
          <w:szCs w:val="24"/>
        </w:rPr>
        <w:t>.</w:t>
      </w:r>
    </w:p>
    <w:p w:rsidR="009B30B8" w:rsidRPr="00894BBF" w:rsidRDefault="009B30B8" w:rsidP="0011795C">
      <w:pPr>
        <w:autoSpaceDE w:val="0"/>
        <w:autoSpaceDN w:val="0"/>
        <w:adjustRightInd w:val="0"/>
        <w:spacing w:after="0" w:line="240" w:lineRule="auto"/>
        <w:jc w:val="both"/>
        <w:rPr>
          <w:rFonts w:ascii="Arial" w:hAnsi="Arial" w:cs="Arial"/>
          <w:color w:val="000000"/>
          <w:sz w:val="24"/>
          <w:szCs w:val="24"/>
        </w:rPr>
      </w:pPr>
    </w:p>
    <w:p w:rsidR="00B45044" w:rsidRPr="00894BBF" w:rsidRDefault="005E2768" w:rsidP="00B45044">
      <w:pPr>
        <w:autoSpaceDE w:val="0"/>
        <w:autoSpaceDN w:val="0"/>
        <w:adjustRightInd w:val="0"/>
        <w:spacing w:after="0" w:line="240" w:lineRule="auto"/>
        <w:rPr>
          <w:rFonts w:ascii="Arial" w:hAnsi="Arial" w:cs="Arial"/>
          <w:sz w:val="24"/>
          <w:szCs w:val="24"/>
        </w:rPr>
      </w:pPr>
      <w:r w:rsidRPr="00894BBF">
        <w:rPr>
          <w:rFonts w:ascii="Arial" w:hAnsi="Arial" w:cs="Arial"/>
          <w:color w:val="000000"/>
          <w:sz w:val="24"/>
          <w:szCs w:val="24"/>
        </w:rPr>
        <w:t xml:space="preserve"> </w:t>
      </w:r>
      <w:r w:rsidR="00B45044" w:rsidRPr="00894BBF">
        <w:rPr>
          <w:rFonts w:ascii="Arial" w:hAnsi="Arial" w:cs="Arial"/>
          <w:sz w:val="24"/>
          <w:szCs w:val="24"/>
        </w:rPr>
        <w:t>La commissione giudicatrice avrà a disposizione 100 punti da assegnare secondo i seguenti parametri:</w:t>
      </w:r>
    </w:p>
    <w:p w:rsidR="00B45044" w:rsidRPr="00894BBF" w:rsidRDefault="00B45044" w:rsidP="00B45044">
      <w:pPr>
        <w:autoSpaceDE w:val="0"/>
        <w:autoSpaceDN w:val="0"/>
        <w:adjustRightInd w:val="0"/>
        <w:spacing w:after="0" w:line="240" w:lineRule="auto"/>
        <w:rPr>
          <w:rFonts w:ascii="Arial" w:hAnsi="Arial" w:cs="Arial"/>
          <w:b/>
          <w:sz w:val="24"/>
          <w:szCs w:val="24"/>
        </w:rPr>
      </w:pPr>
      <w:r w:rsidRPr="00894BBF">
        <w:rPr>
          <w:rFonts w:ascii="Arial" w:hAnsi="Arial" w:cs="Arial"/>
          <w:b/>
          <w:sz w:val="24"/>
          <w:szCs w:val="24"/>
        </w:rPr>
        <w:t xml:space="preserve">OFFERTA TECNICA: max PUNTI </w:t>
      </w:r>
      <w:r w:rsidR="006D2F0D" w:rsidRPr="00894BBF">
        <w:rPr>
          <w:rFonts w:ascii="Arial" w:hAnsi="Arial" w:cs="Arial"/>
          <w:b/>
          <w:sz w:val="24"/>
          <w:szCs w:val="24"/>
        </w:rPr>
        <w:t>8</w:t>
      </w:r>
      <w:r w:rsidRPr="00894BBF">
        <w:rPr>
          <w:rFonts w:ascii="Arial" w:hAnsi="Arial" w:cs="Arial"/>
          <w:b/>
          <w:sz w:val="24"/>
          <w:szCs w:val="24"/>
        </w:rPr>
        <w:t>0</w:t>
      </w:r>
    </w:p>
    <w:p w:rsidR="00B45044" w:rsidRPr="00894BBF" w:rsidRDefault="00B45044" w:rsidP="00B45044">
      <w:pPr>
        <w:autoSpaceDE w:val="0"/>
        <w:autoSpaceDN w:val="0"/>
        <w:adjustRightInd w:val="0"/>
        <w:spacing w:after="0" w:line="240" w:lineRule="auto"/>
        <w:rPr>
          <w:rFonts w:ascii="Arial" w:hAnsi="Arial" w:cs="Arial"/>
          <w:b/>
          <w:sz w:val="24"/>
          <w:szCs w:val="24"/>
        </w:rPr>
      </w:pPr>
      <w:r w:rsidRPr="00894BBF">
        <w:rPr>
          <w:rFonts w:ascii="Arial" w:hAnsi="Arial" w:cs="Arial"/>
          <w:b/>
          <w:sz w:val="24"/>
          <w:szCs w:val="24"/>
        </w:rPr>
        <w:t xml:space="preserve">OFFERTA ECONOMICA max PUNTI </w:t>
      </w:r>
      <w:r w:rsidR="006D2F0D" w:rsidRPr="00894BBF">
        <w:rPr>
          <w:rFonts w:ascii="Arial" w:hAnsi="Arial" w:cs="Arial"/>
          <w:b/>
          <w:sz w:val="24"/>
          <w:szCs w:val="24"/>
        </w:rPr>
        <w:t>2</w:t>
      </w:r>
      <w:r w:rsidRPr="00894BBF">
        <w:rPr>
          <w:rFonts w:ascii="Arial" w:hAnsi="Arial" w:cs="Arial"/>
          <w:b/>
          <w:sz w:val="24"/>
          <w:szCs w:val="24"/>
        </w:rPr>
        <w:t>0</w:t>
      </w:r>
    </w:p>
    <w:p w:rsidR="00B45044" w:rsidRPr="00894BBF" w:rsidRDefault="00B45044" w:rsidP="009B30B8">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 gara verrà pertanto aggiudicata al concorrente che avrà ottenuto il maggior punteggio risultante</w:t>
      </w:r>
      <w:r w:rsidR="009B30B8" w:rsidRPr="00894BBF">
        <w:rPr>
          <w:rFonts w:ascii="Arial" w:hAnsi="Arial" w:cs="Arial"/>
          <w:sz w:val="24"/>
          <w:szCs w:val="24"/>
        </w:rPr>
        <w:t xml:space="preserve"> </w:t>
      </w:r>
      <w:r w:rsidRPr="00894BBF">
        <w:rPr>
          <w:rFonts w:ascii="Arial" w:hAnsi="Arial" w:cs="Arial"/>
          <w:sz w:val="24"/>
          <w:szCs w:val="24"/>
        </w:rPr>
        <w:t>dalla sommatoria della valutazione relativa all’offerta tecnica ed all’offerta economica.</w:t>
      </w:r>
    </w:p>
    <w:p w:rsidR="00797E5E" w:rsidRPr="00894BBF" w:rsidRDefault="00797E5E" w:rsidP="00797E5E">
      <w:pPr>
        <w:tabs>
          <w:tab w:val="left" w:pos="367"/>
        </w:tabs>
        <w:spacing w:line="0" w:lineRule="atLeast"/>
        <w:jc w:val="both"/>
        <w:rPr>
          <w:rFonts w:ascii="Arial" w:eastAsia="Calibri" w:hAnsi="Arial" w:cs="Arial"/>
          <w:sz w:val="24"/>
          <w:szCs w:val="24"/>
        </w:rPr>
      </w:pPr>
      <w:r w:rsidRPr="00894BBF">
        <w:rPr>
          <w:rFonts w:ascii="Arial" w:eastAsia="Calibri" w:hAnsi="Arial" w:cs="Arial"/>
          <w:sz w:val="24"/>
          <w:szCs w:val="24"/>
        </w:rPr>
        <w:lastRenderedPageBreak/>
        <w:t xml:space="preserve">In caso di offerte uguali </w:t>
      </w:r>
      <w:r w:rsidRPr="00894BBF">
        <w:rPr>
          <w:rFonts w:ascii="Arial" w:hAnsi="Arial" w:cs="Arial"/>
          <w:sz w:val="24"/>
          <w:szCs w:val="24"/>
        </w:rPr>
        <w:t>(</w:t>
      </w:r>
      <w:r w:rsidRPr="00894BBF">
        <w:rPr>
          <w:rFonts w:ascii="Arial" w:eastAsia="Calibri" w:hAnsi="Arial" w:cs="Arial"/>
          <w:sz w:val="24"/>
          <w:szCs w:val="24"/>
        </w:rPr>
        <w:t>parità nel punteggio complessivo) si procederà ad individuare l’offerta migliore privilegiando l’offerta che avrà totalizzato un maggior punteggio nell’offerta tecnica e, in caso di ulteriore parità si procederà al pubblico sorteggio.</w:t>
      </w:r>
      <w:r w:rsidRPr="00894BBF">
        <w:rPr>
          <w:rFonts w:ascii="Arial" w:hAnsi="Arial" w:cs="Arial"/>
          <w:sz w:val="24"/>
          <w:szCs w:val="24"/>
        </w:rPr>
        <w:t xml:space="preserve"> </w:t>
      </w:r>
    </w:p>
    <w:p w:rsidR="00B45044" w:rsidRPr="00894BBF" w:rsidRDefault="00B45044" w:rsidP="009B30B8">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In caso di presentazione di una sola offerta si aggiudicherà il servizio all’unico offerente, se in</w:t>
      </w:r>
      <w:r w:rsidR="009B30B8" w:rsidRPr="00894BBF">
        <w:rPr>
          <w:rFonts w:ascii="Arial" w:hAnsi="Arial" w:cs="Arial"/>
          <w:sz w:val="24"/>
          <w:szCs w:val="24"/>
        </w:rPr>
        <w:t xml:space="preserve"> </w:t>
      </w:r>
      <w:r w:rsidRPr="00894BBF">
        <w:rPr>
          <w:rFonts w:ascii="Arial" w:hAnsi="Arial" w:cs="Arial"/>
          <w:sz w:val="24"/>
          <w:szCs w:val="24"/>
        </w:rPr>
        <w:t>possesso dei requisiti previsti per l’ammissione dell’offerta.</w:t>
      </w:r>
    </w:p>
    <w:p w:rsidR="00B45044" w:rsidRPr="00894BBF" w:rsidRDefault="00B45044" w:rsidP="009B30B8">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 Stazione Appaltante valuterà la congruità delle offerte ai sensi dell’art. 97, comma 3 e seguenti, del</w:t>
      </w:r>
      <w:r w:rsidR="00767C64">
        <w:rPr>
          <w:rFonts w:ascii="Arial" w:hAnsi="Arial" w:cs="Arial"/>
          <w:sz w:val="24"/>
          <w:szCs w:val="24"/>
        </w:rPr>
        <w:t xml:space="preserve"> </w:t>
      </w:r>
      <w:r w:rsidRPr="00894BBF">
        <w:rPr>
          <w:rFonts w:ascii="Arial" w:hAnsi="Arial" w:cs="Arial"/>
          <w:sz w:val="24"/>
          <w:szCs w:val="24"/>
        </w:rPr>
        <w:t>D.Lgs. n. 50/2016.</w:t>
      </w:r>
    </w:p>
    <w:p w:rsidR="00B45044" w:rsidRPr="00894BBF" w:rsidRDefault="00B45044" w:rsidP="009B30B8">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 verifica della congruità sarà effettuata dal RUP, il quale, a sua discrezione, potrà avvalersi della</w:t>
      </w:r>
      <w:r w:rsidR="009B30B8" w:rsidRPr="00894BBF">
        <w:rPr>
          <w:rFonts w:ascii="Arial" w:hAnsi="Arial" w:cs="Arial"/>
          <w:sz w:val="24"/>
          <w:szCs w:val="24"/>
        </w:rPr>
        <w:t xml:space="preserve"> </w:t>
      </w:r>
      <w:r w:rsidRPr="00894BBF">
        <w:rPr>
          <w:rFonts w:ascii="Arial" w:hAnsi="Arial" w:cs="Arial"/>
          <w:sz w:val="24"/>
          <w:szCs w:val="24"/>
        </w:rPr>
        <w:t>collaborazione della commissione giudicatrice.</w:t>
      </w:r>
    </w:p>
    <w:p w:rsidR="00B45044" w:rsidRPr="00894BBF" w:rsidRDefault="00B45044" w:rsidP="009B30B8">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 commissione giudicatrice potrà supportare il RUP nelle operazioni di valutazione della congruità.</w:t>
      </w:r>
    </w:p>
    <w:p w:rsidR="00B45044" w:rsidRPr="00894BBF" w:rsidRDefault="00B45044" w:rsidP="009B30B8">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 Stazione Appaltante, a suo insindacabile giudizio, si riserva la facoltà di non procedere</w:t>
      </w:r>
      <w:r w:rsidR="009B30B8" w:rsidRPr="00894BBF">
        <w:rPr>
          <w:rFonts w:ascii="Arial" w:hAnsi="Arial" w:cs="Arial"/>
          <w:sz w:val="24"/>
          <w:szCs w:val="24"/>
        </w:rPr>
        <w:t xml:space="preserve"> </w:t>
      </w:r>
      <w:r w:rsidRPr="00894BBF">
        <w:rPr>
          <w:rFonts w:ascii="Arial" w:hAnsi="Arial" w:cs="Arial"/>
          <w:sz w:val="24"/>
          <w:szCs w:val="24"/>
        </w:rPr>
        <w:t>all'aggiudicazione nel caso in cui nessuna offerta risultasse conveniente, congrua o idonea in</w:t>
      </w:r>
      <w:r w:rsidR="009B30B8" w:rsidRPr="00894BBF">
        <w:rPr>
          <w:rFonts w:ascii="Arial" w:hAnsi="Arial" w:cs="Arial"/>
          <w:sz w:val="24"/>
          <w:szCs w:val="24"/>
        </w:rPr>
        <w:t xml:space="preserve"> </w:t>
      </w:r>
      <w:r w:rsidRPr="00894BBF">
        <w:rPr>
          <w:rFonts w:ascii="Arial" w:hAnsi="Arial" w:cs="Arial"/>
          <w:sz w:val="24"/>
          <w:szCs w:val="24"/>
        </w:rPr>
        <w:t>relazione all’oggetto dell'appalto.</w:t>
      </w:r>
    </w:p>
    <w:p w:rsidR="009B30B8" w:rsidRPr="00894BBF" w:rsidRDefault="009B30B8" w:rsidP="009B30B8">
      <w:pPr>
        <w:autoSpaceDE w:val="0"/>
        <w:autoSpaceDN w:val="0"/>
        <w:adjustRightInd w:val="0"/>
        <w:spacing w:after="0" w:line="240" w:lineRule="auto"/>
        <w:jc w:val="both"/>
        <w:rPr>
          <w:rFonts w:ascii="Arial" w:hAnsi="Arial" w:cs="Arial"/>
          <w:sz w:val="24"/>
          <w:szCs w:val="24"/>
        </w:rPr>
      </w:pPr>
    </w:p>
    <w:p w:rsidR="00B45044" w:rsidRPr="00894BBF" w:rsidRDefault="00B45044" w:rsidP="009B30B8">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Si precisa inoltre che:</w:t>
      </w:r>
    </w:p>
    <w:p w:rsidR="00B45044" w:rsidRPr="00894BBF" w:rsidRDefault="00B45044" w:rsidP="009B30B8">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 gli operatori economici partecipanti alla gara resteranno impegnati nei confronti dell’ente per</w:t>
      </w:r>
      <w:r w:rsidR="009B30B8" w:rsidRPr="00894BBF">
        <w:rPr>
          <w:rFonts w:ascii="Arial" w:hAnsi="Arial" w:cs="Arial"/>
          <w:sz w:val="24"/>
          <w:szCs w:val="24"/>
        </w:rPr>
        <w:t xml:space="preserve"> </w:t>
      </w:r>
      <w:r w:rsidRPr="00894BBF">
        <w:rPr>
          <w:rFonts w:ascii="Arial" w:hAnsi="Arial" w:cs="Arial"/>
          <w:sz w:val="24"/>
          <w:szCs w:val="24"/>
        </w:rPr>
        <w:t>effetto della presentazione dell’offerta stessa.</w:t>
      </w:r>
    </w:p>
    <w:p w:rsidR="00B45044" w:rsidRPr="00894BBF" w:rsidRDefault="00B45044" w:rsidP="009B30B8">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 la partecipazione alla gara comporta la piena ed incondizionata accettazione di tutte le clausole e</w:t>
      </w:r>
      <w:r w:rsidR="009B30B8" w:rsidRPr="00894BBF">
        <w:rPr>
          <w:rFonts w:ascii="Arial" w:hAnsi="Arial" w:cs="Arial"/>
          <w:sz w:val="24"/>
          <w:szCs w:val="24"/>
        </w:rPr>
        <w:t xml:space="preserve"> </w:t>
      </w:r>
      <w:r w:rsidRPr="00894BBF">
        <w:rPr>
          <w:rFonts w:ascii="Arial" w:hAnsi="Arial" w:cs="Arial"/>
          <w:sz w:val="24"/>
          <w:szCs w:val="24"/>
        </w:rPr>
        <w:t>condizioni previste dalle disposizioni contenute nel presente capitolato e suoi allegati.</w:t>
      </w:r>
    </w:p>
    <w:p w:rsidR="00B45044" w:rsidRPr="00894BBF" w:rsidRDefault="00B45044" w:rsidP="009B30B8">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 nessun rimborso o compenso spetterà agli operatori economici concorrenti per eventuali spese</w:t>
      </w:r>
      <w:r w:rsidR="009B30B8" w:rsidRPr="00894BBF">
        <w:rPr>
          <w:rFonts w:ascii="Arial" w:hAnsi="Arial" w:cs="Arial"/>
          <w:sz w:val="24"/>
          <w:szCs w:val="24"/>
        </w:rPr>
        <w:t xml:space="preserve"> </w:t>
      </w:r>
      <w:r w:rsidRPr="00894BBF">
        <w:rPr>
          <w:rFonts w:ascii="Arial" w:hAnsi="Arial" w:cs="Arial"/>
          <w:sz w:val="24"/>
          <w:szCs w:val="24"/>
        </w:rPr>
        <w:t>sostenute in relazione alla partecipazione alla gara.</w:t>
      </w:r>
    </w:p>
    <w:p w:rsidR="00B45044" w:rsidRPr="00894BBF" w:rsidRDefault="00B45044" w:rsidP="009B30B8">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 Commissione, in seduta segreta, procederà all’attribuzione dei punteggi utilizzando la seguente</w:t>
      </w:r>
      <w:r w:rsidR="009B30B8" w:rsidRPr="00894BBF">
        <w:rPr>
          <w:rFonts w:ascii="Arial" w:hAnsi="Arial" w:cs="Arial"/>
          <w:sz w:val="24"/>
          <w:szCs w:val="24"/>
        </w:rPr>
        <w:t xml:space="preserve"> </w:t>
      </w:r>
      <w:r w:rsidRPr="00894BBF">
        <w:rPr>
          <w:rFonts w:ascii="Arial" w:hAnsi="Arial" w:cs="Arial"/>
          <w:sz w:val="24"/>
          <w:szCs w:val="24"/>
        </w:rPr>
        <w:t>formula</w:t>
      </w:r>
      <w:r w:rsidR="007B05C4" w:rsidRPr="00894BBF">
        <w:rPr>
          <w:rFonts w:ascii="Arial" w:hAnsi="Arial" w:cs="Arial"/>
          <w:sz w:val="24"/>
          <w:szCs w:val="24"/>
        </w:rPr>
        <w:t xml:space="preserve"> (metodo aggregativo – compensatore)</w:t>
      </w:r>
      <w:r w:rsidR="009B30B8" w:rsidRPr="00894BBF">
        <w:rPr>
          <w:rFonts w:ascii="Arial" w:hAnsi="Arial" w:cs="Arial"/>
          <w:sz w:val="24"/>
          <w:szCs w:val="24"/>
        </w:rPr>
        <w:t xml:space="preserve">: </w:t>
      </w:r>
    </w:p>
    <w:p w:rsidR="00BC3C9E" w:rsidRPr="00894BBF" w:rsidRDefault="00BC3C9E" w:rsidP="007B05C4">
      <w:pPr>
        <w:autoSpaceDE w:val="0"/>
        <w:autoSpaceDN w:val="0"/>
        <w:adjustRightInd w:val="0"/>
        <w:spacing w:after="0" w:line="240" w:lineRule="auto"/>
        <w:jc w:val="both"/>
        <w:rPr>
          <w:rFonts w:ascii="Arial" w:hAnsi="Arial" w:cs="Arial"/>
          <w:sz w:val="24"/>
          <w:szCs w:val="24"/>
        </w:rPr>
      </w:pPr>
    </w:p>
    <w:p w:rsidR="00A34CC6" w:rsidRPr="00894BBF" w:rsidRDefault="00A34CC6" w:rsidP="007B05C4">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C(a)=Σn [Wi*V(a)i  ]</w:t>
      </w:r>
    </w:p>
    <w:p w:rsidR="00A34CC6" w:rsidRPr="00894BBF" w:rsidRDefault="00A34CC6" w:rsidP="007B05C4">
      <w:pPr>
        <w:autoSpaceDE w:val="0"/>
        <w:autoSpaceDN w:val="0"/>
        <w:adjustRightInd w:val="0"/>
        <w:spacing w:after="0" w:line="240" w:lineRule="auto"/>
        <w:jc w:val="both"/>
        <w:rPr>
          <w:rFonts w:ascii="Arial" w:hAnsi="Arial" w:cs="Arial"/>
          <w:sz w:val="24"/>
          <w:szCs w:val="24"/>
        </w:rPr>
      </w:pPr>
    </w:p>
    <w:p w:rsidR="00A34CC6" w:rsidRPr="00894BBF" w:rsidRDefault="00A34CC6" w:rsidP="007B05C4">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Dove</w:t>
      </w:r>
    </w:p>
    <w:p w:rsidR="00A34CC6" w:rsidRPr="00894BBF" w:rsidRDefault="00A34CC6" w:rsidP="007B05C4">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C(a) = indice di valutazione dell’offerta (a)</w:t>
      </w:r>
    </w:p>
    <w:p w:rsidR="00A34CC6" w:rsidRPr="00894BBF" w:rsidRDefault="00A34CC6" w:rsidP="007B05C4">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N = numero totale dei requisiti</w:t>
      </w:r>
    </w:p>
    <w:p w:rsidR="00A34CC6" w:rsidRPr="00894BBF" w:rsidRDefault="00A34CC6" w:rsidP="007B05C4">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Wi = peso o punteggio attribuito al requisito (i)</w:t>
      </w:r>
    </w:p>
    <w:p w:rsidR="00A34CC6" w:rsidRPr="00894BBF" w:rsidRDefault="00A34CC6" w:rsidP="007B05C4">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V(a)i = coefficiente della prestazione dell’offerta (a) rispetto al requisito (i) variabile tra zero ed uno;</w:t>
      </w:r>
    </w:p>
    <w:p w:rsidR="00A34CC6" w:rsidRPr="00894BBF" w:rsidRDefault="00A34CC6" w:rsidP="007B05C4">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 xml:space="preserve"> Σn = sommatoria.</w:t>
      </w:r>
    </w:p>
    <w:p w:rsidR="00466DF5" w:rsidRPr="00894BBF" w:rsidRDefault="00466DF5" w:rsidP="007B05C4">
      <w:pPr>
        <w:autoSpaceDE w:val="0"/>
        <w:autoSpaceDN w:val="0"/>
        <w:adjustRightInd w:val="0"/>
        <w:spacing w:after="0" w:line="240" w:lineRule="auto"/>
        <w:jc w:val="both"/>
        <w:rPr>
          <w:rFonts w:ascii="Arial" w:hAnsi="Arial" w:cs="Arial"/>
          <w:sz w:val="24"/>
          <w:szCs w:val="24"/>
        </w:rPr>
      </w:pPr>
    </w:p>
    <w:p w:rsidR="00A34CC6" w:rsidRPr="00894BBF" w:rsidRDefault="00A34CC6" w:rsidP="007B05C4">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 coefficienti V (a) sono determinati come segue:</w:t>
      </w:r>
    </w:p>
    <w:p w:rsidR="007B05C4" w:rsidRPr="00894BBF" w:rsidRDefault="007B05C4" w:rsidP="007B05C4">
      <w:pPr>
        <w:pStyle w:val="Default"/>
        <w:jc w:val="both"/>
        <w:rPr>
          <w:rFonts w:ascii="Arial" w:hAnsi="Arial" w:cs="Arial"/>
        </w:rPr>
      </w:pPr>
      <w:r w:rsidRPr="00894BBF">
        <w:rPr>
          <w:rFonts w:ascii="Arial" w:hAnsi="Arial" w:cs="Arial"/>
        </w:rPr>
        <w:t xml:space="preserve">- il coefficiente 0 corrisponde ad assente- completamente negativo; </w:t>
      </w:r>
    </w:p>
    <w:p w:rsidR="007B05C4" w:rsidRPr="00894BBF" w:rsidRDefault="007B05C4" w:rsidP="007B05C4">
      <w:pPr>
        <w:pStyle w:val="Default"/>
        <w:jc w:val="both"/>
        <w:rPr>
          <w:rFonts w:ascii="Arial" w:hAnsi="Arial" w:cs="Arial"/>
        </w:rPr>
      </w:pPr>
      <w:r w:rsidRPr="00894BBF">
        <w:rPr>
          <w:rFonts w:ascii="Arial" w:hAnsi="Arial" w:cs="Arial"/>
        </w:rPr>
        <w:t xml:space="preserve">- il coefficiente 0,1 corrisponde a quasi del tutto assente - quasi completamente negativo; </w:t>
      </w:r>
    </w:p>
    <w:p w:rsidR="007B05C4" w:rsidRPr="00894BBF" w:rsidRDefault="007B05C4" w:rsidP="007B05C4">
      <w:pPr>
        <w:pStyle w:val="Default"/>
        <w:jc w:val="both"/>
        <w:rPr>
          <w:rFonts w:ascii="Arial" w:hAnsi="Arial" w:cs="Arial"/>
        </w:rPr>
      </w:pPr>
      <w:r w:rsidRPr="00894BBF">
        <w:rPr>
          <w:rFonts w:ascii="Arial" w:hAnsi="Arial" w:cs="Arial"/>
        </w:rPr>
        <w:t xml:space="preserve">- il coefficiente 0,2 corrisponde a negativo; </w:t>
      </w:r>
    </w:p>
    <w:p w:rsidR="007B05C4" w:rsidRPr="00894BBF" w:rsidRDefault="007B05C4" w:rsidP="007B05C4">
      <w:pPr>
        <w:pStyle w:val="Default"/>
        <w:jc w:val="both"/>
        <w:rPr>
          <w:rFonts w:ascii="Arial" w:hAnsi="Arial" w:cs="Arial"/>
        </w:rPr>
      </w:pPr>
      <w:r w:rsidRPr="00894BBF">
        <w:rPr>
          <w:rFonts w:ascii="Arial" w:hAnsi="Arial" w:cs="Arial"/>
        </w:rPr>
        <w:t xml:space="preserve">- il coefficiente 0,3 corrisponde a gravemente insuff.; </w:t>
      </w:r>
    </w:p>
    <w:p w:rsidR="007B05C4" w:rsidRPr="00894BBF" w:rsidRDefault="007B05C4" w:rsidP="007B05C4">
      <w:pPr>
        <w:pStyle w:val="Default"/>
        <w:jc w:val="both"/>
        <w:rPr>
          <w:rFonts w:ascii="Arial" w:hAnsi="Arial" w:cs="Arial"/>
        </w:rPr>
      </w:pPr>
      <w:r w:rsidRPr="00894BBF">
        <w:rPr>
          <w:rFonts w:ascii="Arial" w:hAnsi="Arial" w:cs="Arial"/>
        </w:rPr>
        <w:t xml:space="preserve">- il coefficiente 0,4 corrisponde a insuff.; </w:t>
      </w:r>
    </w:p>
    <w:p w:rsidR="007B05C4" w:rsidRPr="00894BBF" w:rsidRDefault="007B05C4" w:rsidP="007B05C4">
      <w:pPr>
        <w:pStyle w:val="Default"/>
        <w:jc w:val="both"/>
        <w:rPr>
          <w:rFonts w:ascii="Arial" w:hAnsi="Arial" w:cs="Arial"/>
        </w:rPr>
      </w:pPr>
      <w:r w:rsidRPr="00894BBF">
        <w:rPr>
          <w:rFonts w:ascii="Arial" w:hAnsi="Arial" w:cs="Arial"/>
        </w:rPr>
        <w:t xml:space="preserve">- il coefficiente 0,5 corrisponde a appena insuff.; </w:t>
      </w:r>
    </w:p>
    <w:p w:rsidR="007B05C4" w:rsidRPr="00894BBF" w:rsidRDefault="007B05C4" w:rsidP="007B05C4">
      <w:pPr>
        <w:pStyle w:val="Default"/>
        <w:jc w:val="both"/>
        <w:rPr>
          <w:rFonts w:ascii="Arial" w:hAnsi="Arial" w:cs="Arial"/>
        </w:rPr>
      </w:pPr>
      <w:r w:rsidRPr="00894BBF">
        <w:rPr>
          <w:rFonts w:ascii="Arial" w:hAnsi="Arial" w:cs="Arial"/>
        </w:rPr>
        <w:t xml:space="preserve">- il coefficiente 0,6 corrisponde a suff.; </w:t>
      </w:r>
    </w:p>
    <w:p w:rsidR="007B05C4" w:rsidRPr="00894BBF" w:rsidRDefault="007B05C4" w:rsidP="007B05C4">
      <w:pPr>
        <w:pStyle w:val="Default"/>
        <w:jc w:val="both"/>
        <w:rPr>
          <w:rFonts w:ascii="Arial" w:hAnsi="Arial" w:cs="Arial"/>
        </w:rPr>
      </w:pPr>
      <w:r w:rsidRPr="00894BBF">
        <w:rPr>
          <w:rFonts w:ascii="Arial" w:hAnsi="Arial" w:cs="Arial"/>
        </w:rPr>
        <w:t xml:space="preserve">- il coefficiente 0,7 corrisponde a discreto.; </w:t>
      </w:r>
    </w:p>
    <w:p w:rsidR="007B05C4" w:rsidRPr="00894BBF" w:rsidRDefault="007B05C4" w:rsidP="007B05C4">
      <w:pPr>
        <w:pStyle w:val="Default"/>
        <w:jc w:val="both"/>
        <w:rPr>
          <w:rFonts w:ascii="Arial" w:hAnsi="Arial" w:cs="Arial"/>
        </w:rPr>
      </w:pPr>
      <w:r w:rsidRPr="00894BBF">
        <w:rPr>
          <w:rFonts w:ascii="Arial" w:hAnsi="Arial" w:cs="Arial"/>
        </w:rPr>
        <w:t xml:space="preserve">- il coefficiente 0,8 corrisponde a buono; </w:t>
      </w:r>
    </w:p>
    <w:p w:rsidR="007B05C4" w:rsidRPr="00894BBF" w:rsidRDefault="007B05C4" w:rsidP="007B05C4">
      <w:pPr>
        <w:pStyle w:val="Default"/>
        <w:jc w:val="both"/>
        <w:rPr>
          <w:rFonts w:ascii="Arial" w:hAnsi="Arial" w:cs="Arial"/>
        </w:rPr>
      </w:pPr>
      <w:r w:rsidRPr="00894BBF">
        <w:rPr>
          <w:rFonts w:ascii="Arial" w:hAnsi="Arial" w:cs="Arial"/>
        </w:rPr>
        <w:t xml:space="preserve">- il coefficiente 0,9 corrisponde a ottimo; </w:t>
      </w:r>
    </w:p>
    <w:p w:rsidR="007B05C4" w:rsidRPr="00894BBF" w:rsidRDefault="007B05C4" w:rsidP="007B05C4">
      <w:pPr>
        <w:pStyle w:val="Default"/>
        <w:jc w:val="both"/>
        <w:rPr>
          <w:rFonts w:ascii="Arial" w:hAnsi="Arial" w:cs="Arial"/>
        </w:rPr>
      </w:pPr>
      <w:r w:rsidRPr="00894BBF">
        <w:rPr>
          <w:rFonts w:ascii="Arial" w:hAnsi="Arial" w:cs="Arial"/>
        </w:rPr>
        <w:t>- il coefficiente 1 corrisponde ad eccellente.</w:t>
      </w:r>
    </w:p>
    <w:p w:rsidR="007B05C4" w:rsidRPr="00894BBF" w:rsidRDefault="007B05C4" w:rsidP="007B05C4">
      <w:pPr>
        <w:pStyle w:val="Default"/>
        <w:jc w:val="both"/>
        <w:rPr>
          <w:rFonts w:ascii="Arial" w:hAnsi="Arial" w:cs="Arial"/>
        </w:rPr>
      </w:pPr>
    </w:p>
    <w:p w:rsidR="007B05C4" w:rsidRPr="00894BBF" w:rsidRDefault="007B05C4" w:rsidP="007B05C4">
      <w:pPr>
        <w:tabs>
          <w:tab w:val="left" w:pos="367"/>
        </w:tabs>
        <w:spacing w:line="0" w:lineRule="atLeast"/>
        <w:jc w:val="both"/>
        <w:rPr>
          <w:rFonts w:ascii="Arial" w:eastAsia="Calibri" w:hAnsi="Arial" w:cs="Arial"/>
          <w:sz w:val="24"/>
          <w:szCs w:val="24"/>
        </w:rPr>
      </w:pPr>
      <w:r w:rsidRPr="00894BBF">
        <w:rPr>
          <w:rFonts w:ascii="Arial" w:eastAsia="Calibri" w:hAnsi="Arial" w:cs="Arial"/>
          <w:sz w:val="24"/>
          <w:szCs w:val="24"/>
        </w:rPr>
        <w:lastRenderedPageBreak/>
        <w:t>Ogni commissario provvederà, in base ai criteri motivazionali indicati, ad esprimere il proprio coefficiente da 0 a 1 sulla base dei parametri</w:t>
      </w:r>
      <w:r w:rsidR="00466DF5" w:rsidRPr="00894BBF">
        <w:rPr>
          <w:rFonts w:ascii="Arial" w:hAnsi="Arial" w:cs="Arial"/>
          <w:sz w:val="24"/>
          <w:szCs w:val="24"/>
        </w:rPr>
        <w:t xml:space="preserve"> indicati.</w:t>
      </w:r>
    </w:p>
    <w:p w:rsidR="00A34CC6" w:rsidRPr="000A7A69" w:rsidRDefault="00A34CC6" w:rsidP="00A34CC6">
      <w:pPr>
        <w:autoSpaceDE w:val="0"/>
        <w:autoSpaceDN w:val="0"/>
        <w:adjustRightInd w:val="0"/>
        <w:spacing w:after="0" w:line="240" w:lineRule="auto"/>
        <w:rPr>
          <w:rFonts w:ascii="Arial" w:hAnsi="Arial" w:cs="Arial"/>
          <w:sz w:val="24"/>
          <w:szCs w:val="24"/>
        </w:rPr>
      </w:pPr>
    </w:p>
    <w:p w:rsidR="00A34CC6" w:rsidRPr="000A7A69" w:rsidRDefault="00767C64" w:rsidP="00A34CC6">
      <w:pPr>
        <w:autoSpaceDE w:val="0"/>
        <w:autoSpaceDN w:val="0"/>
        <w:adjustRightInd w:val="0"/>
        <w:spacing w:after="0" w:line="240" w:lineRule="auto"/>
        <w:rPr>
          <w:rFonts w:ascii="Arial" w:hAnsi="Arial" w:cs="Arial"/>
          <w:b/>
          <w:bCs/>
          <w:sz w:val="24"/>
          <w:szCs w:val="24"/>
        </w:rPr>
      </w:pPr>
      <w:r w:rsidRPr="000A7A69">
        <w:rPr>
          <w:rFonts w:ascii="Arial" w:hAnsi="Arial" w:cs="Arial"/>
          <w:b/>
          <w:bCs/>
          <w:sz w:val="24"/>
          <w:szCs w:val="24"/>
        </w:rPr>
        <w:t>22</w:t>
      </w:r>
      <w:r w:rsidR="00A91121" w:rsidRPr="000A7A69">
        <w:rPr>
          <w:rFonts w:ascii="Arial" w:hAnsi="Arial" w:cs="Arial"/>
          <w:b/>
          <w:bCs/>
          <w:sz w:val="24"/>
          <w:szCs w:val="24"/>
        </w:rPr>
        <w:t>.</w:t>
      </w:r>
      <w:r w:rsidR="00A34CC6" w:rsidRPr="000A7A69">
        <w:rPr>
          <w:rFonts w:ascii="Arial" w:hAnsi="Arial" w:cs="Arial"/>
          <w:b/>
          <w:bCs/>
          <w:sz w:val="24"/>
          <w:szCs w:val="24"/>
        </w:rPr>
        <w:t xml:space="preserve">1. Valutazione dell’offerta tecnica (punteggio massimo </w:t>
      </w:r>
      <w:r w:rsidR="006D2F0D" w:rsidRPr="000A7A69">
        <w:rPr>
          <w:rFonts w:ascii="Arial" w:hAnsi="Arial" w:cs="Arial"/>
          <w:b/>
          <w:bCs/>
          <w:sz w:val="24"/>
          <w:szCs w:val="24"/>
        </w:rPr>
        <w:t>8</w:t>
      </w:r>
      <w:r w:rsidR="00A34CC6" w:rsidRPr="000A7A69">
        <w:rPr>
          <w:rFonts w:ascii="Arial" w:hAnsi="Arial" w:cs="Arial"/>
          <w:b/>
          <w:bCs/>
          <w:sz w:val="24"/>
          <w:szCs w:val="24"/>
        </w:rPr>
        <w:t>0 punti su 100):</w:t>
      </w:r>
    </w:p>
    <w:p w:rsidR="00A34CC6" w:rsidRPr="000A7A69" w:rsidRDefault="00A34CC6" w:rsidP="00A34CC6">
      <w:pPr>
        <w:autoSpaceDE w:val="0"/>
        <w:autoSpaceDN w:val="0"/>
        <w:adjustRightInd w:val="0"/>
        <w:spacing w:after="0" w:line="240" w:lineRule="auto"/>
        <w:rPr>
          <w:rFonts w:ascii="Arial" w:hAnsi="Arial" w:cs="Arial"/>
          <w:b/>
          <w:bCs/>
          <w:sz w:val="24"/>
          <w:szCs w:val="24"/>
        </w:rPr>
      </w:pPr>
    </w:p>
    <w:p w:rsidR="006D2F0D" w:rsidRPr="00894BBF" w:rsidRDefault="00A34CC6" w:rsidP="006D2F0D">
      <w:pPr>
        <w:spacing w:after="0" w:line="240" w:lineRule="auto"/>
        <w:jc w:val="both"/>
        <w:rPr>
          <w:rFonts w:ascii="Arial" w:hAnsi="Arial" w:cs="Arial"/>
          <w:sz w:val="24"/>
          <w:szCs w:val="24"/>
        </w:rPr>
      </w:pPr>
      <w:r w:rsidRPr="00441EAC">
        <w:rPr>
          <w:rFonts w:ascii="Arial" w:hAnsi="Arial" w:cs="Arial"/>
          <w:sz w:val="24"/>
          <w:szCs w:val="24"/>
        </w:rPr>
        <w:t>L’offerta tecnica dovrà consistere in una relazione illustrante i profili organizzativi e gestionali</w:t>
      </w:r>
      <w:r w:rsidR="006D2F0D" w:rsidRPr="00441EAC">
        <w:rPr>
          <w:rFonts w:ascii="Arial" w:hAnsi="Arial" w:cs="Arial"/>
          <w:sz w:val="24"/>
          <w:szCs w:val="24"/>
        </w:rPr>
        <w:t xml:space="preserve"> del</w:t>
      </w:r>
      <w:r w:rsidR="006D2F0D" w:rsidRPr="00894BBF">
        <w:rPr>
          <w:rFonts w:ascii="Arial" w:hAnsi="Arial" w:cs="Arial"/>
          <w:sz w:val="24"/>
          <w:szCs w:val="24"/>
        </w:rPr>
        <w:t xml:space="preserve"> servizio, con riferimento chiaro e specifico agli elementi assunti a valutazione secondo quanto sotto riportato. La relazione dovrà essere armonica e coerente con quanto richiesto dal capitolato speciale d’appalto ed essere articolata secondo la griglia di valutazione, in modo tale che ogni punto sia esauriente per sé stesso. La relazione non dovrà superare le 10 facciate formato A4.</w:t>
      </w:r>
    </w:p>
    <w:p w:rsidR="006D2F0D" w:rsidRPr="00894BBF" w:rsidRDefault="006D2F0D" w:rsidP="006D2F0D">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L’offerta tecnica dovrà riguardare esclusivamente elementi migliorativi rispetto ai contenuti minimi previsti dal capitolato speciale d'appalto e suoi allegati.</w:t>
      </w:r>
    </w:p>
    <w:p w:rsidR="006D2F0D" w:rsidRPr="00894BBF" w:rsidRDefault="006D2F0D" w:rsidP="006D2F0D">
      <w:pPr>
        <w:autoSpaceDE w:val="0"/>
        <w:autoSpaceDN w:val="0"/>
        <w:adjustRightInd w:val="0"/>
        <w:spacing w:after="0" w:line="240" w:lineRule="auto"/>
        <w:rPr>
          <w:rFonts w:ascii="Arial" w:hAnsi="Arial" w:cs="Arial"/>
          <w:sz w:val="24"/>
          <w:szCs w:val="24"/>
        </w:rPr>
      </w:pPr>
      <w:r w:rsidRPr="00894BBF">
        <w:rPr>
          <w:rFonts w:ascii="Arial" w:hAnsi="Arial" w:cs="Arial"/>
          <w:sz w:val="24"/>
          <w:szCs w:val="24"/>
        </w:rPr>
        <w:t>L’offerta tecnica sarà così composta:</w:t>
      </w:r>
    </w:p>
    <w:p w:rsidR="006D2F0D" w:rsidRPr="00894BBF" w:rsidRDefault="006D2F0D" w:rsidP="006D2F0D">
      <w:pPr>
        <w:autoSpaceDE w:val="0"/>
        <w:autoSpaceDN w:val="0"/>
        <w:adjustRightInd w:val="0"/>
        <w:spacing w:after="0" w:line="240" w:lineRule="auto"/>
        <w:rPr>
          <w:rFonts w:ascii="Arial" w:hAnsi="Arial" w:cs="Arial"/>
          <w:sz w:val="24"/>
          <w:szCs w:val="24"/>
        </w:rPr>
      </w:pPr>
    </w:p>
    <w:tbl>
      <w:tblPr>
        <w:tblStyle w:val="Grigliatabella"/>
        <w:tblW w:w="0" w:type="auto"/>
        <w:tblLook w:val="04A0"/>
      </w:tblPr>
      <w:tblGrid>
        <w:gridCol w:w="4889"/>
        <w:gridCol w:w="4889"/>
      </w:tblGrid>
      <w:tr w:rsidR="006D2F0D" w:rsidRPr="00894BBF" w:rsidTr="006D2F0D">
        <w:tc>
          <w:tcPr>
            <w:tcW w:w="4889" w:type="dxa"/>
          </w:tcPr>
          <w:p w:rsidR="006D2F0D" w:rsidRPr="00894BBF" w:rsidRDefault="006D2F0D" w:rsidP="006D2F0D">
            <w:pPr>
              <w:autoSpaceDE w:val="0"/>
              <w:autoSpaceDN w:val="0"/>
              <w:adjustRightInd w:val="0"/>
              <w:rPr>
                <w:rFonts w:ascii="Arial" w:hAnsi="Arial" w:cs="Arial"/>
                <w:sz w:val="24"/>
                <w:szCs w:val="24"/>
              </w:rPr>
            </w:pPr>
            <w:r w:rsidRPr="00894BBF">
              <w:rPr>
                <w:rFonts w:ascii="Arial" w:hAnsi="Arial" w:cs="Arial"/>
                <w:sz w:val="24"/>
                <w:szCs w:val="24"/>
              </w:rPr>
              <w:t>A) Modalità organizzative interne all’impresa, utili</w:t>
            </w:r>
          </w:p>
          <w:p w:rsidR="006D2F0D" w:rsidRPr="00894BBF" w:rsidRDefault="006D2F0D" w:rsidP="006D2F0D">
            <w:pPr>
              <w:autoSpaceDE w:val="0"/>
              <w:autoSpaceDN w:val="0"/>
              <w:adjustRightInd w:val="0"/>
              <w:rPr>
                <w:rFonts w:ascii="Arial" w:hAnsi="Arial" w:cs="Arial"/>
                <w:sz w:val="24"/>
                <w:szCs w:val="24"/>
              </w:rPr>
            </w:pPr>
            <w:r w:rsidRPr="00894BBF">
              <w:rPr>
                <w:rFonts w:ascii="Arial" w:hAnsi="Arial" w:cs="Arial"/>
                <w:sz w:val="24"/>
                <w:szCs w:val="24"/>
              </w:rPr>
              <w:t>allo svolgimento del servizio secondo gli standard</w:t>
            </w:r>
          </w:p>
          <w:p w:rsidR="006D2F0D" w:rsidRPr="00894BBF" w:rsidRDefault="006D2F0D" w:rsidP="006D2F0D">
            <w:pPr>
              <w:autoSpaceDE w:val="0"/>
              <w:autoSpaceDN w:val="0"/>
              <w:adjustRightInd w:val="0"/>
              <w:rPr>
                <w:rFonts w:ascii="Arial" w:hAnsi="Arial" w:cs="Arial"/>
                <w:sz w:val="24"/>
                <w:szCs w:val="24"/>
              </w:rPr>
            </w:pPr>
            <w:r w:rsidRPr="00894BBF">
              <w:rPr>
                <w:rFonts w:ascii="Arial" w:hAnsi="Arial" w:cs="Arial"/>
                <w:sz w:val="24"/>
                <w:szCs w:val="24"/>
              </w:rPr>
              <w:t>richiesti dal capitolato</w:t>
            </w:r>
          </w:p>
        </w:tc>
        <w:tc>
          <w:tcPr>
            <w:tcW w:w="4889" w:type="dxa"/>
          </w:tcPr>
          <w:p w:rsidR="006D2F0D" w:rsidRPr="00894BBF" w:rsidRDefault="00D75B77" w:rsidP="006D2F0D">
            <w:pPr>
              <w:autoSpaceDE w:val="0"/>
              <w:autoSpaceDN w:val="0"/>
              <w:adjustRightInd w:val="0"/>
              <w:rPr>
                <w:rFonts w:ascii="Arial" w:hAnsi="Arial" w:cs="Arial"/>
                <w:sz w:val="24"/>
                <w:szCs w:val="24"/>
              </w:rPr>
            </w:pPr>
            <w:r w:rsidRPr="00894BBF">
              <w:rPr>
                <w:rFonts w:ascii="Arial" w:hAnsi="Arial" w:cs="Arial"/>
                <w:sz w:val="24"/>
                <w:szCs w:val="24"/>
              </w:rPr>
              <w:t>da 0 a 3</w:t>
            </w:r>
            <w:r w:rsidR="006D2F0D" w:rsidRPr="00894BBF">
              <w:rPr>
                <w:rFonts w:ascii="Arial" w:hAnsi="Arial" w:cs="Arial"/>
                <w:sz w:val="24"/>
                <w:szCs w:val="24"/>
              </w:rPr>
              <w:t>5 punti</w:t>
            </w:r>
          </w:p>
          <w:p w:rsidR="006D2F0D" w:rsidRPr="00894BBF" w:rsidRDefault="006D2F0D" w:rsidP="006D2F0D">
            <w:pPr>
              <w:autoSpaceDE w:val="0"/>
              <w:autoSpaceDN w:val="0"/>
              <w:adjustRightInd w:val="0"/>
              <w:rPr>
                <w:rFonts w:ascii="Arial" w:hAnsi="Arial" w:cs="Arial"/>
                <w:sz w:val="24"/>
                <w:szCs w:val="24"/>
              </w:rPr>
            </w:pPr>
          </w:p>
        </w:tc>
      </w:tr>
      <w:tr w:rsidR="006D2F0D" w:rsidRPr="00894BBF" w:rsidTr="00B70BD3">
        <w:trPr>
          <w:trHeight w:val="547"/>
        </w:trPr>
        <w:tc>
          <w:tcPr>
            <w:tcW w:w="4889" w:type="dxa"/>
          </w:tcPr>
          <w:p w:rsidR="006D2F0D" w:rsidRPr="00894BBF" w:rsidRDefault="006D2F0D" w:rsidP="006D2F0D">
            <w:pPr>
              <w:autoSpaceDE w:val="0"/>
              <w:autoSpaceDN w:val="0"/>
              <w:adjustRightInd w:val="0"/>
              <w:rPr>
                <w:rFonts w:ascii="Arial" w:hAnsi="Arial" w:cs="Arial"/>
                <w:sz w:val="24"/>
                <w:szCs w:val="24"/>
              </w:rPr>
            </w:pPr>
            <w:r w:rsidRPr="00894BBF">
              <w:rPr>
                <w:rFonts w:ascii="Arial" w:hAnsi="Arial" w:cs="Arial"/>
                <w:sz w:val="24"/>
                <w:szCs w:val="24"/>
              </w:rPr>
              <w:t xml:space="preserve">B) Modalità di gestione del servizio </w:t>
            </w:r>
          </w:p>
        </w:tc>
        <w:tc>
          <w:tcPr>
            <w:tcW w:w="4889" w:type="dxa"/>
          </w:tcPr>
          <w:p w:rsidR="006D2F0D" w:rsidRPr="00894BBF" w:rsidRDefault="006D2F0D" w:rsidP="006D2F0D">
            <w:pPr>
              <w:autoSpaceDE w:val="0"/>
              <w:autoSpaceDN w:val="0"/>
              <w:adjustRightInd w:val="0"/>
              <w:rPr>
                <w:rFonts w:ascii="Arial" w:hAnsi="Arial" w:cs="Arial"/>
                <w:sz w:val="24"/>
                <w:szCs w:val="24"/>
              </w:rPr>
            </w:pPr>
            <w:r w:rsidRPr="00894BBF">
              <w:rPr>
                <w:rFonts w:ascii="Arial" w:hAnsi="Arial" w:cs="Arial"/>
                <w:sz w:val="24"/>
                <w:szCs w:val="24"/>
              </w:rPr>
              <w:t>da 0 a 40 punti</w:t>
            </w:r>
          </w:p>
        </w:tc>
      </w:tr>
      <w:tr w:rsidR="00D75B77" w:rsidRPr="00894BBF" w:rsidTr="00B70BD3">
        <w:trPr>
          <w:trHeight w:val="547"/>
        </w:trPr>
        <w:tc>
          <w:tcPr>
            <w:tcW w:w="4889" w:type="dxa"/>
          </w:tcPr>
          <w:p w:rsidR="00D75B77" w:rsidRPr="00894BBF" w:rsidRDefault="00D75B77" w:rsidP="006D2F0D">
            <w:pPr>
              <w:autoSpaceDE w:val="0"/>
              <w:autoSpaceDN w:val="0"/>
              <w:adjustRightInd w:val="0"/>
              <w:rPr>
                <w:rFonts w:ascii="Arial" w:hAnsi="Arial" w:cs="Arial"/>
                <w:sz w:val="24"/>
                <w:szCs w:val="24"/>
              </w:rPr>
            </w:pPr>
            <w:r w:rsidRPr="00894BBF">
              <w:rPr>
                <w:rFonts w:ascii="Arial" w:hAnsi="Arial" w:cs="Arial"/>
                <w:sz w:val="24"/>
                <w:szCs w:val="24"/>
              </w:rPr>
              <w:t>C) Comunicazione</w:t>
            </w:r>
          </w:p>
        </w:tc>
        <w:tc>
          <w:tcPr>
            <w:tcW w:w="4889" w:type="dxa"/>
          </w:tcPr>
          <w:p w:rsidR="00D75B77" w:rsidRPr="00894BBF" w:rsidRDefault="00D75B77" w:rsidP="00D75B77">
            <w:pPr>
              <w:autoSpaceDE w:val="0"/>
              <w:autoSpaceDN w:val="0"/>
              <w:adjustRightInd w:val="0"/>
              <w:rPr>
                <w:rFonts w:ascii="Arial" w:hAnsi="Arial" w:cs="Arial"/>
                <w:sz w:val="24"/>
                <w:szCs w:val="24"/>
              </w:rPr>
            </w:pPr>
            <w:r w:rsidRPr="00894BBF">
              <w:rPr>
                <w:rFonts w:ascii="Arial" w:hAnsi="Arial" w:cs="Arial"/>
                <w:sz w:val="24"/>
                <w:szCs w:val="24"/>
              </w:rPr>
              <w:t>da 0 a 5 punti</w:t>
            </w:r>
          </w:p>
          <w:p w:rsidR="00D75B77" w:rsidRPr="00894BBF" w:rsidRDefault="00D75B77" w:rsidP="006D2F0D">
            <w:pPr>
              <w:autoSpaceDE w:val="0"/>
              <w:autoSpaceDN w:val="0"/>
              <w:adjustRightInd w:val="0"/>
              <w:rPr>
                <w:rFonts w:ascii="Arial" w:hAnsi="Arial" w:cs="Arial"/>
                <w:sz w:val="24"/>
                <w:szCs w:val="24"/>
              </w:rPr>
            </w:pPr>
          </w:p>
        </w:tc>
      </w:tr>
    </w:tbl>
    <w:p w:rsidR="006D2F0D" w:rsidRPr="00894BBF" w:rsidRDefault="006D2F0D"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767C64" w:rsidRDefault="00767C64" w:rsidP="006D2F0D">
      <w:pPr>
        <w:autoSpaceDE w:val="0"/>
        <w:autoSpaceDN w:val="0"/>
        <w:adjustRightInd w:val="0"/>
        <w:spacing w:after="0" w:line="240" w:lineRule="auto"/>
        <w:rPr>
          <w:rFonts w:ascii="Arial" w:hAnsi="Arial" w:cs="Arial"/>
          <w:sz w:val="24"/>
          <w:szCs w:val="24"/>
        </w:rPr>
      </w:pPr>
    </w:p>
    <w:p w:rsidR="006D2F0D" w:rsidRPr="00894BBF" w:rsidRDefault="006D2F0D" w:rsidP="006D2F0D">
      <w:pPr>
        <w:autoSpaceDE w:val="0"/>
        <w:autoSpaceDN w:val="0"/>
        <w:adjustRightInd w:val="0"/>
        <w:spacing w:after="0" w:line="240" w:lineRule="auto"/>
        <w:rPr>
          <w:rFonts w:ascii="Arial" w:hAnsi="Arial" w:cs="Arial"/>
          <w:sz w:val="24"/>
          <w:szCs w:val="24"/>
        </w:rPr>
      </w:pPr>
      <w:r w:rsidRPr="00894BBF">
        <w:rPr>
          <w:rFonts w:ascii="Arial" w:hAnsi="Arial" w:cs="Arial"/>
          <w:sz w:val="24"/>
          <w:szCs w:val="24"/>
        </w:rPr>
        <w:t>La valutazione dei singoli elementi costituenti l’offerta tecnica sarà effettuata nel modo di seguito</w:t>
      </w:r>
      <w:r w:rsidR="00767C64">
        <w:rPr>
          <w:rFonts w:ascii="Arial" w:hAnsi="Arial" w:cs="Arial"/>
          <w:sz w:val="24"/>
          <w:szCs w:val="24"/>
        </w:rPr>
        <w:t xml:space="preserve"> </w:t>
      </w:r>
      <w:r w:rsidRPr="00894BBF">
        <w:rPr>
          <w:rFonts w:ascii="Arial" w:hAnsi="Arial" w:cs="Arial"/>
          <w:sz w:val="24"/>
          <w:szCs w:val="24"/>
        </w:rPr>
        <w:t>riportato:</w:t>
      </w:r>
    </w:p>
    <w:p w:rsidR="006D2F0D" w:rsidRPr="00894BBF" w:rsidRDefault="006D2F0D" w:rsidP="006D2F0D">
      <w:pPr>
        <w:autoSpaceDE w:val="0"/>
        <w:autoSpaceDN w:val="0"/>
        <w:adjustRightInd w:val="0"/>
        <w:spacing w:after="0" w:line="240" w:lineRule="auto"/>
        <w:rPr>
          <w:rFonts w:ascii="Arial" w:hAnsi="Arial" w:cs="Arial"/>
          <w:sz w:val="24"/>
          <w:szCs w:val="24"/>
        </w:rPr>
      </w:pPr>
    </w:p>
    <w:p w:rsidR="00B70BD3" w:rsidRPr="00894BBF" w:rsidRDefault="00B70BD3" w:rsidP="006D2F0D">
      <w:pPr>
        <w:autoSpaceDE w:val="0"/>
        <w:autoSpaceDN w:val="0"/>
        <w:adjustRightInd w:val="0"/>
        <w:spacing w:after="0" w:line="240" w:lineRule="auto"/>
        <w:rPr>
          <w:rFonts w:ascii="Arial" w:hAnsi="Arial" w:cs="Arial"/>
          <w:sz w:val="24"/>
          <w:szCs w:val="24"/>
        </w:rPr>
      </w:pPr>
    </w:p>
    <w:tbl>
      <w:tblPr>
        <w:tblStyle w:val="Grigliatabella"/>
        <w:tblW w:w="0" w:type="auto"/>
        <w:tblLook w:val="04A0"/>
      </w:tblPr>
      <w:tblGrid>
        <w:gridCol w:w="672"/>
        <w:gridCol w:w="1988"/>
        <w:gridCol w:w="1417"/>
        <w:gridCol w:w="567"/>
        <w:gridCol w:w="3584"/>
        <w:gridCol w:w="1626"/>
      </w:tblGrid>
      <w:tr w:rsidR="00B70BD3" w:rsidRPr="00894BBF" w:rsidTr="00767C64">
        <w:tc>
          <w:tcPr>
            <w:tcW w:w="672" w:type="dxa"/>
          </w:tcPr>
          <w:p w:rsidR="00B70BD3" w:rsidRPr="00894BBF" w:rsidRDefault="00B70BD3" w:rsidP="006D2F0D">
            <w:pPr>
              <w:autoSpaceDE w:val="0"/>
              <w:autoSpaceDN w:val="0"/>
              <w:adjustRightInd w:val="0"/>
              <w:rPr>
                <w:rFonts w:ascii="Arial" w:hAnsi="Arial" w:cs="Arial"/>
                <w:sz w:val="24"/>
                <w:szCs w:val="24"/>
              </w:rPr>
            </w:pPr>
            <w:r w:rsidRPr="00894BBF">
              <w:rPr>
                <w:rFonts w:ascii="Arial" w:hAnsi="Arial" w:cs="Arial"/>
                <w:b/>
                <w:bCs/>
                <w:sz w:val="24"/>
                <w:szCs w:val="24"/>
              </w:rPr>
              <w:t>N°</w:t>
            </w:r>
          </w:p>
        </w:tc>
        <w:tc>
          <w:tcPr>
            <w:tcW w:w="1988" w:type="dxa"/>
          </w:tcPr>
          <w:p w:rsidR="00B70BD3" w:rsidRPr="00894BBF" w:rsidRDefault="00B70BD3" w:rsidP="006D2F0D">
            <w:pPr>
              <w:autoSpaceDE w:val="0"/>
              <w:autoSpaceDN w:val="0"/>
              <w:adjustRightInd w:val="0"/>
              <w:rPr>
                <w:rFonts w:ascii="Arial" w:hAnsi="Arial" w:cs="Arial"/>
                <w:sz w:val="24"/>
                <w:szCs w:val="24"/>
              </w:rPr>
            </w:pPr>
            <w:r w:rsidRPr="00894BBF">
              <w:rPr>
                <w:rFonts w:ascii="Arial" w:hAnsi="Arial" w:cs="Arial"/>
                <w:b/>
                <w:bCs/>
                <w:sz w:val="24"/>
                <w:szCs w:val="24"/>
              </w:rPr>
              <w:t>Criteri di valutazione</w:t>
            </w:r>
          </w:p>
        </w:tc>
        <w:tc>
          <w:tcPr>
            <w:tcW w:w="1417" w:type="dxa"/>
          </w:tcPr>
          <w:p w:rsidR="00B70BD3" w:rsidRPr="00894BBF" w:rsidRDefault="00B70BD3" w:rsidP="00B70BD3">
            <w:pPr>
              <w:autoSpaceDE w:val="0"/>
              <w:autoSpaceDN w:val="0"/>
              <w:adjustRightInd w:val="0"/>
              <w:rPr>
                <w:rFonts w:ascii="Arial" w:hAnsi="Arial" w:cs="Arial"/>
                <w:b/>
                <w:bCs/>
                <w:sz w:val="24"/>
                <w:szCs w:val="24"/>
              </w:rPr>
            </w:pPr>
            <w:r w:rsidRPr="00894BBF">
              <w:rPr>
                <w:rFonts w:ascii="Arial" w:hAnsi="Arial" w:cs="Arial"/>
                <w:b/>
                <w:bCs/>
                <w:sz w:val="24"/>
                <w:szCs w:val="24"/>
              </w:rPr>
              <w:t>Punteggio</w:t>
            </w:r>
          </w:p>
          <w:p w:rsidR="00B70BD3" w:rsidRPr="00894BBF" w:rsidRDefault="00B70BD3" w:rsidP="00B70BD3">
            <w:pPr>
              <w:autoSpaceDE w:val="0"/>
              <w:autoSpaceDN w:val="0"/>
              <w:adjustRightInd w:val="0"/>
              <w:rPr>
                <w:rFonts w:ascii="Arial" w:hAnsi="Arial" w:cs="Arial"/>
                <w:b/>
                <w:bCs/>
                <w:sz w:val="24"/>
                <w:szCs w:val="24"/>
              </w:rPr>
            </w:pPr>
            <w:r w:rsidRPr="00894BBF">
              <w:rPr>
                <w:rFonts w:ascii="Arial" w:hAnsi="Arial" w:cs="Arial"/>
                <w:b/>
                <w:bCs/>
                <w:sz w:val="24"/>
                <w:szCs w:val="24"/>
              </w:rPr>
              <w:t>massimo</w:t>
            </w:r>
          </w:p>
          <w:p w:rsidR="00B70BD3" w:rsidRPr="00894BBF" w:rsidRDefault="00B70BD3" w:rsidP="006D2F0D">
            <w:pPr>
              <w:autoSpaceDE w:val="0"/>
              <w:autoSpaceDN w:val="0"/>
              <w:adjustRightInd w:val="0"/>
              <w:rPr>
                <w:rFonts w:ascii="Arial" w:hAnsi="Arial" w:cs="Arial"/>
                <w:sz w:val="24"/>
                <w:szCs w:val="24"/>
              </w:rPr>
            </w:pPr>
          </w:p>
        </w:tc>
        <w:tc>
          <w:tcPr>
            <w:tcW w:w="567" w:type="dxa"/>
          </w:tcPr>
          <w:p w:rsidR="00B70BD3" w:rsidRPr="00894BBF" w:rsidRDefault="00B70BD3" w:rsidP="006D2F0D">
            <w:pPr>
              <w:autoSpaceDE w:val="0"/>
              <w:autoSpaceDN w:val="0"/>
              <w:adjustRightInd w:val="0"/>
              <w:rPr>
                <w:rFonts w:ascii="Arial" w:hAnsi="Arial" w:cs="Arial"/>
                <w:sz w:val="24"/>
                <w:szCs w:val="24"/>
              </w:rPr>
            </w:pPr>
          </w:p>
        </w:tc>
        <w:tc>
          <w:tcPr>
            <w:tcW w:w="3584" w:type="dxa"/>
          </w:tcPr>
          <w:p w:rsidR="00B70BD3" w:rsidRPr="00894BBF" w:rsidRDefault="00B70BD3" w:rsidP="00B70BD3">
            <w:pPr>
              <w:autoSpaceDE w:val="0"/>
              <w:autoSpaceDN w:val="0"/>
              <w:adjustRightInd w:val="0"/>
              <w:rPr>
                <w:rFonts w:ascii="Arial" w:hAnsi="Arial" w:cs="Arial"/>
                <w:sz w:val="24"/>
                <w:szCs w:val="24"/>
              </w:rPr>
            </w:pPr>
            <w:r w:rsidRPr="00894BBF">
              <w:rPr>
                <w:rFonts w:ascii="Arial" w:hAnsi="Arial" w:cs="Arial"/>
                <w:b/>
                <w:bCs/>
                <w:sz w:val="24"/>
                <w:szCs w:val="24"/>
              </w:rPr>
              <w:t>Sub-criteri di valutazione</w:t>
            </w:r>
          </w:p>
        </w:tc>
        <w:tc>
          <w:tcPr>
            <w:tcW w:w="1626" w:type="dxa"/>
          </w:tcPr>
          <w:p w:rsidR="00B70BD3" w:rsidRPr="00894BBF" w:rsidRDefault="00B70BD3" w:rsidP="00B70BD3">
            <w:pPr>
              <w:autoSpaceDE w:val="0"/>
              <w:autoSpaceDN w:val="0"/>
              <w:adjustRightInd w:val="0"/>
              <w:rPr>
                <w:rFonts w:ascii="Arial" w:hAnsi="Arial" w:cs="Arial"/>
                <w:b/>
                <w:bCs/>
                <w:sz w:val="24"/>
                <w:szCs w:val="24"/>
              </w:rPr>
            </w:pPr>
            <w:r w:rsidRPr="00894BBF">
              <w:rPr>
                <w:rFonts w:ascii="Arial" w:hAnsi="Arial" w:cs="Arial"/>
                <w:b/>
                <w:bCs/>
                <w:sz w:val="24"/>
                <w:szCs w:val="24"/>
              </w:rPr>
              <w:t>Punteggio</w:t>
            </w:r>
          </w:p>
          <w:p w:rsidR="00B70BD3" w:rsidRPr="00894BBF" w:rsidRDefault="00B70BD3" w:rsidP="00B70BD3">
            <w:pPr>
              <w:autoSpaceDE w:val="0"/>
              <w:autoSpaceDN w:val="0"/>
              <w:adjustRightInd w:val="0"/>
              <w:rPr>
                <w:rFonts w:ascii="Arial" w:hAnsi="Arial" w:cs="Arial"/>
                <w:b/>
                <w:bCs/>
                <w:sz w:val="24"/>
                <w:szCs w:val="24"/>
              </w:rPr>
            </w:pPr>
            <w:r w:rsidRPr="00894BBF">
              <w:rPr>
                <w:rFonts w:ascii="Arial" w:hAnsi="Arial" w:cs="Arial"/>
                <w:b/>
                <w:bCs/>
                <w:sz w:val="24"/>
                <w:szCs w:val="24"/>
              </w:rPr>
              <w:t>max del</w:t>
            </w:r>
          </w:p>
          <w:p w:rsidR="00B70BD3" w:rsidRPr="00894BBF" w:rsidRDefault="00B70BD3" w:rsidP="00B70BD3">
            <w:pPr>
              <w:autoSpaceDE w:val="0"/>
              <w:autoSpaceDN w:val="0"/>
              <w:adjustRightInd w:val="0"/>
              <w:rPr>
                <w:rFonts w:ascii="Arial" w:hAnsi="Arial" w:cs="Arial"/>
                <w:b/>
                <w:bCs/>
                <w:sz w:val="24"/>
                <w:szCs w:val="24"/>
              </w:rPr>
            </w:pPr>
            <w:r w:rsidRPr="00894BBF">
              <w:rPr>
                <w:rFonts w:ascii="Arial" w:hAnsi="Arial" w:cs="Arial"/>
                <w:b/>
                <w:bCs/>
                <w:sz w:val="24"/>
                <w:szCs w:val="24"/>
              </w:rPr>
              <w:t>sub-criterio</w:t>
            </w:r>
          </w:p>
          <w:p w:rsidR="00B70BD3" w:rsidRPr="00894BBF" w:rsidRDefault="00B70BD3" w:rsidP="006D2F0D">
            <w:pPr>
              <w:autoSpaceDE w:val="0"/>
              <w:autoSpaceDN w:val="0"/>
              <w:adjustRightInd w:val="0"/>
              <w:rPr>
                <w:rFonts w:ascii="Arial" w:hAnsi="Arial" w:cs="Arial"/>
                <w:sz w:val="24"/>
                <w:szCs w:val="24"/>
              </w:rPr>
            </w:pPr>
          </w:p>
        </w:tc>
      </w:tr>
      <w:tr w:rsidR="00B70BD3" w:rsidRPr="00894BBF" w:rsidTr="00767C64">
        <w:trPr>
          <w:trHeight w:val="2972"/>
        </w:trPr>
        <w:tc>
          <w:tcPr>
            <w:tcW w:w="672" w:type="dxa"/>
            <w:vMerge w:val="restart"/>
          </w:tcPr>
          <w:p w:rsidR="00B70BD3" w:rsidRPr="00894BBF" w:rsidRDefault="00B70BD3" w:rsidP="006D2F0D">
            <w:pPr>
              <w:autoSpaceDE w:val="0"/>
              <w:autoSpaceDN w:val="0"/>
              <w:adjustRightInd w:val="0"/>
              <w:rPr>
                <w:rFonts w:ascii="Arial" w:hAnsi="Arial" w:cs="Arial"/>
                <w:sz w:val="24"/>
                <w:szCs w:val="24"/>
              </w:rPr>
            </w:pPr>
            <w:r w:rsidRPr="00894BBF">
              <w:rPr>
                <w:rFonts w:ascii="Arial" w:hAnsi="Arial" w:cs="Arial"/>
                <w:sz w:val="24"/>
                <w:szCs w:val="24"/>
              </w:rPr>
              <w:t>1.</w:t>
            </w:r>
          </w:p>
        </w:tc>
        <w:tc>
          <w:tcPr>
            <w:tcW w:w="1988" w:type="dxa"/>
            <w:vMerge w:val="restart"/>
          </w:tcPr>
          <w:p w:rsidR="00B70BD3" w:rsidRPr="00894BBF" w:rsidRDefault="00B70BD3" w:rsidP="00B70BD3">
            <w:pPr>
              <w:autoSpaceDE w:val="0"/>
              <w:autoSpaceDN w:val="0"/>
              <w:adjustRightInd w:val="0"/>
              <w:rPr>
                <w:rFonts w:ascii="Arial" w:hAnsi="Arial" w:cs="Arial"/>
                <w:b/>
                <w:bCs/>
                <w:sz w:val="24"/>
                <w:szCs w:val="24"/>
              </w:rPr>
            </w:pPr>
            <w:r w:rsidRPr="00894BBF">
              <w:rPr>
                <w:rFonts w:ascii="Arial" w:hAnsi="Arial" w:cs="Arial"/>
                <w:b/>
                <w:bCs/>
                <w:sz w:val="24"/>
                <w:szCs w:val="24"/>
              </w:rPr>
              <w:t>Modalità</w:t>
            </w:r>
          </w:p>
          <w:p w:rsidR="00B70BD3" w:rsidRPr="00894BBF" w:rsidRDefault="00B70BD3" w:rsidP="00B70BD3">
            <w:pPr>
              <w:autoSpaceDE w:val="0"/>
              <w:autoSpaceDN w:val="0"/>
              <w:adjustRightInd w:val="0"/>
              <w:rPr>
                <w:rFonts w:ascii="Arial" w:hAnsi="Arial" w:cs="Arial"/>
                <w:b/>
                <w:bCs/>
                <w:sz w:val="24"/>
                <w:szCs w:val="24"/>
              </w:rPr>
            </w:pPr>
            <w:r w:rsidRPr="00894BBF">
              <w:rPr>
                <w:rFonts w:ascii="Arial" w:hAnsi="Arial" w:cs="Arial"/>
                <w:b/>
                <w:bCs/>
                <w:sz w:val="24"/>
                <w:szCs w:val="24"/>
              </w:rPr>
              <w:t>organizzative interne</w:t>
            </w:r>
          </w:p>
          <w:p w:rsidR="00B70BD3" w:rsidRPr="00894BBF" w:rsidRDefault="00B70BD3" w:rsidP="00B70BD3">
            <w:pPr>
              <w:autoSpaceDE w:val="0"/>
              <w:autoSpaceDN w:val="0"/>
              <w:adjustRightInd w:val="0"/>
              <w:rPr>
                <w:rFonts w:ascii="Arial" w:hAnsi="Arial" w:cs="Arial"/>
                <w:b/>
                <w:bCs/>
                <w:sz w:val="24"/>
                <w:szCs w:val="24"/>
              </w:rPr>
            </w:pPr>
            <w:r w:rsidRPr="00894BBF">
              <w:rPr>
                <w:rFonts w:ascii="Arial" w:hAnsi="Arial" w:cs="Arial"/>
                <w:b/>
                <w:bCs/>
                <w:sz w:val="24"/>
                <w:szCs w:val="24"/>
              </w:rPr>
              <w:t>al</w:t>
            </w:r>
            <w:r w:rsidR="00767C64">
              <w:rPr>
                <w:rFonts w:ascii="Arial" w:hAnsi="Arial" w:cs="Arial"/>
                <w:b/>
                <w:bCs/>
                <w:sz w:val="24"/>
                <w:szCs w:val="24"/>
              </w:rPr>
              <w:t>l</w:t>
            </w:r>
            <w:r w:rsidRPr="00894BBF">
              <w:rPr>
                <w:rFonts w:ascii="Arial" w:hAnsi="Arial" w:cs="Arial"/>
                <w:b/>
                <w:bCs/>
                <w:sz w:val="24"/>
                <w:szCs w:val="24"/>
              </w:rPr>
              <w:t>’impresa, utili allo</w:t>
            </w:r>
          </w:p>
          <w:p w:rsidR="00B70BD3" w:rsidRPr="00894BBF" w:rsidRDefault="00B70BD3" w:rsidP="00B70BD3">
            <w:pPr>
              <w:autoSpaceDE w:val="0"/>
              <w:autoSpaceDN w:val="0"/>
              <w:adjustRightInd w:val="0"/>
              <w:rPr>
                <w:rFonts w:ascii="Arial" w:hAnsi="Arial" w:cs="Arial"/>
                <w:b/>
                <w:bCs/>
                <w:sz w:val="24"/>
                <w:szCs w:val="24"/>
              </w:rPr>
            </w:pPr>
            <w:r w:rsidRPr="00894BBF">
              <w:rPr>
                <w:rFonts w:ascii="Arial" w:hAnsi="Arial" w:cs="Arial"/>
                <w:b/>
                <w:bCs/>
                <w:sz w:val="24"/>
                <w:szCs w:val="24"/>
              </w:rPr>
              <w:t>svolgimento del</w:t>
            </w:r>
            <w:r w:rsidR="00767C64">
              <w:rPr>
                <w:rFonts w:ascii="Arial" w:hAnsi="Arial" w:cs="Arial"/>
                <w:b/>
                <w:bCs/>
                <w:sz w:val="24"/>
                <w:szCs w:val="24"/>
              </w:rPr>
              <w:t xml:space="preserve"> </w:t>
            </w:r>
            <w:r w:rsidRPr="00894BBF">
              <w:rPr>
                <w:rFonts w:ascii="Arial" w:hAnsi="Arial" w:cs="Arial"/>
                <w:b/>
                <w:bCs/>
                <w:sz w:val="24"/>
                <w:szCs w:val="24"/>
              </w:rPr>
              <w:t>servizio secondo gli</w:t>
            </w:r>
          </w:p>
          <w:p w:rsidR="00B70BD3" w:rsidRPr="00894BBF" w:rsidRDefault="00B70BD3" w:rsidP="00B70BD3">
            <w:pPr>
              <w:autoSpaceDE w:val="0"/>
              <w:autoSpaceDN w:val="0"/>
              <w:adjustRightInd w:val="0"/>
              <w:rPr>
                <w:rFonts w:ascii="Arial" w:hAnsi="Arial" w:cs="Arial"/>
                <w:b/>
                <w:bCs/>
                <w:sz w:val="24"/>
                <w:szCs w:val="24"/>
              </w:rPr>
            </w:pPr>
            <w:r w:rsidRPr="00894BBF">
              <w:rPr>
                <w:rFonts w:ascii="Arial" w:hAnsi="Arial" w:cs="Arial"/>
                <w:b/>
                <w:bCs/>
                <w:sz w:val="24"/>
                <w:szCs w:val="24"/>
              </w:rPr>
              <w:t>standard richiesti dal</w:t>
            </w:r>
          </w:p>
          <w:p w:rsidR="00B70BD3" w:rsidRPr="00894BBF" w:rsidRDefault="00B70BD3" w:rsidP="00B70BD3">
            <w:pPr>
              <w:autoSpaceDE w:val="0"/>
              <w:autoSpaceDN w:val="0"/>
              <w:adjustRightInd w:val="0"/>
              <w:rPr>
                <w:rFonts w:ascii="Arial" w:hAnsi="Arial" w:cs="Arial"/>
                <w:b/>
                <w:bCs/>
                <w:sz w:val="24"/>
                <w:szCs w:val="24"/>
              </w:rPr>
            </w:pPr>
            <w:r w:rsidRPr="00894BBF">
              <w:rPr>
                <w:rFonts w:ascii="Arial" w:hAnsi="Arial" w:cs="Arial"/>
                <w:b/>
                <w:bCs/>
                <w:sz w:val="24"/>
                <w:szCs w:val="24"/>
              </w:rPr>
              <w:t>capitolato</w:t>
            </w:r>
          </w:p>
          <w:p w:rsidR="00B70BD3" w:rsidRPr="00894BBF" w:rsidRDefault="00B70BD3" w:rsidP="006D2F0D">
            <w:pPr>
              <w:autoSpaceDE w:val="0"/>
              <w:autoSpaceDN w:val="0"/>
              <w:adjustRightInd w:val="0"/>
              <w:rPr>
                <w:rFonts w:ascii="Arial" w:hAnsi="Arial" w:cs="Arial"/>
                <w:sz w:val="24"/>
                <w:szCs w:val="24"/>
              </w:rPr>
            </w:pPr>
          </w:p>
        </w:tc>
        <w:tc>
          <w:tcPr>
            <w:tcW w:w="1417" w:type="dxa"/>
            <w:vMerge w:val="restart"/>
          </w:tcPr>
          <w:p w:rsidR="00B70BD3" w:rsidRPr="00894BBF" w:rsidRDefault="00B70BD3" w:rsidP="006D2F0D">
            <w:pPr>
              <w:autoSpaceDE w:val="0"/>
              <w:autoSpaceDN w:val="0"/>
              <w:adjustRightInd w:val="0"/>
              <w:rPr>
                <w:rFonts w:ascii="Arial" w:hAnsi="Arial" w:cs="Arial"/>
                <w:sz w:val="24"/>
                <w:szCs w:val="24"/>
              </w:rPr>
            </w:pPr>
          </w:p>
          <w:p w:rsidR="00B70BD3" w:rsidRPr="00894BBF" w:rsidRDefault="00B70BD3" w:rsidP="006D2F0D">
            <w:pPr>
              <w:autoSpaceDE w:val="0"/>
              <w:autoSpaceDN w:val="0"/>
              <w:adjustRightInd w:val="0"/>
              <w:rPr>
                <w:rFonts w:ascii="Arial" w:hAnsi="Arial" w:cs="Arial"/>
                <w:sz w:val="24"/>
                <w:szCs w:val="24"/>
              </w:rPr>
            </w:pPr>
          </w:p>
          <w:p w:rsidR="00B70BD3" w:rsidRPr="00894BBF" w:rsidRDefault="00B70BD3" w:rsidP="006D2F0D">
            <w:pPr>
              <w:autoSpaceDE w:val="0"/>
              <w:autoSpaceDN w:val="0"/>
              <w:adjustRightInd w:val="0"/>
              <w:rPr>
                <w:rFonts w:ascii="Arial" w:hAnsi="Arial" w:cs="Arial"/>
                <w:sz w:val="24"/>
                <w:szCs w:val="24"/>
              </w:rPr>
            </w:pPr>
          </w:p>
          <w:p w:rsidR="00B70BD3" w:rsidRPr="00894BBF" w:rsidRDefault="00B70BD3" w:rsidP="006D2F0D">
            <w:pPr>
              <w:autoSpaceDE w:val="0"/>
              <w:autoSpaceDN w:val="0"/>
              <w:adjustRightInd w:val="0"/>
              <w:rPr>
                <w:rFonts w:ascii="Arial" w:hAnsi="Arial" w:cs="Arial"/>
                <w:b/>
                <w:sz w:val="24"/>
                <w:szCs w:val="24"/>
              </w:rPr>
            </w:pPr>
            <w:r w:rsidRPr="00894BBF">
              <w:rPr>
                <w:rFonts w:ascii="Arial" w:hAnsi="Arial" w:cs="Arial"/>
                <w:b/>
                <w:sz w:val="24"/>
                <w:szCs w:val="24"/>
              </w:rPr>
              <w:t>35</w:t>
            </w:r>
          </w:p>
        </w:tc>
        <w:tc>
          <w:tcPr>
            <w:tcW w:w="567" w:type="dxa"/>
          </w:tcPr>
          <w:p w:rsidR="00B70BD3" w:rsidRPr="00894BBF" w:rsidRDefault="001C2B65" w:rsidP="006D2F0D">
            <w:pPr>
              <w:autoSpaceDE w:val="0"/>
              <w:autoSpaceDN w:val="0"/>
              <w:adjustRightInd w:val="0"/>
              <w:rPr>
                <w:rFonts w:ascii="Arial" w:hAnsi="Arial" w:cs="Arial"/>
                <w:sz w:val="24"/>
                <w:szCs w:val="24"/>
              </w:rPr>
            </w:pPr>
            <w:r w:rsidRPr="00894BBF">
              <w:rPr>
                <w:rFonts w:ascii="Arial" w:hAnsi="Arial" w:cs="Arial"/>
                <w:sz w:val="24"/>
                <w:szCs w:val="24"/>
              </w:rPr>
              <w:t>1.1</w:t>
            </w:r>
          </w:p>
        </w:tc>
        <w:tc>
          <w:tcPr>
            <w:tcW w:w="3584" w:type="dxa"/>
          </w:tcPr>
          <w:p w:rsidR="001C2B65" w:rsidRPr="00894BBF" w:rsidRDefault="001C2B65" w:rsidP="001C2B65">
            <w:pPr>
              <w:autoSpaceDE w:val="0"/>
              <w:autoSpaceDN w:val="0"/>
              <w:adjustRightInd w:val="0"/>
              <w:rPr>
                <w:rFonts w:ascii="Arial" w:hAnsi="Arial" w:cs="Arial"/>
                <w:i/>
                <w:iCs/>
                <w:sz w:val="24"/>
                <w:szCs w:val="24"/>
              </w:rPr>
            </w:pPr>
            <w:r w:rsidRPr="00894BBF">
              <w:rPr>
                <w:rFonts w:ascii="Arial" w:hAnsi="Arial" w:cs="Arial"/>
                <w:i/>
                <w:iCs/>
                <w:sz w:val="24"/>
                <w:szCs w:val="24"/>
              </w:rPr>
              <w:t>Procedure applicate per il reperimento e la selezione del personale, strategie volte a garantire la continuità degli operatori</w:t>
            </w:r>
          </w:p>
          <w:p w:rsidR="00B70BD3" w:rsidRPr="00767C64" w:rsidRDefault="001C2B65" w:rsidP="0071204E">
            <w:pPr>
              <w:autoSpaceDE w:val="0"/>
              <w:autoSpaceDN w:val="0"/>
              <w:adjustRightInd w:val="0"/>
              <w:rPr>
                <w:rFonts w:ascii="Arial" w:hAnsi="Arial" w:cs="Arial"/>
                <w:i/>
                <w:iCs/>
                <w:sz w:val="24"/>
                <w:szCs w:val="24"/>
              </w:rPr>
            </w:pPr>
            <w:r w:rsidRPr="00894BBF">
              <w:rPr>
                <w:rFonts w:ascii="Arial" w:hAnsi="Arial" w:cs="Arial"/>
                <w:i/>
                <w:iCs/>
                <w:sz w:val="24"/>
                <w:szCs w:val="24"/>
              </w:rPr>
              <w:t>nell’ambito del servizio, modalità adottate per garantire la sostituzione del personale assente e la conseguente tempestiva copertura dei turni</w:t>
            </w:r>
          </w:p>
        </w:tc>
        <w:tc>
          <w:tcPr>
            <w:tcW w:w="1626" w:type="dxa"/>
          </w:tcPr>
          <w:p w:rsidR="00B70BD3" w:rsidRPr="00894BBF" w:rsidRDefault="001C2B65" w:rsidP="001C2B65">
            <w:pPr>
              <w:autoSpaceDE w:val="0"/>
              <w:autoSpaceDN w:val="0"/>
              <w:adjustRightInd w:val="0"/>
              <w:rPr>
                <w:rFonts w:ascii="Arial" w:hAnsi="Arial" w:cs="Arial"/>
                <w:sz w:val="24"/>
                <w:szCs w:val="24"/>
              </w:rPr>
            </w:pPr>
            <w:r w:rsidRPr="00894BBF">
              <w:rPr>
                <w:rFonts w:ascii="Arial" w:hAnsi="Arial" w:cs="Arial"/>
                <w:sz w:val="24"/>
                <w:szCs w:val="24"/>
              </w:rPr>
              <w:t>13</w:t>
            </w:r>
          </w:p>
        </w:tc>
      </w:tr>
      <w:tr w:rsidR="00B70BD3" w:rsidRPr="00894BBF" w:rsidTr="00767C64">
        <w:trPr>
          <w:trHeight w:val="652"/>
        </w:trPr>
        <w:tc>
          <w:tcPr>
            <w:tcW w:w="672" w:type="dxa"/>
            <w:vMerge/>
          </w:tcPr>
          <w:p w:rsidR="00B70BD3" w:rsidRPr="00894BBF" w:rsidRDefault="00B70BD3" w:rsidP="006D2F0D">
            <w:pPr>
              <w:autoSpaceDE w:val="0"/>
              <w:autoSpaceDN w:val="0"/>
              <w:adjustRightInd w:val="0"/>
              <w:rPr>
                <w:rFonts w:ascii="Arial" w:hAnsi="Arial" w:cs="Arial"/>
                <w:sz w:val="24"/>
                <w:szCs w:val="24"/>
              </w:rPr>
            </w:pPr>
          </w:p>
        </w:tc>
        <w:tc>
          <w:tcPr>
            <w:tcW w:w="1988" w:type="dxa"/>
            <w:vMerge/>
          </w:tcPr>
          <w:p w:rsidR="00B70BD3" w:rsidRPr="00894BBF" w:rsidRDefault="00B70BD3" w:rsidP="00B70BD3">
            <w:pPr>
              <w:autoSpaceDE w:val="0"/>
              <w:autoSpaceDN w:val="0"/>
              <w:adjustRightInd w:val="0"/>
              <w:rPr>
                <w:rFonts w:ascii="Arial" w:hAnsi="Arial" w:cs="Arial"/>
                <w:b/>
                <w:bCs/>
                <w:sz w:val="24"/>
                <w:szCs w:val="24"/>
              </w:rPr>
            </w:pPr>
          </w:p>
        </w:tc>
        <w:tc>
          <w:tcPr>
            <w:tcW w:w="1417" w:type="dxa"/>
            <w:vMerge/>
          </w:tcPr>
          <w:p w:rsidR="00B70BD3" w:rsidRPr="00894BBF" w:rsidRDefault="00B70BD3" w:rsidP="006D2F0D">
            <w:pPr>
              <w:autoSpaceDE w:val="0"/>
              <w:autoSpaceDN w:val="0"/>
              <w:adjustRightInd w:val="0"/>
              <w:rPr>
                <w:rFonts w:ascii="Arial" w:hAnsi="Arial" w:cs="Arial"/>
                <w:sz w:val="24"/>
                <w:szCs w:val="24"/>
              </w:rPr>
            </w:pPr>
          </w:p>
        </w:tc>
        <w:tc>
          <w:tcPr>
            <w:tcW w:w="567" w:type="dxa"/>
          </w:tcPr>
          <w:p w:rsidR="00B70BD3" w:rsidRPr="00894BBF" w:rsidRDefault="001C2B65" w:rsidP="006D2F0D">
            <w:pPr>
              <w:autoSpaceDE w:val="0"/>
              <w:autoSpaceDN w:val="0"/>
              <w:adjustRightInd w:val="0"/>
              <w:rPr>
                <w:rFonts w:ascii="Arial" w:hAnsi="Arial" w:cs="Arial"/>
                <w:sz w:val="24"/>
                <w:szCs w:val="24"/>
              </w:rPr>
            </w:pPr>
            <w:r w:rsidRPr="00894BBF">
              <w:rPr>
                <w:rFonts w:ascii="Arial" w:hAnsi="Arial" w:cs="Arial"/>
                <w:sz w:val="24"/>
                <w:szCs w:val="24"/>
              </w:rPr>
              <w:t>1.2</w:t>
            </w:r>
          </w:p>
        </w:tc>
        <w:tc>
          <w:tcPr>
            <w:tcW w:w="3584" w:type="dxa"/>
          </w:tcPr>
          <w:p w:rsidR="00B70BD3" w:rsidRPr="00894BBF" w:rsidRDefault="001C2B65" w:rsidP="0071204E">
            <w:pPr>
              <w:autoSpaceDE w:val="0"/>
              <w:autoSpaceDN w:val="0"/>
              <w:adjustRightInd w:val="0"/>
              <w:rPr>
                <w:rFonts w:ascii="Arial" w:hAnsi="Arial" w:cs="Arial"/>
                <w:sz w:val="24"/>
                <w:szCs w:val="24"/>
              </w:rPr>
            </w:pPr>
            <w:r w:rsidRPr="00894BBF">
              <w:rPr>
                <w:rFonts w:ascii="Arial" w:hAnsi="Arial" w:cs="Arial"/>
                <w:i/>
                <w:iCs/>
                <w:sz w:val="24"/>
                <w:szCs w:val="24"/>
              </w:rPr>
              <w:t>Formazione e aggiornamento del personale</w:t>
            </w:r>
          </w:p>
        </w:tc>
        <w:tc>
          <w:tcPr>
            <w:tcW w:w="1626" w:type="dxa"/>
          </w:tcPr>
          <w:p w:rsidR="00B70BD3" w:rsidRPr="00894BBF" w:rsidRDefault="001C2B65" w:rsidP="006D2F0D">
            <w:pPr>
              <w:autoSpaceDE w:val="0"/>
              <w:autoSpaceDN w:val="0"/>
              <w:adjustRightInd w:val="0"/>
              <w:rPr>
                <w:rFonts w:ascii="Arial" w:hAnsi="Arial" w:cs="Arial"/>
                <w:sz w:val="24"/>
                <w:szCs w:val="24"/>
              </w:rPr>
            </w:pPr>
            <w:r w:rsidRPr="00894BBF">
              <w:rPr>
                <w:rFonts w:ascii="Arial" w:hAnsi="Arial" w:cs="Arial"/>
                <w:sz w:val="24"/>
                <w:szCs w:val="24"/>
              </w:rPr>
              <w:t>12</w:t>
            </w:r>
          </w:p>
        </w:tc>
      </w:tr>
      <w:tr w:rsidR="00B70BD3" w:rsidRPr="00894BBF" w:rsidTr="00767C64">
        <w:trPr>
          <w:trHeight w:val="652"/>
        </w:trPr>
        <w:tc>
          <w:tcPr>
            <w:tcW w:w="672" w:type="dxa"/>
            <w:vMerge/>
          </w:tcPr>
          <w:p w:rsidR="00B70BD3" w:rsidRPr="00894BBF" w:rsidRDefault="00B70BD3" w:rsidP="006D2F0D">
            <w:pPr>
              <w:autoSpaceDE w:val="0"/>
              <w:autoSpaceDN w:val="0"/>
              <w:adjustRightInd w:val="0"/>
              <w:rPr>
                <w:rFonts w:ascii="Arial" w:hAnsi="Arial" w:cs="Arial"/>
                <w:sz w:val="24"/>
                <w:szCs w:val="24"/>
              </w:rPr>
            </w:pPr>
          </w:p>
        </w:tc>
        <w:tc>
          <w:tcPr>
            <w:tcW w:w="1988" w:type="dxa"/>
            <w:vMerge/>
          </w:tcPr>
          <w:p w:rsidR="00B70BD3" w:rsidRPr="00894BBF" w:rsidRDefault="00B70BD3" w:rsidP="00B70BD3">
            <w:pPr>
              <w:autoSpaceDE w:val="0"/>
              <w:autoSpaceDN w:val="0"/>
              <w:adjustRightInd w:val="0"/>
              <w:rPr>
                <w:rFonts w:ascii="Arial" w:hAnsi="Arial" w:cs="Arial"/>
                <w:b/>
                <w:bCs/>
                <w:sz w:val="24"/>
                <w:szCs w:val="24"/>
              </w:rPr>
            </w:pPr>
          </w:p>
        </w:tc>
        <w:tc>
          <w:tcPr>
            <w:tcW w:w="1417" w:type="dxa"/>
            <w:vMerge/>
          </w:tcPr>
          <w:p w:rsidR="00B70BD3" w:rsidRPr="00894BBF" w:rsidRDefault="00B70BD3" w:rsidP="006D2F0D">
            <w:pPr>
              <w:autoSpaceDE w:val="0"/>
              <w:autoSpaceDN w:val="0"/>
              <w:adjustRightInd w:val="0"/>
              <w:rPr>
                <w:rFonts w:ascii="Arial" w:hAnsi="Arial" w:cs="Arial"/>
                <w:sz w:val="24"/>
                <w:szCs w:val="24"/>
              </w:rPr>
            </w:pPr>
          </w:p>
        </w:tc>
        <w:tc>
          <w:tcPr>
            <w:tcW w:w="567" w:type="dxa"/>
          </w:tcPr>
          <w:p w:rsidR="00B70BD3" w:rsidRPr="00894BBF" w:rsidRDefault="001C2B65" w:rsidP="006D2F0D">
            <w:pPr>
              <w:autoSpaceDE w:val="0"/>
              <w:autoSpaceDN w:val="0"/>
              <w:adjustRightInd w:val="0"/>
              <w:rPr>
                <w:rFonts w:ascii="Arial" w:hAnsi="Arial" w:cs="Arial"/>
                <w:sz w:val="24"/>
                <w:szCs w:val="24"/>
              </w:rPr>
            </w:pPr>
            <w:r w:rsidRPr="00894BBF">
              <w:rPr>
                <w:rFonts w:ascii="Arial" w:hAnsi="Arial" w:cs="Arial"/>
                <w:sz w:val="24"/>
                <w:szCs w:val="24"/>
              </w:rPr>
              <w:t>1.3</w:t>
            </w:r>
          </w:p>
        </w:tc>
        <w:tc>
          <w:tcPr>
            <w:tcW w:w="3584" w:type="dxa"/>
          </w:tcPr>
          <w:p w:rsidR="001C2B65" w:rsidRPr="00894BBF" w:rsidRDefault="001C2B65" w:rsidP="001C2B65">
            <w:pPr>
              <w:autoSpaceDE w:val="0"/>
              <w:autoSpaceDN w:val="0"/>
              <w:adjustRightInd w:val="0"/>
              <w:rPr>
                <w:rFonts w:ascii="Arial" w:hAnsi="Arial" w:cs="Arial"/>
                <w:i/>
                <w:iCs/>
                <w:sz w:val="24"/>
                <w:szCs w:val="24"/>
              </w:rPr>
            </w:pPr>
            <w:r w:rsidRPr="00894BBF">
              <w:rPr>
                <w:rFonts w:ascii="Arial" w:hAnsi="Arial" w:cs="Arial"/>
                <w:i/>
                <w:iCs/>
                <w:sz w:val="24"/>
                <w:szCs w:val="24"/>
              </w:rPr>
              <w:t>Strumenti di valutazione interna della qualità, dell’efficacia ed efficienza del servizio offerto</w:t>
            </w:r>
          </w:p>
          <w:p w:rsidR="00B70BD3" w:rsidRPr="00894BBF" w:rsidRDefault="00B70BD3" w:rsidP="006D2F0D">
            <w:pPr>
              <w:autoSpaceDE w:val="0"/>
              <w:autoSpaceDN w:val="0"/>
              <w:adjustRightInd w:val="0"/>
              <w:rPr>
                <w:rFonts w:ascii="Arial" w:hAnsi="Arial" w:cs="Arial"/>
                <w:sz w:val="24"/>
                <w:szCs w:val="24"/>
              </w:rPr>
            </w:pPr>
          </w:p>
        </w:tc>
        <w:tc>
          <w:tcPr>
            <w:tcW w:w="1626" w:type="dxa"/>
          </w:tcPr>
          <w:p w:rsidR="00B70BD3" w:rsidRPr="00894BBF" w:rsidRDefault="001C2B65" w:rsidP="006D2F0D">
            <w:pPr>
              <w:autoSpaceDE w:val="0"/>
              <w:autoSpaceDN w:val="0"/>
              <w:adjustRightInd w:val="0"/>
              <w:rPr>
                <w:rFonts w:ascii="Arial" w:hAnsi="Arial" w:cs="Arial"/>
                <w:sz w:val="24"/>
                <w:szCs w:val="24"/>
              </w:rPr>
            </w:pPr>
            <w:r w:rsidRPr="00894BBF">
              <w:rPr>
                <w:rFonts w:ascii="Arial" w:hAnsi="Arial" w:cs="Arial"/>
                <w:sz w:val="24"/>
                <w:szCs w:val="24"/>
              </w:rPr>
              <w:t>10</w:t>
            </w:r>
          </w:p>
        </w:tc>
      </w:tr>
      <w:tr w:rsidR="001C2B65" w:rsidRPr="00894BBF" w:rsidTr="00767C64">
        <w:trPr>
          <w:trHeight w:val="198"/>
        </w:trPr>
        <w:tc>
          <w:tcPr>
            <w:tcW w:w="672" w:type="dxa"/>
            <w:vMerge w:val="restart"/>
          </w:tcPr>
          <w:p w:rsidR="001C2B65" w:rsidRPr="00894BBF" w:rsidRDefault="001C2B65" w:rsidP="006D2F0D">
            <w:pPr>
              <w:autoSpaceDE w:val="0"/>
              <w:autoSpaceDN w:val="0"/>
              <w:adjustRightInd w:val="0"/>
              <w:rPr>
                <w:rFonts w:ascii="Arial" w:hAnsi="Arial" w:cs="Arial"/>
                <w:sz w:val="24"/>
                <w:szCs w:val="24"/>
              </w:rPr>
            </w:pPr>
            <w:r w:rsidRPr="00894BBF">
              <w:rPr>
                <w:rFonts w:ascii="Arial" w:hAnsi="Arial" w:cs="Arial"/>
                <w:sz w:val="24"/>
                <w:szCs w:val="24"/>
              </w:rPr>
              <w:t>2.</w:t>
            </w:r>
          </w:p>
        </w:tc>
        <w:tc>
          <w:tcPr>
            <w:tcW w:w="1988" w:type="dxa"/>
            <w:vMerge w:val="restart"/>
          </w:tcPr>
          <w:p w:rsidR="001C2B65" w:rsidRPr="00894BBF" w:rsidRDefault="001C2B65" w:rsidP="001C2B65">
            <w:pPr>
              <w:autoSpaceDE w:val="0"/>
              <w:autoSpaceDN w:val="0"/>
              <w:adjustRightInd w:val="0"/>
              <w:rPr>
                <w:rFonts w:ascii="Arial" w:hAnsi="Arial" w:cs="Arial"/>
                <w:b/>
                <w:bCs/>
                <w:sz w:val="24"/>
                <w:szCs w:val="24"/>
              </w:rPr>
            </w:pPr>
            <w:r w:rsidRPr="00894BBF">
              <w:rPr>
                <w:rFonts w:ascii="Arial" w:hAnsi="Arial" w:cs="Arial"/>
                <w:b/>
                <w:bCs/>
                <w:sz w:val="24"/>
                <w:szCs w:val="24"/>
              </w:rPr>
              <w:t>Modalità di gestione del servizio</w:t>
            </w:r>
          </w:p>
          <w:p w:rsidR="001C2B65" w:rsidRPr="00894BBF" w:rsidRDefault="001C2B65" w:rsidP="006D2F0D">
            <w:pPr>
              <w:autoSpaceDE w:val="0"/>
              <w:autoSpaceDN w:val="0"/>
              <w:adjustRightInd w:val="0"/>
              <w:rPr>
                <w:rFonts w:ascii="Arial" w:hAnsi="Arial" w:cs="Arial"/>
                <w:sz w:val="24"/>
                <w:szCs w:val="24"/>
              </w:rPr>
            </w:pPr>
          </w:p>
        </w:tc>
        <w:tc>
          <w:tcPr>
            <w:tcW w:w="1417" w:type="dxa"/>
            <w:vMerge w:val="restart"/>
          </w:tcPr>
          <w:p w:rsidR="001C2B65" w:rsidRPr="00894BBF" w:rsidRDefault="001C2B65" w:rsidP="006D2F0D">
            <w:pPr>
              <w:autoSpaceDE w:val="0"/>
              <w:autoSpaceDN w:val="0"/>
              <w:adjustRightInd w:val="0"/>
              <w:rPr>
                <w:rFonts w:ascii="Arial" w:hAnsi="Arial" w:cs="Arial"/>
                <w:sz w:val="24"/>
                <w:szCs w:val="24"/>
              </w:rPr>
            </w:pPr>
          </w:p>
          <w:p w:rsidR="001C2B65" w:rsidRPr="00894BBF" w:rsidRDefault="001C2B65" w:rsidP="006D2F0D">
            <w:pPr>
              <w:autoSpaceDE w:val="0"/>
              <w:autoSpaceDN w:val="0"/>
              <w:adjustRightInd w:val="0"/>
              <w:rPr>
                <w:rFonts w:ascii="Arial" w:hAnsi="Arial" w:cs="Arial"/>
                <w:b/>
                <w:sz w:val="24"/>
                <w:szCs w:val="24"/>
              </w:rPr>
            </w:pPr>
            <w:r w:rsidRPr="00894BBF">
              <w:rPr>
                <w:rFonts w:ascii="Arial" w:hAnsi="Arial" w:cs="Arial"/>
                <w:b/>
                <w:sz w:val="24"/>
                <w:szCs w:val="24"/>
              </w:rPr>
              <w:t xml:space="preserve">40 </w:t>
            </w:r>
          </w:p>
        </w:tc>
        <w:tc>
          <w:tcPr>
            <w:tcW w:w="567" w:type="dxa"/>
          </w:tcPr>
          <w:p w:rsidR="001C2B65" w:rsidRPr="00894BBF" w:rsidRDefault="001C2B65" w:rsidP="006D2F0D">
            <w:pPr>
              <w:autoSpaceDE w:val="0"/>
              <w:autoSpaceDN w:val="0"/>
              <w:adjustRightInd w:val="0"/>
              <w:rPr>
                <w:rFonts w:ascii="Arial" w:hAnsi="Arial" w:cs="Arial"/>
                <w:sz w:val="24"/>
                <w:szCs w:val="24"/>
              </w:rPr>
            </w:pPr>
            <w:r w:rsidRPr="00894BBF">
              <w:rPr>
                <w:rFonts w:ascii="Arial" w:hAnsi="Arial" w:cs="Arial"/>
                <w:sz w:val="24"/>
                <w:szCs w:val="24"/>
              </w:rPr>
              <w:t>2.1</w:t>
            </w:r>
          </w:p>
        </w:tc>
        <w:tc>
          <w:tcPr>
            <w:tcW w:w="3584" w:type="dxa"/>
          </w:tcPr>
          <w:p w:rsidR="001C2B65" w:rsidRPr="00894BBF" w:rsidRDefault="001C2B65" w:rsidP="001C2B65">
            <w:pPr>
              <w:autoSpaceDE w:val="0"/>
              <w:autoSpaceDN w:val="0"/>
              <w:adjustRightInd w:val="0"/>
              <w:rPr>
                <w:rFonts w:ascii="Arial" w:hAnsi="Arial" w:cs="Arial"/>
                <w:i/>
                <w:iCs/>
                <w:sz w:val="24"/>
                <w:szCs w:val="24"/>
              </w:rPr>
            </w:pPr>
            <w:r w:rsidRPr="00894BBF">
              <w:rPr>
                <w:rFonts w:ascii="Arial" w:hAnsi="Arial" w:cs="Arial"/>
                <w:i/>
                <w:iCs/>
                <w:sz w:val="24"/>
                <w:szCs w:val="24"/>
              </w:rPr>
              <w:t>Modalità proposte per l’organizzazione del servizio</w:t>
            </w:r>
          </w:p>
          <w:p w:rsidR="001C2B65" w:rsidRPr="00894BBF" w:rsidRDefault="001C2B65" w:rsidP="006D2F0D">
            <w:pPr>
              <w:autoSpaceDE w:val="0"/>
              <w:autoSpaceDN w:val="0"/>
              <w:adjustRightInd w:val="0"/>
              <w:rPr>
                <w:rFonts w:ascii="Arial" w:hAnsi="Arial" w:cs="Arial"/>
                <w:sz w:val="24"/>
                <w:szCs w:val="24"/>
              </w:rPr>
            </w:pPr>
          </w:p>
        </w:tc>
        <w:tc>
          <w:tcPr>
            <w:tcW w:w="1626" w:type="dxa"/>
          </w:tcPr>
          <w:p w:rsidR="001C2B65" w:rsidRPr="00894BBF" w:rsidRDefault="00F36772" w:rsidP="006D2F0D">
            <w:pPr>
              <w:autoSpaceDE w:val="0"/>
              <w:autoSpaceDN w:val="0"/>
              <w:adjustRightInd w:val="0"/>
              <w:rPr>
                <w:rFonts w:ascii="Arial" w:hAnsi="Arial" w:cs="Arial"/>
                <w:sz w:val="24"/>
                <w:szCs w:val="24"/>
              </w:rPr>
            </w:pPr>
            <w:r w:rsidRPr="00894BBF">
              <w:rPr>
                <w:rFonts w:ascii="Arial" w:hAnsi="Arial" w:cs="Arial"/>
                <w:sz w:val="24"/>
                <w:szCs w:val="24"/>
              </w:rPr>
              <w:t>20</w:t>
            </w:r>
          </w:p>
        </w:tc>
      </w:tr>
      <w:tr w:rsidR="001C2B65" w:rsidRPr="00894BBF" w:rsidTr="00767C64">
        <w:trPr>
          <w:trHeight w:val="195"/>
        </w:trPr>
        <w:tc>
          <w:tcPr>
            <w:tcW w:w="672" w:type="dxa"/>
            <w:vMerge/>
          </w:tcPr>
          <w:p w:rsidR="001C2B65" w:rsidRPr="00894BBF" w:rsidRDefault="001C2B65" w:rsidP="006D2F0D">
            <w:pPr>
              <w:autoSpaceDE w:val="0"/>
              <w:autoSpaceDN w:val="0"/>
              <w:adjustRightInd w:val="0"/>
              <w:rPr>
                <w:rFonts w:ascii="Arial" w:hAnsi="Arial" w:cs="Arial"/>
                <w:sz w:val="24"/>
                <w:szCs w:val="24"/>
              </w:rPr>
            </w:pPr>
          </w:p>
        </w:tc>
        <w:tc>
          <w:tcPr>
            <w:tcW w:w="1988" w:type="dxa"/>
            <w:vMerge/>
          </w:tcPr>
          <w:p w:rsidR="001C2B65" w:rsidRPr="00894BBF" w:rsidRDefault="001C2B65" w:rsidP="001C2B65">
            <w:pPr>
              <w:autoSpaceDE w:val="0"/>
              <w:autoSpaceDN w:val="0"/>
              <w:adjustRightInd w:val="0"/>
              <w:rPr>
                <w:rFonts w:ascii="Arial" w:hAnsi="Arial" w:cs="Arial"/>
                <w:b/>
                <w:bCs/>
                <w:sz w:val="24"/>
                <w:szCs w:val="24"/>
              </w:rPr>
            </w:pPr>
          </w:p>
        </w:tc>
        <w:tc>
          <w:tcPr>
            <w:tcW w:w="1417" w:type="dxa"/>
            <w:vMerge/>
          </w:tcPr>
          <w:p w:rsidR="001C2B65" w:rsidRPr="00894BBF" w:rsidRDefault="001C2B65" w:rsidP="006D2F0D">
            <w:pPr>
              <w:autoSpaceDE w:val="0"/>
              <w:autoSpaceDN w:val="0"/>
              <w:adjustRightInd w:val="0"/>
              <w:rPr>
                <w:rFonts w:ascii="Arial" w:hAnsi="Arial" w:cs="Arial"/>
                <w:sz w:val="24"/>
                <w:szCs w:val="24"/>
              </w:rPr>
            </w:pPr>
          </w:p>
        </w:tc>
        <w:tc>
          <w:tcPr>
            <w:tcW w:w="567" w:type="dxa"/>
          </w:tcPr>
          <w:p w:rsidR="001C2B65" w:rsidRPr="00894BBF" w:rsidRDefault="001C2B65" w:rsidP="006D2F0D">
            <w:pPr>
              <w:autoSpaceDE w:val="0"/>
              <w:autoSpaceDN w:val="0"/>
              <w:adjustRightInd w:val="0"/>
              <w:rPr>
                <w:rFonts w:ascii="Arial" w:hAnsi="Arial" w:cs="Arial"/>
                <w:sz w:val="24"/>
                <w:szCs w:val="24"/>
              </w:rPr>
            </w:pPr>
            <w:r w:rsidRPr="00894BBF">
              <w:rPr>
                <w:rFonts w:ascii="Arial" w:hAnsi="Arial" w:cs="Arial"/>
                <w:sz w:val="24"/>
                <w:szCs w:val="24"/>
              </w:rPr>
              <w:t>2.2</w:t>
            </w:r>
          </w:p>
        </w:tc>
        <w:tc>
          <w:tcPr>
            <w:tcW w:w="3584" w:type="dxa"/>
          </w:tcPr>
          <w:p w:rsidR="001C2B65" w:rsidRPr="00894BBF" w:rsidRDefault="001C2B65" w:rsidP="006D2F0D">
            <w:pPr>
              <w:autoSpaceDE w:val="0"/>
              <w:autoSpaceDN w:val="0"/>
              <w:adjustRightInd w:val="0"/>
              <w:rPr>
                <w:rFonts w:ascii="Arial" w:hAnsi="Arial" w:cs="Arial"/>
                <w:sz w:val="24"/>
                <w:szCs w:val="24"/>
              </w:rPr>
            </w:pPr>
            <w:r w:rsidRPr="00894BBF">
              <w:rPr>
                <w:rFonts w:ascii="Arial" w:hAnsi="Arial" w:cs="Arial"/>
                <w:i/>
                <w:iCs/>
                <w:sz w:val="24"/>
                <w:szCs w:val="24"/>
              </w:rPr>
              <w:t>Profili educativi attinenti al servizio.</w:t>
            </w:r>
          </w:p>
        </w:tc>
        <w:tc>
          <w:tcPr>
            <w:tcW w:w="1626" w:type="dxa"/>
          </w:tcPr>
          <w:p w:rsidR="001C2B65" w:rsidRPr="00894BBF" w:rsidRDefault="00F36772" w:rsidP="006D2F0D">
            <w:pPr>
              <w:autoSpaceDE w:val="0"/>
              <w:autoSpaceDN w:val="0"/>
              <w:adjustRightInd w:val="0"/>
              <w:rPr>
                <w:rFonts w:ascii="Arial" w:hAnsi="Arial" w:cs="Arial"/>
                <w:sz w:val="24"/>
                <w:szCs w:val="24"/>
              </w:rPr>
            </w:pPr>
            <w:r w:rsidRPr="00894BBF">
              <w:rPr>
                <w:rFonts w:ascii="Arial" w:hAnsi="Arial" w:cs="Arial"/>
                <w:sz w:val="24"/>
                <w:szCs w:val="24"/>
              </w:rPr>
              <w:t xml:space="preserve"> 5</w:t>
            </w:r>
          </w:p>
        </w:tc>
      </w:tr>
      <w:tr w:rsidR="001C2B65" w:rsidRPr="00894BBF" w:rsidTr="00767C64">
        <w:trPr>
          <w:trHeight w:val="195"/>
        </w:trPr>
        <w:tc>
          <w:tcPr>
            <w:tcW w:w="672" w:type="dxa"/>
            <w:vMerge/>
          </w:tcPr>
          <w:p w:rsidR="001C2B65" w:rsidRPr="00894BBF" w:rsidRDefault="001C2B65" w:rsidP="006D2F0D">
            <w:pPr>
              <w:autoSpaceDE w:val="0"/>
              <w:autoSpaceDN w:val="0"/>
              <w:adjustRightInd w:val="0"/>
              <w:rPr>
                <w:rFonts w:ascii="Arial" w:hAnsi="Arial" w:cs="Arial"/>
                <w:sz w:val="24"/>
                <w:szCs w:val="24"/>
              </w:rPr>
            </w:pPr>
          </w:p>
        </w:tc>
        <w:tc>
          <w:tcPr>
            <w:tcW w:w="1988" w:type="dxa"/>
            <w:vMerge/>
          </w:tcPr>
          <w:p w:rsidR="001C2B65" w:rsidRPr="00894BBF" w:rsidRDefault="001C2B65" w:rsidP="001C2B65">
            <w:pPr>
              <w:autoSpaceDE w:val="0"/>
              <w:autoSpaceDN w:val="0"/>
              <w:adjustRightInd w:val="0"/>
              <w:rPr>
                <w:rFonts w:ascii="Arial" w:hAnsi="Arial" w:cs="Arial"/>
                <w:b/>
                <w:bCs/>
                <w:sz w:val="24"/>
                <w:szCs w:val="24"/>
              </w:rPr>
            </w:pPr>
          </w:p>
        </w:tc>
        <w:tc>
          <w:tcPr>
            <w:tcW w:w="1417" w:type="dxa"/>
            <w:vMerge/>
          </w:tcPr>
          <w:p w:rsidR="001C2B65" w:rsidRPr="00894BBF" w:rsidRDefault="001C2B65" w:rsidP="006D2F0D">
            <w:pPr>
              <w:autoSpaceDE w:val="0"/>
              <w:autoSpaceDN w:val="0"/>
              <w:adjustRightInd w:val="0"/>
              <w:rPr>
                <w:rFonts w:ascii="Arial" w:hAnsi="Arial" w:cs="Arial"/>
                <w:sz w:val="24"/>
                <w:szCs w:val="24"/>
              </w:rPr>
            </w:pPr>
          </w:p>
        </w:tc>
        <w:tc>
          <w:tcPr>
            <w:tcW w:w="567" w:type="dxa"/>
          </w:tcPr>
          <w:p w:rsidR="001C2B65" w:rsidRPr="00894BBF" w:rsidRDefault="00F36772" w:rsidP="006D2F0D">
            <w:pPr>
              <w:autoSpaceDE w:val="0"/>
              <w:autoSpaceDN w:val="0"/>
              <w:adjustRightInd w:val="0"/>
              <w:rPr>
                <w:rFonts w:ascii="Arial" w:hAnsi="Arial" w:cs="Arial"/>
                <w:sz w:val="24"/>
                <w:szCs w:val="24"/>
              </w:rPr>
            </w:pPr>
            <w:r w:rsidRPr="00894BBF">
              <w:rPr>
                <w:rFonts w:ascii="Arial" w:hAnsi="Arial" w:cs="Arial"/>
                <w:sz w:val="24"/>
                <w:szCs w:val="24"/>
              </w:rPr>
              <w:t>2.3</w:t>
            </w:r>
          </w:p>
        </w:tc>
        <w:tc>
          <w:tcPr>
            <w:tcW w:w="3584" w:type="dxa"/>
          </w:tcPr>
          <w:p w:rsidR="00F36772" w:rsidRPr="00894BBF" w:rsidRDefault="00F36772" w:rsidP="00F36772">
            <w:pPr>
              <w:autoSpaceDE w:val="0"/>
              <w:autoSpaceDN w:val="0"/>
              <w:adjustRightInd w:val="0"/>
              <w:rPr>
                <w:rFonts w:ascii="Arial" w:hAnsi="Arial" w:cs="Arial"/>
                <w:i/>
                <w:iCs/>
                <w:sz w:val="24"/>
                <w:szCs w:val="24"/>
              </w:rPr>
            </w:pPr>
            <w:r w:rsidRPr="00894BBF">
              <w:rPr>
                <w:rFonts w:ascii="Arial" w:hAnsi="Arial" w:cs="Arial"/>
                <w:i/>
                <w:iCs/>
                <w:sz w:val="24"/>
                <w:szCs w:val="24"/>
              </w:rPr>
              <w:t>Valutazione del gradimento del servizio da parte dell’utenza (customer satisfaction)</w:t>
            </w:r>
          </w:p>
          <w:p w:rsidR="001C2B65" w:rsidRPr="00894BBF" w:rsidRDefault="001C2B65" w:rsidP="006D2F0D">
            <w:pPr>
              <w:autoSpaceDE w:val="0"/>
              <w:autoSpaceDN w:val="0"/>
              <w:adjustRightInd w:val="0"/>
              <w:rPr>
                <w:rFonts w:ascii="Arial" w:hAnsi="Arial" w:cs="Arial"/>
                <w:sz w:val="24"/>
                <w:szCs w:val="24"/>
              </w:rPr>
            </w:pPr>
          </w:p>
        </w:tc>
        <w:tc>
          <w:tcPr>
            <w:tcW w:w="1626" w:type="dxa"/>
          </w:tcPr>
          <w:p w:rsidR="001C2B65" w:rsidRPr="00894BBF" w:rsidRDefault="00F36772" w:rsidP="006D2F0D">
            <w:pPr>
              <w:autoSpaceDE w:val="0"/>
              <w:autoSpaceDN w:val="0"/>
              <w:adjustRightInd w:val="0"/>
              <w:rPr>
                <w:rFonts w:ascii="Arial" w:hAnsi="Arial" w:cs="Arial"/>
                <w:sz w:val="24"/>
                <w:szCs w:val="24"/>
              </w:rPr>
            </w:pPr>
            <w:r w:rsidRPr="00894BBF">
              <w:rPr>
                <w:rFonts w:ascii="Arial" w:hAnsi="Arial" w:cs="Arial"/>
                <w:sz w:val="24"/>
                <w:szCs w:val="24"/>
              </w:rPr>
              <w:t>7</w:t>
            </w:r>
          </w:p>
        </w:tc>
      </w:tr>
      <w:tr w:rsidR="001C2B65" w:rsidRPr="00894BBF" w:rsidTr="00767C64">
        <w:trPr>
          <w:trHeight w:val="195"/>
        </w:trPr>
        <w:tc>
          <w:tcPr>
            <w:tcW w:w="672" w:type="dxa"/>
            <w:vMerge/>
          </w:tcPr>
          <w:p w:rsidR="001C2B65" w:rsidRPr="00894BBF" w:rsidRDefault="001C2B65" w:rsidP="006D2F0D">
            <w:pPr>
              <w:autoSpaceDE w:val="0"/>
              <w:autoSpaceDN w:val="0"/>
              <w:adjustRightInd w:val="0"/>
              <w:rPr>
                <w:rFonts w:ascii="Arial" w:hAnsi="Arial" w:cs="Arial"/>
                <w:sz w:val="24"/>
                <w:szCs w:val="24"/>
              </w:rPr>
            </w:pPr>
          </w:p>
        </w:tc>
        <w:tc>
          <w:tcPr>
            <w:tcW w:w="1988" w:type="dxa"/>
            <w:vMerge/>
          </w:tcPr>
          <w:p w:rsidR="001C2B65" w:rsidRPr="00894BBF" w:rsidRDefault="001C2B65" w:rsidP="001C2B65">
            <w:pPr>
              <w:autoSpaceDE w:val="0"/>
              <w:autoSpaceDN w:val="0"/>
              <w:adjustRightInd w:val="0"/>
              <w:rPr>
                <w:rFonts w:ascii="Arial" w:hAnsi="Arial" w:cs="Arial"/>
                <w:b/>
                <w:bCs/>
                <w:sz w:val="24"/>
                <w:szCs w:val="24"/>
              </w:rPr>
            </w:pPr>
          </w:p>
        </w:tc>
        <w:tc>
          <w:tcPr>
            <w:tcW w:w="1417" w:type="dxa"/>
            <w:vMerge/>
          </w:tcPr>
          <w:p w:rsidR="001C2B65" w:rsidRPr="00894BBF" w:rsidRDefault="001C2B65" w:rsidP="006D2F0D">
            <w:pPr>
              <w:autoSpaceDE w:val="0"/>
              <w:autoSpaceDN w:val="0"/>
              <w:adjustRightInd w:val="0"/>
              <w:rPr>
                <w:rFonts w:ascii="Arial" w:hAnsi="Arial" w:cs="Arial"/>
                <w:sz w:val="24"/>
                <w:szCs w:val="24"/>
              </w:rPr>
            </w:pPr>
          </w:p>
        </w:tc>
        <w:tc>
          <w:tcPr>
            <w:tcW w:w="567" w:type="dxa"/>
          </w:tcPr>
          <w:p w:rsidR="001C2B65" w:rsidRPr="00894BBF" w:rsidRDefault="00F36772" w:rsidP="006D2F0D">
            <w:pPr>
              <w:autoSpaceDE w:val="0"/>
              <w:autoSpaceDN w:val="0"/>
              <w:adjustRightInd w:val="0"/>
              <w:rPr>
                <w:rFonts w:ascii="Arial" w:hAnsi="Arial" w:cs="Arial"/>
                <w:sz w:val="24"/>
                <w:szCs w:val="24"/>
              </w:rPr>
            </w:pPr>
            <w:r w:rsidRPr="00894BBF">
              <w:rPr>
                <w:rFonts w:ascii="Arial" w:hAnsi="Arial" w:cs="Arial"/>
                <w:sz w:val="24"/>
                <w:szCs w:val="24"/>
              </w:rPr>
              <w:t>2.4</w:t>
            </w:r>
          </w:p>
        </w:tc>
        <w:tc>
          <w:tcPr>
            <w:tcW w:w="3584" w:type="dxa"/>
          </w:tcPr>
          <w:p w:rsidR="001C2B65" w:rsidRPr="00894BBF" w:rsidRDefault="00F36772" w:rsidP="006D2F0D">
            <w:pPr>
              <w:autoSpaceDE w:val="0"/>
              <w:autoSpaceDN w:val="0"/>
              <w:adjustRightInd w:val="0"/>
              <w:rPr>
                <w:rFonts w:ascii="Arial" w:hAnsi="Arial" w:cs="Arial"/>
                <w:sz w:val="24"/>
                <w:szCs w:val="24"/>
              </w:rPr>
            </w:pPr>
            <w:r w:rsidRPr="00894BBF">
              <w:rPr>
                <w:rFonts w:ascii="Arial" w:hAnsi="Arial" w:cs="Arial"/>
                <w:i/>
                <w:iCs/>
                <w:sz w:val="24"/>
                <w:szCs w:val="24"/>
              </w:rPr>
              <w:t>Modalità di gestione di eventuali emergenze</w:t>
            </w:r>
          </w:p>
        </w:tc>
        <w:tc>
          <w:tcPr>
            <w:tcW w:w="1626" w:type="dxa"/>
          </w:tcPr>
          <w:p w:rsidR="001C2B65" w:rsidRPr="00894BBF" w:rsidRDefault="00F36772" w:rsidP="006D2F0D">
            <w:pPr>
              <w:autoSpaceDE w:val="0"/>
              <w:autoSpaceDN w:val="0"/>
              <w:adjustRightInd w:val="0"/>
              <w:rPr>
                <w:rFonts w:ascii="Arial" w:hAnsi="Arial" w:cs="Arial"/>
                <w:sz w:val="24"/>
                <w:szCs w:val="24"/>
              </w:rPr>
            </w:pPr>
            <w:r w:rsidRPr="00894BBF">
              <w:rPr>
                <w:rFonts w:ascii="Arial" w:hAnsi="Arial" w:cs="Arial"/>
                <w:sz w:val="24"/>
                <w:szCs w:val="24"/>
              </w:rPr>
              <w:t>8</w:t>
            </w:r>
          </w:p>
        </w:tc>
      </w:tr>
      <w:tr w:rsidR="00B70BD3" w:rsidRPr="00894BBF" w:rsidTr="00767C64">
        <w:tc>
          <w:tcPr>
            <w:tcW w:w="672" w:type="dxa"/>
          </w:tcPr>
          <w:p w:rsidR="00B70BD3" w:rsidRPr="00894BBF" w:rsidRDefault="00F36772" w:rsidP="006D2F0D">
            <w:pPr>
              <w:autoSpaceDE w:val="0"/>
              <w:autoSpaceDN w:val="0"/>
              <w:adjustRightInd w:val="0"/>
              <w:rPr>
                <w:rFonts w:ascii="Arial" w:hAnsi="Arial" w:cs="Arial"/>
                <w:sz w:val="24"/>
                <w:szCs w:val="24"/>
              </w:rPr>
            </w:pPr>
            <w:r w:rsidRPr="00894BBF">
              <w:rPr>
                <w:rFonts w:ascii="Arial" w:hAnsi="Arial" w:cs="Arial"/>
                <w:sz w:val="24"/>
                <w:szCs w:val="24"/>
              </w:rPr>
              <w:t>3</w:t>
            </w:r>
          </w:p>
        </w:tc>
        <w:tc>
          <w:tcPr>
            <w:tcW w:w="1988" w:type="dxa"/>
          </w:tcPr>
          <w:p w:rsidR="00B70BD3" w:rsidRPr="00894BBF" w:rsidRDefault="00F36772" w:rsidP="006D2F0D">
            <w:pPr>
              <w:autoSpaceDE w:val="0"/>
              <w:autoSpaceDN w:val="0"/>
              <w:adjustRightInd w:val="0"/>
              <w:rPr>
                <w:rFonts w:ascii="Arial" w:hAnsi="Arial" w:cs="Arial"/>
                <w:sz w:val="24"/>
                <w:szCs w:val="24"/>
              </w:rPr>
            </w:pPr>
            <w:r w:rsidRPr="00894BBF">
              <w:rPr>
                <w:rFonts w:ascii="Arial" w:hAnsi="Arial" w:cs="Arial"/>
                <w:sz w:val="24"/>
                <w:szCs w:val="24"/>
              </w:rPr>
              <w:t>Comunicazione</w:t>
            </w:r>
          </w:p>
        </w:tc>
        <w:tc>
          <w:tcPr>
            <w:tcW w:w="1417" w:type="dxa"/>
          </w:tcPr>
          <w:p w:rsidR="00B70BD3" w:rsidRPr="00894BBF" w:rsidRDefault="00F36772" w:rsidP="006D2F0D">
            <w:pPr>
              <w:autoSpaceDE w:val="0"/>
              <w:autoSpaceDN w:val="0"/>
              <w:adjustRightInd w:val="0"/>
              <w:rPr>
                <w:rFonts w:ascii="Arial" w:hAnsi="Arial" w:cs="Arial"/>
                <w:b/>
                <w:sz w:val="24"/>
                <w:szCs w:val="24"/>
              </w:rPr>
            </w:pPr>
            <w:r w:rsidRPr="00894BBF">
              <w:rPr>
                <w:rFonts w:ascii="Arial" w:hAnsi="Arial" w:cs="Arial"/>
                <w:b/>
                <w:sz w:val="24"/>
                <w:szCs w:val="24"/>
              </w:rPr>
              <w:t>5</w:t>
            </w:r>
          </w:p>
        </w:tc>
        <w:tc>
          <w:tcPr>
            <w:tcW w:w="567" w:type="dxa"/>
          </w:tcPr>
          <w:p w:rsidR="00B70BD3" w:rsidRPr="00894BBF" w:rsidRDefault="00F36772" w:rsidP="006D2F0D">
            <w:pPr>
              <w:autoSpaceDE w:val="0"/>
              <w:autoSpaceDN w:val="0"/>
              <w:adjustRightInd w:val="0"/>
              <w:rPr>
                <w:rFonts w:ascii="Arial" w:hAnsi="Arial" w:cs="Arial"/>
                <w:sz w:val="24"/>
                <w:szCs w:val="24"/>
              </w:rPr>
            </w:pPr>
            <w:r w:rsidRPr="00894BBF">
              <w:rPr>
                <w:rFonts w:ascii="Arial" w:hAnsi="Arial" w:cs="Arial"/>
                <w:sz w:val="24"/>
                <w:szCs w:val="24"/>
              </w:rPr>
              <w:t>3.1</w:t>
            </w:r>
          </w:p>
        </w:tc>
        <w:tc>
          <w:tcPr>
            <w:tcW w:w="3584" w:type="dxa"/>
          </w:tcPr>
          <w:p w:rsidR="00B70BD3" w:rsidRPr="00894BBF" w:rsidRDefault="00F36772" w:rsidP="00F36772">
            <w:pPr>
              <w:autoSpaceDE w:val="0"/>
              <w:autoSpaceDN w:val="0"/>
              <w:adjustRightInd w:val="0"/>
              <w:rPr>
                <w:rFonts w:ascii="Arial" w:hAnsi="Arial" w:cs="Arial"/>
                <w:sz w:val="24"/>
                <w:szCs w:val="24"/>
              </w:rPr>
            </w:pPr>
            <w:r w:rsidRPr="00894BBF">
              <w:rPr>
                <w:rFonts w:ascii="Arial" w:hAnsi="Arial" w:cs="Arial"/>
                <w:i/>
                <w:iCs/>
                <w:sz w:val="24"/>
                <w:szCs w:val="24"/>
              </w:rPr>
              <w:t>Sistemi di comunicazione nei confronti dell’utenza, operatori terzi e del Comune.</w:t>
            </w:r>
          </w:p>
        </w:tc>
        <w:tc>
          <w:tcPr>
            <w:tcW w:w="1626" w:type="dxa"/>
          </w:tcPr>
          <w:p w:rsidR="00B70BD3" w:rsidRPr="00894BBF" w:rsidRDefault="00F36772" w:rsidP="006D2F0D">
            <w:pPr>
              <w:autoSpaceDE w:val="0"/>
              <w:autoSpaceDN w:val="0"/>
              <w:adjustRightInd w:val="0"/>
              <w:rPr>
                <w:rFonts w:ascii="Arial" w:hAnsi="Arial" w:cs="Arial"/>
                <w:sz w:val="24"/>
                <w:szCs w:val="24"/>
              </w:rPr>
            </w:pPr>
            <w:r w:rsidRPr="00894BBF">
              <w:rPr>
                <w:rFonts w:ascii="Arial" w:hAnsi="Arial" w:cs="Arial"/>
                <w:sz w:val="24"/>
                <w:szCs w:val="24"/>
              </w:rPr>
              <w:t>5</w:t>
            </w:r>
          </w:p>
        </w:tc>
      </w:tr>
    </w:tbl>
    <w:p w:rsidR="00B70BD3" w:rsidRPr="00894BBF" w:rsidRDefault="00B70BD3" w:rsidP="006D2F0D">
      <w:pPr>
        <w:autoSpaceDE w:val="0"/>
        <w:autoSpaceDN w:val="0"/>
        <w:adjustRightInd w:val="0"/>
        <w:spacing w:after="0" w:line="240" w:lineRule="auto"/>
        <w:rPr>
          <w:rFonts w:ascii="Arial" w:hAnsi="Arial" w:cs="Arial"/>
          <w:sz w:val="24"/>
          <w:szCs w:val="24"/>
        </w:rPr>
      </w:pPr>
    </w:p>
    <w:p w:rsidR="006D2F0D" w:rsidRPr="00894BBF" w:rsidRDefault="006D2F0D" w:rsidP="006D2F0D">
      <w:pPr>
        <w:autoSpaceDE w:val="0"/>
        <w:autoSpaceDN w:val="0"/>
        <w:adjustRightInd w:val="0"/>
        <w:spacing w:after="0" w:line="240" w:lineRule="auto"/>
        <w:rPr>
          <w:rFonts w:ascii="Arial" w:hAnsi="Arial" w:cs="Arial"/>
          <w:sz w:val="24"/>
          <w:szCs w:val="24"/>
        </w:rPr>
      </w:pPr>
      <w:r w:rsidRPr="00894BBF">
        <w:rPr>
          <w:rFonts w:ascii="Arial" w:hAnsi="Arial" w:cs="Arial"/>
          <w:sz w:val="24"/>
          <w:szCs w:val="24"/>
        </w:rPr>
        <w:t>Nel dettaglio, i singoli elementi saranno così valutati:</w:t>
      </w:r>
    </w:p>
    <w:p w:rsidR="008B7F3F" w:rsidRPr="00894BBF" w:rsidRDefault="008B7F3F" w:rsidP="006D2F0D">
      <w:pPr>
        <w:autoSpaceDE w:val="0"/>
        <w:autoSpaceDN w:val="0"/>
        <w:adjustRightInd w:val="0"/>
        <w:spacing w:after="0" w:line="240" w:lineRule="auto"/>
        <w:rPr>
          <w:rFonts w:ascii="Arial" w:hAnsi="Arial" w:cs="Arial"/>
          <w:sz w:val="24"/>
          <w:szCs w:val="24"/>
        </w:rPr>
      </w:pPr>
    </w:p>
    <w:p w:rsidR="006D2F0D" w:rsidRPr="00894BBF" w:rsidRDefault="006D2F0D" w:rsidP="006D2F0D">
      <w:pPr>
        <w:autoSpaceDE w:val="0"/>
        <w:autoSpaceDN w:val="0"/>
        <w:adjustRightInd w:val="0"/>
        <w:spacing w:after="0" w:line="240" w:lineRule="auto"/>
        <w:rPr>
          <w:rFonts w:ascii="Arial" w:hAnsi="Arial" w:cs="Arial"/>
          <w:b/>
          <w:bCs/>
          <w:sz w:val="24"/>
          <w:szCs w:val="24"/>
        </w:rPr>
      </w:pPr>
      <w:r w:rsidRPr="00894BBF">
        <w:rPr>
          <w:rFonts w:ascii="Arial" w:hAnsi="Arial" w:cs="Arial"/>
          <w:b/>
          <w:bCs/>
          <w:sz w:val="24"/>
          <w:szCs w:val="24"/>
        </w:rPr>
        <w:t>Criterio di valutazione n. 1 - Modalità organizzative interne al’impresa, utili allo svolgimento</w:t>
      </w:r>
    </w:p>
    <w:p w:rsidR="006D2F0D" w:rsidRPr="00894BBF" w:rsidRDefault="006D2F0D" w:rsidP="006D2F0D">
      <w:pPr>
        <w:autoSpaceDE w:val="0"/>
        <w:autoSpaceDN w:val="0"/>
        <w:adjustRightInd w:val="0"/>
        <w:spacing w:after="0" w:line="240" w:lineRule="auto"/>
        <w:rPr>
          <w:rFonts w:ascii="Arial" w:hAnsi="Arial" w:cs="Arial"/>
          <w:b/>
          <w:bCs/>
          <w:sz w:val="24"/>
          <w:szCs w:val="24"/>
        </w:rPr>
      </w:pPr>
      <w:r w:rsidRPr="00894BBF">
        <w:rPr>
          <w:rFonts w:ascii="Arial" w:hAnsi="Arial" w:cs="Arial"/>
          <w:b/>
          <w:bCs/>
          <w:sz w:val="24"/>
          <w:szCs w:val="24"/>
        </w:rPr>
        <w:t>del servizio secondo gli standard richiesti dal capitolato</w:t>
      </w:r>
    </w:p>
    <w:p w:rsidR="008B7F3F" w:rsidRPr="00894BBF" w:rsidRDefault="008B7F3F" w:rsidP="006D2F0D">
      <w:pPr>
        <w:autoSpaceDE w:val="0"/>
        <w:autoSpaceDN w:val="0"/>
        <w:adjustRightInd w:val="0"/>
        <w:spacing w:after="0" w:line="240" w:lineRule="auto"/>
        <w:rPr>
          <w:rFonts w:ascii="Arial" w:hAnsi="Arial" w:cs="Arial"/>
          <w:b/>
          <w:bCs/>
          <w:sz w:val="24"/>
          <w:szCs w:val="24"/>
        </w:rPr>
      </w:pPr>
    </w:p>
    <w:p w:rsidR="006D2F0D" w:rsidRPr="00894BBF" w:rsidRDefault="006D2F0D" w:rsidP="008B7F3F">
      <w:pPr>
        <w:autoSpaceDE w:val="0"/>
        <w:autoSpaceDN w:val="0"/>
        <w:adjustRightInd w:val="0"/>
        <w:spacing w:after="0" w:line="240" w:lineRule="auto"/>
        <w:jc w:val="both"/>
        <w:rPr>
          <w:rFonts w:ascii="Arial" w:hAnsi="Arial" w:cs="Arial"/>
          <w:i/>
          <w:iCs/>
          <w:sz w:val="24"/>
          <w:szCs w:val="24"/>
          <w:u w:val="single"/>
        </w:rPr>
      </w:pPr>
      <w:r w:rsidRPr="00894BBF">
        <w:rPr>
          <w:rFonts w:ascii="Arial" w:hAnsi="Arial" w:cs="Arial"/>
          <w:i/>
          <w:iCs/>
          <w:sz w:val="24"/>
          <w:szCs w:val="24"/>
          <w:u w:val="single"/>
        </w:rPr>
        <w:lastRenderedPageBreak/>
        <w:t>Sub criterio 1.1. - Procedure applicate per il reperimento e la selezione del personale, strategie volte a garantire la</w:t>
      </w:r>
      <w:r w:rsidR="008B7F3F" w:rsidRPr="00894BBF">
        <w:rPr>
          <w:rFonts w:ascii="Arial" w:hAnsi="Arial" w:cs="Arial"/>
          <w:i/>
          <w:iCs/>
          <w:sz w:val="24"/>
          <w:szCs w:val="24"/>
          <w:u w:val="single"/>
        </w:rPr>
        <w:t xml:space="preserve"> </w:t>
      </w:r>
      <w:r w:rsidRPr="00894BBF">
        <w:rPr>
          <w:rFonts w:ascii="Arial" w:hAnsi="Arial" w:cs="Arial"/>
          <w:i/>
          <w:iCs/>
          <w:sz w:val="24"/>
          <w:szCs w:val="24"/>
          <w:u w:val="single"/>
        </w:rPr>
        <w:t>continuità degli operatori nell’ambito del servizio, modalità adottate per garantire la sostituzione del personale assente e la</w:t>
      </w:r>
    </w:p>
    <w:p w:rsidR="006D2F0D" w:rsidRPr="00894BBF" w:rsidRDefault="006D2F0D" w:rsidP="008B7F3F">
      <w:pPr>
        <w:autoSpaceDE w:val="0"/>
        <w:autoSpaceDN w:val="0"/>
        <w:adjustRightInd w:val="0"/>
        <w:spacing w:after="0" w:line="240" w:lineRule="auto"/>
        <w:jc w:val="both"/>
        <w:rPr>
          <w:rFonts w:ascii="Arial" w:hAnsi="Arial" w:cs="Arial"/>
          <w:i/>
          <w:iCs/>
          <w:sz w:val="24"/>
          <w:szCs w:val="24"/>
          <w:u w:val="single"/>
        </w:rPr>
      </w:pPr>
      <w:r w:rsidRPr="00894BBF">
        <w:rPr>
          <w:rFonts w:ascii="Arial" w:hAnsi="Arial" w:cs="Arial"/>
          <w:i/>
          <w:iCs/>
          <w:sz w:val="24"/>
          <w:szCs w:val="24"/>
          <w:u w:val="single"/>
        </w:rPr>
        <w:t>conseguente tempestiva copertura dei turni</w:t>
      </w:r>
    </w:p>
    <w:p w:rsidR="006D2F0D" w:rsidRPr="00894BBF" w:rsidRDefault="006D2F0D"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concorrente dovrà fornire descrizione analitica in merito al sub-criterio di valutazione.</w:t>
      </w:r>
    </w:p>
    <w:p w:rsidR="006D2F0D" w:rsidRPr="00894BBF" w:rsidRDefault="006D2F0D"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Sarà valutata l’efficacia delle modalità adottate per selezionare il personale, delle azioni messe in campo</w:t>
      </w:r>
    </w:p>
    <w:p w:rsidR="006D2F0D" w:rsidRPr="00894BBF" w:rsidRDefault="006D2F0D"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per limitare il turn over degli operatori a garanzia della continuità nell’ambito del servizio, delle modalità</w:t>
      </w:r>
    </w:p>
    <w:p w:rsidR="006D2F0D" w:rsidRPr="00894BBF" w:rsidRDefault="006D2F0D"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adottate per la sostituzione del personale assente atte a garantire la copertura dei turni</w:t>
      </w:r>
      <w:r w:rsidR="008B7F3F" w:rsidRPr="00894BBF">
        <w:rPr>
          <w:rFonts w:ascii="Arial" w:hAnsi="Arial" w:cs="Arial"/>
          <w:sz w:val="24"/>
          <w:szCs w:val="24"/>
        </w:rPr>
        <w:t>.</w:t>
      </w:r>
    </w:p>
    <w:p w:rsidR="008B7F3F" w:rsidRPr="00894BBF" w:rsidRDefault="008B7F3F" w:rsidP="008B7F3F">
      <w:pPr>
        <w:autoSpaceDE w:val="0"/>
        <w:autoSpaceDN w:val="0"/>
        <w:adjustRightInd w:val="0"/>
        <w:spacing w:after="0" w:line="240" w:lineRule="auto"/>
        <w:jc w:val="both"/>
        <w:rPr>
          <w:rFonts w:ascii="Arial" w:hAnsi="Arial" w:cs="Arial"/>
          <w:sz w:val="24"/>
          <w:szCs w:val="24"/>
        </w:rPr>
      </w:pPr>
    </w:p>
    <w:p w:rsidR="006D2F0D" w:rsidRPr="00894BBF" w:rsidRDefault="006D2F0D" w:rsidP="008B7F3F">
      <w:pPr>
        <w:autoSpaceDE w:val="0"/>
        <w:autoSpaceDN w:val="0"/>
        <w:adjustRightInd w:val="0"/>
        <w:spacing w:after="0" w:line="240" w:lineRule="auto"/>
        <w:jc w:val="both"/>
        <w:rPr>
          <w:rFonts w:ascii="Arial" w:hAnsi="Arial" w:cs="Arial"/>
          <w:i/>
          <w:iCs/>
          <w:sz w:val="24"/>
          <w:szCs w:val="24"/>
          <w:u w:val="single"/>
        </w:rPr>
      </w:pPr>
      <w:r w:rsidRPr="00894BBF">
        <w:rPr>
          <w:rFonts w:ascii="Arial" w:hAnsi="Arial" w:cs="Arial"/>
          <w:i/>
          <w:iCs/>
          <w:sz w:val="24"/>
          <w:szCs w:val="24"/>
          <w:u w:val="single"/>
        </w:rPr>
        <w:t>Sub criterio 1.2. Formazione e aggiornamento del personale</w:t>
      </w:r>
    </w:p>
    <w:p w:rsidR="006D2F0D" w:rsidRPr="00894BBF" w:rsidRDefault="006D2F0D"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concorrente dovrà descrivere le modalità di formazione/aggiornamento del personale sulla mansione</w:t>
      </w:r>
    </w:p>
    <w:p w:rsidR="006D2F0D" w:rsidRPr="00894BBF" w:rsidRDefault="006D2F0D"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richiesta (ivi compresa la formazione del personale che venga chiamato in sostituzione del personale</w:t>
      </w:r>
    </w:p>
    <w:p w:rsidR="006D2F0D" w:rsidRPr="00894BBF" w:rsidRDefault="006D2F0D"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che svolge abitualmente il servizio), nonché l’attività formativa e di aggiornamento rivolta al personale</w:t>
      </w:r>
    </w:p>
    <w:p w:rsidR="006D2F0D" w:rsidRPr="00894BBF" w:rsidRDefault="006D2F0D"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individuato per lo svolgimento del servizio da attuarsi nel corso dell’intera durata dell’appalto indicando</w:t>
      </w:r>
    </w:p>
    <w:p w:rsidR="006D2F0D" w:rsidRPr="00894BBF" w:rsidRDefault="006D2F0D"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oggetto della formazione, monte ore previsto e periodicità di svolgimento.</w:t>
      </w:r>
    </w:p>
    <w:p w:rsidR="006D2F0D" w:rsidRPr="00894BBF" w:rsidRDefault="006D2F0D"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Verrà valutata l’efficacia delle modalità previste per la formazione iniziale degli operatori e per</w:t>
      </w:r>
      <w:r w:rsidR="008B7F3F" w:rsidRPr="00894BBF">
        <w:rPr>
          <w:rFonts w:ascii="Arial" w:hAnsi="Arial" w:cs="Arial"/>
          <w:sz w:val="24"/>
          <w:szCs w:val="24"/>
        </w:rPr>
        <w:t xml:space="preserve"> </w:t>
      </w:r>
      <w:r w:rsidRPr="00894BBF">
        <w:rPr>
          <w:rFonts w:ascii="Arial" w:hAnsi="Arial" w:cs="Arial"/>
          <w:sz w:val="24"/>
          <w:szCs w:val="24"/>
        </w:rPr>
        <w:t>l’aggiornamento inerente la mansione nonché, in merito all’attività formativa da svolgersi per l’intera</w:t>
      </w:r>
      <w:r w:rsidR="008B7F3F" w:rsidRPr="00894BBF">
        <w:rPr>
          <w:rFonts w:ascii="Arial" w:hAnsi="Arial" w:cs="Arial"/>
          <w:sz w:val="24"/>
          <w:szCs w:val="24"/>
        </w:rPr>
        <w:t xml:space="preserve"> </w:t>
      </w:r>
      <w:r w:rsidRPr="00894BBF">
        <w:rPr>
          <w:rFonts w:ascii="Arial" w:hAnsi="Arial" w:cs="Arial"/>
          <w:sz w:val="24"/>
          <w:szCs w:val="24"/>
        </w:rPr>
        <w:t>durata dell’appalto, la specificità dei corsi di formazione previsti, con particolare riferimento alla durata</w:t>
      </w:r>
    </w:p>
    <w:p w:rsidR="006D2F0D" w:rsidRPr="00894BBF" w:rsidRDefault="006D2F0D" w:rsidP="006D2F0D">
      <w:pPr>
        <w:autoSpaceDE w:val="0"/>
        <w:autoSpaceDN w:val="0"/>
        <w:adjustRightInd w:val="0"/>
        <w:spacing w:after="0" w:line="240" w:lineRule="auto"/>
        <w:rPr>
          <w:rFonts w:ascii="Arial" w:hAnsi="Arial" w:cs="Arial"/>
          <w:sz w:val="24"/>
          <w:szCs w:val="24"/>
        </w:rPr>
      </w:pPr>
      <w:r w:rsidRPr="00894BBF">
        <w:rPr>
          <w:rFonts w:ascii="Arial" w:hAnsi="Arial" w:cs="Arial"/>
          <w:sz w:val="24"/>
          <w:szCs w:val="24"/>
        </w:rPr>
        <w:t>e all’attinenza dei contenuti: il programma di formazione e aggiornamento professionale sarà valutato in</w:t>
      </w:r>
    </w:p>
    <w:p w:rsidR="006D2F0D" w:rsidRPr="00894BBF" w:rsidRDefault="006D2F0D"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funzione del monte ore complessivo previsto per ciascun anno scolastico, nonché in ordine alla</w:t>
      </w:r>
      <w:r w:rsidR="008B7F3F" w:rsidRPr="00894BBF">
        <w:rPr>
          <w:rFonts w:ascii="Arial" w:hAnsi="Arial" w:cs="Arial"/>
          <w:sz w:val="24"/>
          <w:szCs w:val="24"/>
        </w:rPr>
        <w:t xml:space="preserve"> </w:t>
      </w:r>
      <w:r w:rsidRPr="00894BBF">
        <w:rPr>
          <w:rFonts w:ascii="Arial" w:hAnsi="Arial" w:cs="Arial"/>
          <w:sz w:val="24"/>
          <w:szCs w:val="24"/>
        </w:rPr>
        <w:t>diversificazione dei contenuti ed alla loro attinenza con il servizio oggetto dell’appalto.</w:t>
      </w:r>
    </w:p>
    <w:p w:rsidR="008B7F3F" w:rsidRPr="00894BBF" w:rsidRDefault="008B7F3F" w:rsidP="008B7F3F">
      <w:pPr>
        <w:autoSpaceDE w:val="0"/>
        <w:autoSpaceDN w:val="0"/>
        <w:adjustRightInd w:val="0"/>
        <w:spacing w:after="0" w:line="240" w:lineRule="auto"/>
        <w:jc w:val="both"/>
        <w:rPr>
          <w:rFonts w:ascii="Arial" w:hAnsi="Arial" w:cs="Arial"/>
          <w:sz w:val="24"/>
          <w:szCs w:val="24"/>
        </w:rPr>
      </w:pPr>
    </w:p>
    <w:p w:rsidR="006D2F0D" w:rsidRPr="00894BBF" w:rsidRDefault="006D2F0D" w:rsidP="006D2F0D">
      <w:pPr>
        <w:autoSpaceDE w:val="0"/>
        <w:autoSpaceDN w:val="0"/>
        <w:adjustRightInd w:val="0"/>
        <w:spacing w:after="0" w:line="240" w:lineRule="auto"/>
        <w:rPr>
          <w:rFonts w:ascii="Arial" w:hAnsi="Arial" w:cs="Arial"/>
          <w:i/>
          <w:iCs/>
          <w:sz w:val="24"/>
          <w:szCs w:val="24"/>
          <w:u w:val="single"/>
        </w:rPr>
      </w:pPr>
      <w:r w:rsidRPr="00894BBF">
        <w:rPr>
          <w:rFonts w:ascii="Arial" w:hAnsi="Arial" w:cs="Arial"/>
          <w:i/>
          <w:iCs/>
          <w:sz w:val="24"/>
          <w:szCs w:val="24"/>
          <w:u w:val="single"/>
        </w:rPr>
        <w:t>Sub criterio 1.3. - Strumenti di valutazione interna della qualità, dell’efficacia ed efficienza del servizio offerto</w:t>
      </w:r>
    </w:p>
    <w:p w:rsidR="006D2F0D" w:rsidRPr="00894BBF" w:rsidRDefault="006D2F0D"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concorrente dovrà descrivere le procedure di controllo interno finalizzate a monitorare il livello del</w:t>
      </w:r>
      <w:r w:rsidR="004B1D15">
        <w:rPr>
          <w:rFonts w:ascii="Arial" w:hAnsi="Arial" w:cs="Arial"/>
          <w:sz w:val="24"/>
          <w:szCs w:val="24"/>
        </w:rPr>
        <w:t xml:space="preserve"> </w:t>
      </w:r>
      <w:r w:rsidRPr="00894BBF">
        <w:rPr>
          <w:rFonts w:ascii="Arial" w:hAnsi="Arial" w:cs="Arial"/>
          <w:sz w:val="24"/>
          <w:szCs w:val="24"/>
        </w:rPr>
        <w:t>servizio offerto, a garantire un buon livello qualitativo ed a mantenere l’efficacia e l’efficienza del</w:t>
      </w:r>
      <w:r w:rsidR="008B7F3F" w:rsidRPr="00894BBF">
        <w:rPr>
          <w:rFonts w:ascii="Arial" w:hAnsi="Arial" w:cs="Arial"/>
          <w:sz w:val="24"/>
          <w:szCs w:val="24"/>
        </w:rPr>
        <w:t xml:space="preserve"> </w:t>
      </w:r>
      <w:r w:rsidRPr="00894BBF">
        <w:rPr>
          <w:rFonts w:ascii="Arial" w:hAnsi="Arial" w:cs="Arial"/>
          <w:sz w:val="24"/>
          <w:szCs w:val="24"/>
        </w:rPr>
        <w:t>servizio, specificando analiticamente frequenza, modalità ed interventi correttivi da adottarsi in</w:t>
      </w:r>
      <w:r w:rsidR="008B7F3F" w:rsidRPr="00894BBF">
        <w:rPr>
          <w:rFonts w:ascii="Arial" w:hAnsi="Arial" w:cs="Arial"/>
          <w:sz w:val="24"/>
          <w:szCs w:val="24"/>
        </w:rPr>
        <w:t xml:space="preserve"> </w:t>
      </w:r>
      <w:r w:rsidRPr="00894BBF">
        <w:rPr>
          <w:rFonts w:ascii="Arial" w:hAnsi="Arial" w:cs="Arial"/>
          <w:sz w:val="24"/>
          <w:szCs w:val="24"/>
        </w:rPr>
        <w:t>relazione alle potenziali criticità</w:t>
      </w:r>
      <w:r w:rsidR="008B7F3F" w:rsidRPr="00894BBF">
        <w:rPr>
          <w:rFonts w:ascii="Arial" w:hAnsi="Arial" w:cs="Arial"/>
          <w:sz w:val="24"/>
          <w:szCs w:val="24"/>
        </w:rPr>
        <w:t>.</w:t>
      </w:r>
    </w:p>
    <w:p w:rsidR="006D2F0D" w:rsidRPr="00894BBF" w:rsidRDefault="006D2F0D"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Saranno valutati gli indicatori di qualità individuati per le verifiche interne, l’efficacia delle modalità</w:t>
      </w:r>
      <w:r w:rsidR="008B7F3F" w:rsidRPr="00894BBF">
        <w:rPr>
          <w:rFonts w:ascii="Arial" w:hAnsi="Arial" w:cs="Arial"/>
          <w:sz w:val="24"/>
          <w:szCs w:val="24"/>
        </w:rPr>
        <w:t xml:space="preserve"> </w:t>
      </w:r>
      <w:r w:rsidRPr="00894BBF">
        <w:rPr>
          <w:rFonts w:ascii="Arial" w:hAnsi="Arial" w:cs="Arial"/>
          <w:sz w:val="24"/>
          <w:szCs w:val="24"/>
        </w:rPr>
        <w:t>adottate per la verifica e per l’attuazione degli interventi correttivi, anche in rapporto alla frequenza</w:t>
      </w:r>
      <w:r w:rsidR="008B7F3F" w:rsidRPr="00894BBF">
        <w:rPr>
          <w:rFonts w:ascii="Arial" w:hAnsi="Arial" w:cs="Arial"/>
          <w:sz w:val="24"/>
          <w:szCs w:val="24"/>
        </w:rPr>
        <w:t xml:space="preserve"> </w:t>
      </w:r>
      <w:r w:rsidRPr="00894BBF">
        <w:rPr>
          <w:rFonts w:ascii="Arial" w:hAnsi="Arial" w:cs="Arial"/>
          <w:sz w:val="24"/>
          <w:szCs w:val="24"/>
        </w:rPr>
        <w:t>delle verifiche previste.</w:t>
      </w:r>
    </w:p>
    <w:p w:rsidR="008B7F3F" w:rsidRPr="00894BBF" w:rsidRDefault="008B7F3F" w:rsidP="008B7F3F">
      <w:pPr>
        <w:autoSpaceDE w:val="0"/>
        <w:autoSpaceDN w:val="0"/>
        <w:adjustRightInd w:val="0"/>
        <w:spacing w:after="0" w:line="240" w:lineRule="auto"/>
        <w:jc w:val="both"/>
        <w:rPr>
          <w:rFonts w:ascii="Arial" w:hAnsi="Arial" w:cs="Arial"/>
          <w:sz w:val="24"/>
          <w:szCs w:val="24"/>
        </w:rPr>
      </w:pPr>
    </w:p>
    <w:p w:rsidR="008B7F3F" w:rsidRPr="00894BBF" w:rsidRDefault="006D2F0D" w:rsidP="00C64CD7">
      <w:pPr>
        <w:spacing w:after="0" w:line="240" w:lineRule="auto"/>
        <w:jc w:val="both"/>
        <w:rPr>
          <w:rFonts w:ascii="Arial" w:hAnsi="Arial" w:cs="Arial"/>
          <w:b/>
          <w:bCs/>
          <w:sz w:val="24"/>
          <w:szCs w:val="24"/>
        </w:rPr>
      </w:pPr>
      <w:r w:rsidRPr="00894BBF">
        <w:rPr>
          <w:rFonts w:ascii="Arial" w:hAnsi="Arial" w:cs="Arial"/>
          <w:b/>
          <w:bCs/>
          <w:sz w:val="24"/>
          <w:szCs w:val="24"/>
        </w:rPr>
        <w:t>Criterio di valutazione n. 2 - Modalità di g</w:t>
      </w:r>
      <w:r w:rsidR="008B7F3F" w:rsidRPr="00894BBF">
        <w:rPr>
          <w:rFonts w:ascii="Arial" w:hAnsi="Arial" w:cs="Arial"/>
          <w:b/>
          <w:bCs/>
          <w:sz w:val="24"/>
          <w:szCs w:val="24"/>
        </w:rPr>
        <w:t>estione del servizio</w:t>
      </w:r>
    </w:p>
    <w:p w:rsidR="008B7F3F" w:rsidRPr="00894BBF" w:rsidRDefault="008B7F3F" w:rsidP="00C64CD7">
      <w:pPr>
        <w:autoSpaceDE w:val="0"/>
        <w:autoSpaceDN w:val="0"/>
        <w:adjustRightInd w:val="0"/>
        <w:spacing w:after="0" w:line="240" w:lineRule="auto"/>
        <w:rPr>
          <w:rFonts w:ascii="Arial" w:hAnsi="Arial" w:cs="Arial"/>
          <w:i/>
          <w:iCs/>
          <w:sz w:val="24"/>
          <w:szCs w:val="24"/>
          <w:u w:val="single"/>
        </w:rPr>
      </w:pPr>
      <w:r w:rsidRPr="00894BBF">
        <w:rPr>
          <w:rFonts w:ascii="Arial" w:hAnsi="Arial" w:cs="Arial"/>
          <w:i/>
          <w:iCs/>
          <w:sz w:val="24"/>
          <w:szCs w:val="24"/>
          <w:u w:val="single"/>
        </w:rPr>
        <w:t>Sub criterio 2.1. Modalità proposte per l’organizzazione del servizio</w:t>
      </w:r>
    </w:p>
    <w:p w:rsidR="008B7F3F" w:rsidRPr="00894BBF" w:rsidRDefault="008B7F3F" w:rsidP="008B7F3F">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concorrente dovrà descrivere in maniera analitica le modalità che intende adottare nell’organizzazione del servizio richiesto, nel rispetto dei requisiti minimi previsti dal capitolato d’appalto, in particolare per gli aspetti connessi all’assistenza ai minori sui mezzi, ai profili di custodia dei minori ed al monitoraggio della frequenza per la gestione efficace delle procedure di “riconsegna” alle fermate, alla modalità di coordinamento degli operatori.</w:t>
      </w:r>
    </w:p>
    <w:p w:rsidR="008B7F3F" w:rsidRPr="00894BBF" w:rsidRDefault="008B7F3F" w:rsidP="008B7F3F">
      <w:pPr>
        <w:autoSpaceDE w:val="0"/>
        <w:autoSpaceDN w:val="0"/>
        <w:adjustRightInd w:val="0"/>
        <w:spacing w:after="0" w:line="240" w:lineRule="auto"/>
        <w:rPr>
          <w:rFonts w:ascii="Arial" w:hAnsi="Arial" w:cs="Arial"/>
          <w:sz w:val="24"/>
          <w:szCs w:val="24"/>
        </w:rPr>
      </w:pPr>
      <w:r w:rsidRPr="00894BBF">
        <w:rPr>
          <w:rFonts w:ascii="Arial" w:hAnsi="Arial" w:cs="Arial"/>
          <w:sz w:val="24"/>
          <w:szCs w:val="24"/>
        </w:rPr>
        <w:t>La valutazione verterà sulla potenziale capacità delle modalità organizzative proposte dal concorrente di</w:t>
      </w:r>
    </w:p>
    <w:p w:rsidR="008B7F3F" w:rsidRPr="00894BBF" w:rsidRDefault="008B7F3F" w:rsidP="008B7F3F">
      <w:pPr>
        <w:autoSpaceDE w:val="0"/>
        <w:autoSpaceDN w:val="0"/>
        <w:adjustRightInd w:val="0"/>
        <w:spacing w:after="0" w:line="240" w:lineRule="auto"/>
        <w:rPr>
          <w:rFonts w:ascii="Arial" w:hAnsi="Arial" w:cs="Arial"/>
          <w:sz w:val="24"/>
          <w:szCs w:val="24"/>
        </w:rPr>
      </w:pPr>
      <w:r w:rsidRPr="00894BBF">
        <w:rPr>
          <w:rFonts w:ascii="Arial" w:hAnsi="Arial" w:cs="Arial"/>
          <w:sz w:val="24"/>
          <w:szCs w:val="24"/>
        </w:rPr>
        <w:lastRenderedPageBreak/>
        <w:t>fornire un servizio migliorativo in termini di qualità, efficacia ed efficienza rispetto agli standard minimi</w:t>
      </w:r>
    </w:p>
    <w:p w:rsidR="00C922FC" w:rsidRPr="00894BBF" w:rsidRDefault="008B7F3F" w:rsidP="008B7F3F">
      <w:pPr>
        <w:autoSpaceDE w:val="0"/>
        <w:autoSpaceDN w:val="0"/>
        <w:adjustRightInd w:val="0"/>
        <w:spacing w:after="0" w:line="240" w:lineRule="auto"/>
        <w:rPr>
          <w:rFonts w:ascii="Arial" w:hAnsi="Arial" w:cs="Arial"/>
          <w:sz w:val="24"/>
          <w:szCs w:val="24"/>
        </w:rPr>
      </w:pPr>
      <w:r w:rsidRPr="00894BBF">
        <w:rPr>
          <w:rFonts w:ascii="Arial" w:hAnsi="Arial" w:cs="Arial"/>
          <w:sz w:val="24"/>
          <w:szCs w:val="24"/>
        </w:rPr>
        <w:t>previsti dal capitolato d’appalto.</w:t>
      </w:r>
    </w:p>
    <w:p w:rsidR="00C64CD7" w:rsidRDefault="00C64CD7" w:rsidP="008B7F3F">
      <w:pPr>
        <w:autoSpaceDE w:val="0"/>
        <w:autoSpaceDN w:val="0"/>
        <w:adjustRightInd w:val="0"/>
        <w:spacing w:after="0" w:line="240" w:lineRule="auto"/>
        <w:rPr>
          <w:rFonts w:ascii="Arial" w:hAnsi="Arial" w:cs="Arial"/>
          <w:i/>
          <w:iCs/>
          <w:sz w:val="24"/>
          <w:szCs w:val="24"/>
          <w:u w:val="single"/>
        </w:rPr>
      </w:pPr>
    </w:p>
    <w:p w:rsidR="008B7F3F" w:rsidRPr="00894BBF" w:rsidRDefault="008B7F3F" w:rsidP="008B7F3F">
      <w:pPr>
        <w:autoSpaceDE w:val="0"/>
        <w:autoSpaceDN w:val="0"/>
        <w:adjustRightInd w:val="0"/>
        <w:spacing w:after="0" w:line="240" w:lineRule="auto"/>
        <w:rPr>
          <w:rFonts w:ascii="Arial" w:hAnsi="Arial" w:cs="Arial"/>
          <w:i/>
          <w:iCs/>
          <w:sz w:val="24"/>
          <w:szCs w:val="24"/>
          <w:u w:val="single"/>
        </w:rPr>
      </w:pPr>
      <w:r w:rsidRPr="00894BBF">
        <w:rPr>
          <w:rFonts w:ascii="Arial" w:hAnsi="Arial" w:cs="Arial"/>
          <w:i/>
          <w:iCs/>
          <w:sz w:val="24"/>
          <w:szCs w:val="24"/>
          <w:u w:val="single"/>
        </w:rPr>
        <w:t>Sub criterio 2.</w:t>
      </w:r>
      <w:r w:rsidR="00C922FC" w:rsidRPr="00894BBF">
        <w:rPr>
          <w:rFonts w:ascii="Arial" w:hAnsi="Arial" w:cs="Arial"/>
          <w:i/>
          <w:iCs/>
          <w:sz w:val="24"/>
          <w:szCs w:val="24"/>
          <w:u w:val="single"/>
        </w:rPr>
        <w:t>2</w:t>
      </w:r>
      <w:r w:rsidRPr="00894BBF">
        <w:rPr>
          <w:rFonts w:ascii="Arial" w:hAnsi="Arial" w:cs="Arial"/>
          <w:i/>
          <w:iCs/>
          <w:sz w:val="24"/>
          <w:szCs w:val="24"/>
          <w:u w:val="single"/>
        </w:rPr>
        <w:t>. Profili educativi attinenti al servizio.</w:t>
      </w:r>
    </w:p>
    <w:p w:rsidR="008B7F3F" w:rsidRPr="00894BBF" w:rsidRDefault="008B7F3F" w:rsidP="00C922FC">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concorrente dovrà descrivere le attività educative rivolte agli utenti che intende programmare</w:t>
      </w:r>
      <w:r w:rsidR="00C922FC" w:rsidRPr="00894BBF">
        <w:rPr>
          <w:rFonts w:ascii="Arial" w:hAnsi="Arial" w:cs="Arial"/>
          <w:sz w:val="24"/>
          <w:szCs w:val="24"/>
        </w:rPr>
        <w:t xml:space="preserve"> </w:t>
      </w:r>
      <w:r w:rsidRPr="00894BBF">
        <w:rPr>
          <w:rFonts w:ascii="Arial" w:hAnsi="Arial" w:cs="Arial"/>
          <w:sz w:val="24"/>
          <w:szCs w:val="24"/>
        </w:rPr>
        <w:t>nell’arco della durata dell’appalto, indicandone la tipologia, le modalità e le tempistiche di</w:t>
      </w:r>
      <w:r w:rsidR="00C922FC" w:rsidRPr="00894BBF">
        <w:rPr>
          <w:rFonts w:ascii="Arial" w:hAnsi="Arial" w:cs="Arial"/>
          <w:sz w:val="24"/>
          <w:szCs w:val="24"/>
        </w:rPr>
        <w:t xml:space="preserve"> </w:t>
      </w:r>
      <w:r w:rsidRPr="00894BBF">
        <w:rPr>
          <w:rFonts w:ascii="Arial" w:hAnsi="Arial" w:cs="Arial"/>
          <w:sz w:val="24"/>
          <w:szCs w:val="24"/>
        </w:rPr>
        <w:t>organizzazione.</w:t>
      </w:r>
    </w:p>
    <w:p w:rsidR="008B7F3F" w:rsidRPr="00894BBF" w:rsidRDefault="008B7F3F" w:rsidP="00C922FC">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Verranno valutate l’utilità, la valenza educativa delle proposte, l’attinenza dei contenuti all’ambito di</w:t>
      </w:r>
      <w:r w:rsidR="00C922FC" w:rsidRPr="00894BBF">
        <w:rPr>
          <w:rFonts w:ascii="Arial" w:hAnsi="Arial" w:cs="Arial"/>
          <w:sz w:val="24"/>
          <w:szCs w:val="24"/>
        </w:rPr>
        <w:t xml:space="preserve"> </w:t>
      </w:r>
      <w:r w:rsidRPr="00894BBF">
        <w:rPr>
          <w:rFonts w:ascii="Arial" w:hAnsi="Arial" w:cs="Arial"/>
          <w:sz w:val="24"/>
          <w:szCs w:val="24"/>
        </w:rPr>
        <w:t>svolgimento del servizio, la frequenza prevista ed il grado di realizzabilità delle attività.</w:t>
      </w:r>
    </w:p>
    <w:p w:rsidR="00C922FC" w:rsidRPr="00894BBF" w:rsidRDefault="00C922FC" w:rsidP="00C922FC">
      <w:pPr>
        <w:autoSpaceDE w:val="0"/>
        <w:autoSpaceDN w:val="0"/>
        <w:adjustRightInd w:val="0"/>
        <w:spacing w:after="0" w:line="240" w:lineRule="auto"/>
        <w:jc w:val="both"/>
        <w:rPr>
          <w:rFonts w:ascii="Arial" w:hAnsi="Arial" w:cs="Arial"/>
          <w:sz w:val="24"/>
          <w:szCs w:val="24"/>
        </w:rPr>
      </w:pPr>
    </w:p>
    <w:p w:rsidR="008B7F3F" w:rsidRPr="00894BBF" w:rsidRDefault="008B7F3F" w:rsidP="00C922FC">
      <w:pPr>
        <w:autoSpaceDE w:val="0"/>
        <w:autoSpaceDN w:val="0"/>
        <w:adjustRightInd w:val="0"/>
        <w:spacing w:after="0" w:line="240" w:lineRule="auto"/>
        <w:jc w:val="both"/>
        <w:rPr>
          <w:rFonts w:ascii="Arial" w:hAnsi="Arial" w:cs="Arial"/>
          <w:i/>
          <w:iCs/>
          <w:sz w:val="24"/>
          <w:szCs w:val="24"/>
          <w:u w:val="single"/>
        </w:rPr>
      </w:pPr>
      <w:r w:rsidRPr="00894BBF">
        <w:rPr>
          <w:rFonts w:ascii="Arial" w:hAnsi="Arial" w:cs="Arial"/>
          <w:i/>
          <w:iCs/>
          <w:sz w:val="24"/>
          <w:szCs w:val="24"/>
          <w:u w:val="single"/>
        </w:rPr>
        <w:t>Sub criterio 2.</w:t>
      </w:r>
      <w:r w:rsidR="00C922FC" w:rsidRPr="00894BBF">
        <w:rPr>
          <w:rFonts w:ascii="Arial" w:hAnsi="Arial" w:cs="Arial"/>
          <w:i/>
          <w:iCs/>
          <w:sz w:val="24"/>
          <w:szCs w:val="24"/>
          <w:u w:val="single"/>
        </w:rPr>
        <w:t>3</w:t>
      </w:r>
      <w:r w:rsidRPr="00894BBF">
        <w:rPr>
          <w:rFonts w:ascii="Arial" w:hAnsi="Arial" w:cs="Arial"/>
          <w:i/>
          <w:iCs/>
          <w:sz w:val="24"/>
          <w:szCs w:val="24"/>
          <w:u w:val="single"/>
        </w:rPr>
        <w:t>. - Valutazione del gradimento del servizio da parte dell’utenza (customer satisfaction)</w:t>
      </w:r>
    </w:p>
    <w:p w:rsidR="008B7F3F" w:rsidRPr="00894BBF" w:rsidRDefault="008B7F3F" w:rsidP="00C922FC">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concorrente dovrà dettagliare le modalità con le quali intende monitorare, per ciascun anno scolastico</w:t>
      </w:r>
      <w:r w:rsidR="00441EAC">
        <w:rPr>
          <w:rFonts w:ascii="Arial" w:hAnsi="Arial" w:cs="Arial"/>
          <w:sz w:val="24"/>
          <w:szCs w:val="24"/>
        </w:rPr>
        <w:t xml:space="preserve"> </w:t>
      </w:r>
      <w:r w:rsidRPr="00894BBF">
        <w:rPr>
          <w:rFonts w:ascii="Arial" w:hAnsi="Arial" w:cs="Arial"/>
          <w:sz w:val="24"/>
          <w:szCs w:val="24"/>
        </w:rPr>
        <w:t>di durata dell’appalto, il gradimento del servizio offerto all’utenza (</w:t>
      </w:r>
      <w:proofErr w:type="spellStart"/>
      <w:r w:rsidRPr="00894BBF">
        <w:rPr>
          <w:rFonts w:ascii="Arial" w:hAnsi="Arial" w:cs="Arial"/>
          <w:sz w:val="24"/>
          <w:szCs w:val="24"/>
        </w:rPr>
        <w:t>customer</w:t>
      </w:r>
      <w:proofErr w:type="spellEnd"/>
      <w:r w:rsidRPr="00894BBF">
        <w:rPr>
          <w:rFonts w:ascii="Arial" w:hAnsi="Arial" w:cs="Arial"/>
          <w:sz w:val="24"/>
          <w:szCs w:val="24"/>
        </w:rPr>
        <w:t xml:space="preserve"> </w:t>
      </w:r>
      <w:proofErr w:type="spellStart"/>
      <w:r w:rsidRPr="00894BBF">
        <w:rPr>
          <w:rFonts w:ascii="Arial" w:hAnsi="Arial" w:cs="Arial"/>
          <w:sz w:val="24"/>
          <w:szCs w:val="24"/>
        </w:rPr>
        <w:t>satisfaction</w:t>
      </w:r>
      <w:proofErr w:type="spellEnd"/>
      <w:r w:rsidRPr="00894BBF">
        <w:rPr>
          <w:rFonts w:ascii="Arial" w:hAnsi="Arial" w:cs="Arial"/>
          <w:sz w:val="24"/>
          <w:szCs w:val="24"/>
        </w:rPr>
        <w:t>) tenendo conto</w:t>
      </w:r>
      <w:r w:rsidR="00441EAC">
        <w:rPr>
          <w:rFonts w:ascii="Arial" w:hAnsi="Arial" w:cs="Arial"/>
          <w:sz w:val="24"/>
          <w:szCs w:val="24"/>
        </w:rPr>
        <w:t xml:space="preserve"> </w:t>
      </w:r>
      <w:r w:rsidRPr="00894BBF">
        <w:rPr>
          <w:rFonts w:ascii="Arial" w:hAnsi="Arial" w:cs="Arial"/>
          <w:sz w:val="24"/>
          <w:szCs w:val="24"/>
        </w:rPr>
        <w:t xml:space="preserve">che l’’indagine dovrà necessariamente riguardare </w:t>
      </w:r>
      <w:r w:rsidR="00C922FC" w:rsidRPr="00894BBF">
        <w:rPr>
          <w:rFonts w:ascii="Arial" w:hAnsi="Arial" w:cs="Arial"/>
          <w:sz w:val="24"/>
          <w:szCs w:val="24"/>
        </w:rPr>
        <w:t>i servizi</w:t>
      </w:r>
      <w:r w:rsidRPr="00894BBF">
        <w:rPr>
          <w:rFonts w:ascii="Arial" w:hAnsi="Arial" w:cs="Arial"/>
          <w:sz w:val="24"/>
          <w:szCs w:val="24"/>
        </w:rPr>
        <w:t xml:space="preserve"> oggetto del presente appalto e che l’indagine è finalizzata all’adozione di</w:t>
      </w:r>
      <w:r w:rsidR="00C922FC" w:rsidRPr="00894BBF">
        <w:rPr>
          <w:rFonts w:ascii="Arial" w:hAnsi="Arial" w:cs="Arial"/>
          <w:sz w:val="24"/>
          <w:szCs w:val="24"/>
        </w:rPr>
        <w:t xml:space="preserve"> </w:t>
      </w:r>
      <w:r w:rsidRPr="00894BBF">
        <w:rPr>
          <w:rFonts w:ascii="Arial" w:hAnsi="Arial" w:cs="Arial"/>
          <w:sz w:val="24"/>
          <w:szCs w:val="24"/>
        </w:rPr>
        <w:t>correttivi o di azioni migliorative atte a conseguire un innalzamento del livello di gradimento:</w:t>
      </w:r>
      <w:r w:rsidR="00C922FC" w:rsidRPr="00894BBF">
        <w:rPr>
          <w:rFonts w:ascii="Arial" w:hAnsi="Arial" w:cs="Arial"/>
          <w:sz w:val="24"/>
          <w:szCs w:val="24"/>
        </w:rPr>
        <w:t xml:space="preserve"> </w:t>
      </w:r>
    </w:p>
    <w:p w:rsidR="008B7F3F" w:rsidRPr="00894BBF" w:rsidRDefault="008B7F3F" w:rsidP="00C922FC">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Verranno valutate le modalità proposte per lo svolgimento dell’indagine sul gradimento da parte</w:t>
      </w:r>
      <w:r w:rsidR="00C922FC" w:rsidRPr="00894BBF">
        <w:rPr>
          <w:rFonts w:ascii="Arial" w:hAnsi="Arial" w:cs="Arial"/>
          <w:sz w:val="24"/>
          <w:szCs w:val="24"/>
        </w:rPr>
        <w:t xml:space="preserve"> </w:t>
      </w:r>
      <w:r w:rsidRPr="00894BBF">
        <w:rPr>
          <w:rFonts w:ascii="Arial" w:hAnsi="Arial" w:cs="Arial"/>
          <w:sz w:val="24"/>
          <w:szCs w:val="24"/>
        </w:rPr>
        <w:t>dell’utenza, il grado di attendibilità dello strumento proposto, i contenuti dell’indagine e la tipologia</w:t>
      </w:r>
      <w:r w:rsidR="00C922FC" w:rsidRPr="00894BBF">
        <w:rPr>
          <w:rFonts w:ascii="Arial" w:hAnsi="Arial" w:cs="Arial"/>
          <w:sz w:val="24"/>
          <w:szCs w:val="24"/>
        </w:rPr>
        <w:t xml:space="preserve"> </w:t>
      </w:r>
      <w:r w:rsidRPr="00894BBF">
        <w:rPr>
          <w:rFonts w:ascii="Arial" w:hAnsi="Arial" w:cs="Arial"/>
          <w:sz w:val="24"/>
          <w:szCs w:val="24"/>
        </w:rPr>
        <w:t>delle “informazioni di ritorno” che si intendono acquisire, le modalità di restituzione dei risultati</w:t>
      </w:r>
      <w:r w:rsidR="00C922FC" w:rsidRPr="00894BBF">
        <w:rPr>
          <w:rFonts w:ascii="Arial" w:hAnsi="Arial" w:cs="Arial"/>
          <w:sz w:val="24"/>
          <w:szCs w:val="24"/>
        </w:rPr>
        <w:t xml:space="preserve"> </w:t>
      </w:r>
      <w:r w:rsidRPr="00894BBF">
        <w:rPr>
          <w:rFonts w:ascii="Arial" w:hAnsi="Arial" w:cs="Arial"/>
          <w:sz w:val="24"/>
          <w:szCs w:val="24"/>
        </w:rPr>
        <w:t>dell’indagine all’ente ed all’utenza.</w:t>
      </w:r>
    </w:p>
    <w:p w:rsidR="00C922FC" w:rsidRPr="00894BBF" w:rsidRDefault="00C922FC" w:rsidP="00C922FC">
      <w:pPr>
        <w:autoSpaceDE w:val="0"/>
        <w:autoSpaceDN w:val="0"/>
        <w:adjustRightInd w:val="0"/>
        <w:spacing w:after="0" w:line="240" w:lineRule="auto"/>
        <w:jc w:val="both"/>
        <w:rPr>
          <w:rFonts w:ascii="Arial" w:hAnsi="Arial" w:cs="Arial"/>
          <w:sz w:val="24"/>
          <w:szCs w:val="24"/>
        </w:rPr>
      </w:pPr>
    </w:p>
    <w:p w:rsidR="008B7F3F" w:rsidRPr="00894BBF" w:rsidRDefault="00C922FC" w:rsidP="008B7F3F">
      <w:pPr>
        <w:autoSpaceDE w:val="0"/>
        <w:autoSpaceDN w:val="0"/>
        <w:adjustRightInd w:val="0"/>
        <w:spacing w:after="0" w:line="240" w:lineRule="auto"/>
        <w:rPr>
          <w:rFonts w:ascii="Arial" w:hAnsi="Arial" w:cs="Arial"/>
          <w:i/>
          <w:iCs/>
          <w:sz w:val="24"/>
          <w:szCs w:val="24"/>
          <w:u w:val="single"/>
        </w:rPr>
      </w:pPr>
      <w:r w:rsidRPr="00894BBF">
        <w:rPr>
          <w:rFonts w:ascii="Arial" w:hAnsi="Arial" w:cs="Arial"/>
          <w:i/>
          <w:iCs/>
          <w:sz w:val="24"/>
          <w:szCs w:val="24"/>
          <w:u w:val="single"/>
        </w:rPr>
        <w:t>Sub criterio 2.4</w:t>
      </w:r>
      <w:r w:rsidR="008B7F3F" w:rsidRPr="00894BBF">
        <w:rPr>
          <w:rFonts w:ascii="Arial" w:hAnsi="Arial" w:cs="Arial"/>
          <w:i/>
          <w:iCs/>
          <w:sz w:val="24"/>
          <w:szCs w:val="24"/>
          <w:u w:val="single"/>
        </w:rPr>
        <w:t>. – Modalità di gestione di eventuali emergenze</w:t>
      </w:r>
    </w:p>
    <w:p w:rsidR="00C922FC" w:rsidRPr="00894BBF" w:rsidRDefault="008B7F3F" w:rsidP="00441EAC">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concorrente dovrà descrivere le modalità di dettaglio che intende adottare per gestire eventuali</w:t>
      </w:r>
      <w:r w:rsidR="00C922FC" w:rsidRPr="00894BBF">
        <w:rPr>
          <w:rFonts w:ascii="Arial" w:hAnsi="Arial" w:cs="Arial"/>
          <w:sz w:val="24"/>
          <w:szCs w:val="24"/>
        </w:rPr>
        <w:t xml:space="preserve"> </w:t>
      </w:r>
      <w:r w:rsidRPr="00894BBF">
        <w:rPr>
          <w:rFonts w:ascii="Arial" w:hAnsi="Arial" w:cs="Arial"/>
          <w:sz w:val="24"/>
          <w:szCs w:val="24"/>
        </w:rPr>
        <w:t>emergenze che dovessero interessare il servizio, sia nell’ipotesi di incidente con il coinvolgimento del</w:t>
      </w:r>
      <w:r w:rsidR="00441EAC">
        <w:rPr>
          <w:rFonts w:ascii="Arial" w:hAnsi="Arial" w:cs="Arial"/>
          <w:sz w:val="24"/>
          <w:szCs w:val="24"/>
        </w:rPr>
        <w:t xml:space="preserve"> </w:t>
      </w:r>
      <w:r w:rsidRPr="00894BBF">
        <w:rPr>
          <w:rFonts w:ascii="Arial" w:hAnsi="Arial" w:cs="Arial"/>
          <w:sz w:val="24"/>
          <w:szCs w:val="24"/>
        </w:rPr>
        <w:t>mezzo, sia nell’ipotesi di eventi emergenziali occorsi sul mezzo</w:t>
      </w:r>
      <w:r w:rsidR="00C922FC" w:rsidRPr="00894BBF">
        <w:rPr>
          <w:rFonts w:ascii="Arial" w:hAnsi="Arial" w:cs="Arial"/>
          <w:sz w:val="24"/>
          <w:szCs w:val="24"/>
        </w:rPr>
        <w:t xml:space="preserve">. </w:t>
      </w:r>
    </w:p>
    <w:p w:rsidR="008B7F3F" w:rsidRPr="00894BBF" w:rsidRDefault="008B7F3F" w:rsidP="00C922FC">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La valutazione verterà sull’efficacia delle misure individuate per la salvaguardia della sicurezza degli</w:t>
      </w:r>
      <w:r w:rsidR="00C922FC" w:rsidRPr="00894BBF">
        <w:rPr>
          <w:rFonts w:ascii="Arial" w:hAnsi="Arial" w:cs="Arial"/>
          <w:sz w:val="24"/>
          <w:szCs w:val="24"/>
        </w:rPr>
        <w:t xml:space="preserve"> </w:t>
      </w:r>
      <w:r w:rsidRPr="00894BBF">
        <w:rPr>
          <w:rFonts w:ascii="Arial" w:hAnsi="Arial" w:cs="Arial"/>
          <w:sz w:val="24"/>
          <w:szCs w:val="24"/>
        </w:rPr>
        <w:t>utenti.</w:t>
      </w:r>
    </w:p>
    <w:p w:rsidR="00C922FC" w:rsidRPr="00894BBF" w:rsidRDefault="00C922FC" w:rsidP="008B7F3F">
      <w:pPr>
        <w:autoSpaceDE w:val="0"/>
        <w:autoSpaceDN w:val="0"/>
        <w:adjustRightInd w:val="0"/>
        <w:spacing w:after="0" w:line="240" w:lineRule="auto"/>
        <w:rPr>
          <w:rFonts w:ascii="Arial" w:hAnsi="Arial" w:cs="Arial"/>
          <w:sz w:val="24"/>
          <w:szCs w:val="24"/>
        </w:rPr>
      </w:pPr>
    </w:p>
    <w:p w:rsidR="00C922FC" w:rsidRPr="00894BBF" w:rsidRDefault="00C922FC" w:rsidP="00C922FC">
      <w:pPr>
        <w:autoSpaceDE w:val="0"/>
        <w:autoSpaceDN w:val="0"/>
        <w:adjustRightInd w:val="0"/>
        <w:spacing w:after="0" w:line="240" w:lineRule="auto"/>
        <w:rPr>
          <w:rFonts w:ascii="Arial" w:hAnsi="Arial" w:cs="Arial"/>
          <w:b/>
          <w:bCs/>
          <w:sz w:val="24"/>
          <w:szCs w:val="24"/>
        </w:rPr>
      </w:pPr>
      <w:r w:rsidRPr="00894BBF">
        <w:rPr>
          <w:rFonts w:ascii="Arial" w:hAnsi="Arial" w:cs="Arial"/>
          <w:b/>
          <w:bCs/>
          <w:sz w:val="24"/>
          <w:szCs w:val="24"/>
        </w:rPr>
        <w:t>Criterio di valutazione n. 3 - Comunicazione</w:t>
      </w:r>
    </w:p>
    <w:p w:rsidR="00C922FC" w:rsidRPr="00894BBF" w:rsidRDefault="00C922FC" w:rsidP="00C922FC">
      <w:pPr>
        <w:autoSpaceDE w:val="0"/>
        <w:autoSpaceDN w:val="0"/>
        <w:adjustRightInd w:val="0"/>
        <w:spacing w:after="0" w:line="240" w:lineRule="auto"/>
        <w:rPr>
          <w:rFonts w:ascii="Arial" w:hAnsi="Arial" w:cs="Arial"/>
          <w:i/>
          <w:iCs/>
          <w:sz w:val="24"/>
          <w:szCs w:val="24"/>
          <w:u w:val="single"/>
        </w:rPr>
      </w:pPr>
      <w:r w:rsidRPr="00894BBF">
        <w:rPr>
          <w:rFonts w:ascii="Arial" w:hAnsi="Arial" w:cs="Arial"/>
          <w:i/>
          <w:iCs/>
          <w:sz w:val="24"/>
          <w:szCs w:val="24"/>
          <w:u w:val="single"/>
        </w:rPr>
        <w:t>Sub criterio 3.1. Sistema di comunicazione</w:t>
      </w:r>
    </w:p>
    <w:p w:rsidR="00C922FC" w:rsidRPr="00894BBF" w:rsidRDefault="00C922FC" w:rsidP="00C922FC">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Il concorrente dovrà descrivere analiticamente il sistema di comunicazione che intende adottare nei confronti dell'utenza, degli altri operatori coinvolti nel servizio (autisti della ditta di trasporto esterna, personale scolastico, ecc….) e con il Comune, descrivendo in particolare modalità e qualità della reportistica da fornirsi all’ufficio comunale preposto (Ufficio Istruzione) per le prestazioni richieste dal presente capitolato (es. presenze degli utenti, ore lavorate e fatturate, relazioni di servizio da parte del coordinatore, ecc…).</w:t>
      </w:r>
    </w:p>
    <w:p w:rsidR="00C922FC" w:rsidRPr="00894BBF" w:rsidRDefault="00C922FC" w:rsidP="00C922FC">
      <w:pPr>
        <w:autoSpaceDE w:val="0"/>
        <w:autoSpaceDN w:val="0"/>
        <w:adjustRightInd w:val="0"/>
        <w:spacing w:after="0" w:line="240" w:lineRule="auto"/>
        <w:rPr>
          <w:rFonts w:ascii="Arial" w:hAnsi="Arial" w:cs="Arial"/>
          <w:sz w:val="24"/>
          <w:szCs w:val="24"/>
        </w:rPr>
      </w:pPr>
      <w:r w:rsidRPr="00894BBF">
        <w:rPr>
          <w:rFonts w:ascii="Arial" w:hAnsi="Arial" w:cs="Arial"/>
          <w:sz w:val="24"/>
          <w:szCs w:val="24"/>
        </w:rPr>
        <w:t>La valutazione verterà sull’efficacia, sulla flessibilità e celerità del sistema di comunicazione proposto.</w:t>
      </w:r>
    </w:p>
    <w:p w:rsidR="008B7F3F" w:rsidRPr="00767C64" w:rsidRDefault="008B7F3F" w:rsidP="008B7F3F">
      <w:pPr>
        <w:autoSpaceDE w:val="0"/>
        <w:autoSpaceDN w:val="0"/>
        <w:adjustRightInd w:val="0"/>
        <w:spacing w:after="0" w:line="240" w:lineRule="auto"/>
        <w:rPr>
          <w:rFonts w:ascii="Arial" w:hAnsi="Arial" w:cs="Arial"/>
          <w:sz w:val="24"/>
          <w:szCs w:val="24"/>
        </w:rPr>
      </w:pPr>
      <w:r w:rsidRPr="000A7A69">
        <w:rPr>
          <w:rFonts w:ascii="Arial" w:hAnsi="Arial" w:cs="Arial"/>
          <w:sz w:val="24"/>
          <w:szCs w:val="24"/>
        </w:rPr>
        <w:t>I contenuti dell’offerta tecnica sono vincolati per l’impresa aggiudicataria.</w:t>
      </w:r>
    </w:p>
    <w:p w:rsidR="008B7F3F" w:rsidRPr="00894BBF" w:rsidRDefault="008B7F3F" w:rsidP="008B7F3F">
      <w:pPr>
        <w:autoSpaceDE w:val="0"/>
        <w:autoSpaceDN w:val="0"/>
        <w:adjustRightInd w:val="0"/>
        <w:spacing w:after="0" w:line="240" w:lineRule="auto"/>
        <w:rPr>
          <w:rFonts w:ascii="Arial" w:hAnsi="Arial" w:cs="Arial"/>
          <w:sz w:val="24"/>
          <w:szCs w:val="24"/>
        </w:rPr>
      </w:pPr>
    </w:p>
    <w:p w:rsidR="003C369A" w:rsidRPr="00894BBF" w:rsidRDefault="00767C64" w:rsidP="003C369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22</w:t>
      </w:r>
      <w:r w:rsidR="003C369A" w:rsidRPr="00894BBF">
        <w:rPr>
          <w:rFonts w:ascii="Arial" w:hAnsi="Arial" w:cs="Arial"/>
          <w:b/>
          <w:bCs/>
          <w:sz w:val="24"/>
          <w:szCs w:val="24"/>
        </w:rPr>
        <w:t>.2 Valutazione dell’offerta economica (punteggio massimo 20 punti su 100):</w:t>
      </w:r>
    </w:p>
    <w:p w:rsidR="003C369A" w:rsidRPr="00894BBF" w:rsidRDefault="003C369A" w:rsidP="003C369A">
      <w:pPr>
        <w:autoSpaceDE w:val="0"/>
        <w:autoSpaceDN w:val="0"/>
        <w:adjustRightInd w:val="0"/>
        <w:spacing w:after="0" w:line="240" w:lineRule="auto"/>
        <w:jc w:val="both"/>
        <w:rPr>
          <w:rFonts w:ascii="Arial" w:hAnsi="Arial" w:cs="Arial"/>
          <w:b/>
          <w:bCs/>
          <w:sz w:val="24"/>
          <w:szCs w:val="24"/>
        </w:rPr>
      </w:pPr>
      <w:r w:rsidRPr="00894BBF">
        <w:rPr>
          <w:rFonts w:ascii="Arial" w:hAnsi="Arial" w:cs="Arial"/>
          <w:sz w:val="24"/>
          <w:szCs w:val="24"/>
        </w:rPr>
        <w:t>L’offerta economica, firmata digitalmente dal legale rappresentante dell'operatore economico ovvero</w:t>
      </w:r>
      <w:r w:rsidR="00441EAC">
        <w:rPr>
          <w:rFonts w:ascii="Arial" w:hAnsi="Arial" w:cs="Arial"/>
          <w:sz w:val="24"/>
          <w:szCs w:val="24"/>
        </w:rPr>
        <w:t xml:space="preserve"> </w:t>
      </w:r>
      <w:r w:rsidRPr="00894BBF">
        <w:rPr>
          <w:rFonts w:ascii="Arial" w:hAnsi="Arial" w:cs="Arial"/>
          <w:sz w:val="24"/>
          <w:szCs w:val="24"/>
        </w:rPr>
        <w:t xml:space="preserve">da procuratore avente idonei poteri di firma, dovrà contenere l’indicazione del </w:t>
      </w:r>
      <w:r w:rsidRPr="00894BBF">
        <w:rPr>
          <w:rFonts w:ascii="Arial" w:hAnsi="Arial" w:cs="Arial"/>
          <w:b/>
          <w:bCs/>
          <w:sz w:val="24"/>
          <w:szCs w:val="24"/>
        </w:rPr>
        <w:t>ribasso percentuale</w:t>
      </w:r>
      <w:r w:rsidR="00797E5E">
        <w:rPr>
          <w:rFonts w:ascii="Arial" w:hAnsi="Arial" w:cs="Arial"/>
          <w:b/>
          <w:bCs/>
          <w:sz w:val="24"/>
          <w:szCs w:val="24"/>
        </w:rPr>
        <w:t xml:space="preserve"> </w:t>
      </w:r>
      <w:r w:rsidRPr="00894BBF">
        <w:rPr>
          <w:rFonts w:ascii="Arial" w:hAnsi="Arial" w:cs="Arial"/>
          <w:b/>
          <w:bCs/>
          <w:sz w:val="24"/>
          <w:szCs w:val="24"/>
        </w:rPr>
        <w:t>(in cifre ed in lettere).</w:t>
      </w:r>
    </w:p>
    <w:p w:rsidR="003C369A" w:rsidRPr="00894BBF" w:rsidRDefault="003C369A" w:rsidP="003C369A">
      <w:pPr>
        <w:autoSpaceDE w:val="0"/>
        <w:autoSpaceDN w:val="0"/>
        <w:adjustRightInd w:val="0"/>
        <w:spacing w:after="0" w:line="240" w:lineRule="auto"/>
        <w:jc w:val="both"/>
        <w:rPr>
          <w:rFonts w:ascii="Arial" w:hAnsi="Arial" w:cs="Arial"/>
          <w:sz w:val="24"/>
          <w:szCs w:val="24"/>
        </w:rPr>
      </w:pPr>
      <w:r w:rsidRPr="00894BBF">
        <w:rPr>
          <w:rFonts w:ascii="Arial" w:hAnsi="Arial" w:cs="Arial"/>
          <w:sz w:val="24"/>
          <w:szCs w:val="24"/>
        </w:rPr>
        <w:t>Quando in un’offerta vi sia discordanza fra il ribasso indicato in lettere e quello indicato in cifre, si</w:t>
      </w:r>
      <w:r w:rsidR="00797E5E">
        <w:rPr>
          <w:rFonts w:ascii="Arial" w:hAnsi="Arial" w:cs="Arial"/>
          <w:sz w:val="24"/>
          <w:szCs w:val="24"/>
        </w:rPr>
        <w:t xml:space="preserve"> </w:t>
      </w:r>
      <w:r w:rsidRPr="00894BBF">
        <w:rPr>
          <w:rFonts w:ascii="Arial" w:hAnsi="Arial" w:cs="Arial"/>
          <w:sz w:val="24"/>
          <w:szCs w:val="24"/>
        </w:rPr>
        <w:t>intende valida l’indicazione più vantaggiosa per l’Amministrazione Comunale.</w:t>
      </w:r>
    </w:p>
    <w:p w:rsidR="008B7F3F" w:rsidRPr="00894BBF" w:rsidRDefault="003C369A" w:rsidP="003C369A">
      <w:pPr>
        <w:autoSpaceDE w:val="0"/>
        <w:autoSpaceDN w:val="0"/>
        <w:adjustRightInd w:val="0"/>
        <w:spacing w:after="0" w:line="240" w:lineRule="auto"/>
        <w:jc w:val="both"/>
        <w:rPr>
          <w:rFonts w:ascii="Arial" w:hAnsi="Arial" w:cs="Arial"/>
          <w:b/>
          <w:bCs/>
          <w:sz w:val="24"/>
          <w:szCs w:val="24"/>
        </w:rPr>
      </w:pPr>
      <w:r w:rsidRPr="00894BBF">
        <w:rPr>
          <w:rFonts w:ascii="Arial" w:hAnsi="Arial" w:cs="Arial"/>
          <w:sz w:val="24"/>
          <w:szCs w:val="24"/>
        </w:rPr>
        <w:lastRenderedPageBreak/>
        <w:t xml:space="preserve">Gli operatori economici, nel formulare l’offerta economica dovranno dichiarare </w:t>
      </w:r>
      <w:r w:rsidRPr="00894BBF">
        <w:rPr>
          <w:rFonts w:ascii="Arial" w:hAnsi="Arial" w:cs="Arial"/>
          <w:b/>
          <w:bCs/>
          <w:sz w:val="24"/>
          <w:szCs w:val="24"/>
        </w:rPr>
        <w:t>l’importo degli oneri per la sicurezza da rischio specifico (non da interferenze), connessi con l’attività propria dell’impresa.</w:t>
      </w:r>
    </w:p>
    <w:p w:rsidR="000A7A69" w:rsidRPr="006D240D" w:rsidRDefault="003C369A" w:rsidP="006D240D">
      <w:pPr>
        <w:autoSpaceDE w:val="0"/>
        <w:autoSpaceDN w:val="0"/>
        <w:adjustRightInd w:val="0"/>
        <w:spacing w:after="0" w:line="240" w:lineRule="auto"/>
        <w:jc w:val="both"/>
        <w:rPr>
          <w:rFonts w:ascii="Arial" w:hAnsi="Arial" w:cs="Arial"/>
          <w:b/>
          <w:bCs/>
          <w:sz w:val="24"/>
          <w:szCs w:val="24"/>
        </w:rPr>
      </w:pPr>
      <w:r w:rsidRPr="006D240D">
        <w:rPr>
          <w:rFonts w:ascii="Arial" w:hAnsi="Arial" w:cs="Arial"/>
          <w:b/>
          <w:bCs/>
          <w:sz w:val="24"/>
          <w:szCs w:val="24"/>
        </w:rPr>
        <w:t xml:space="preserve">Per la componente prezzo, il punteggio parziale massimo (20 PUNTI) sarà </w:t>
      </w:r>
      <w:r w:rsidR="000A7A69" w:rsidRPr="006D240D">
        <w:rPr>
          <w:rFonts w:ascii="Arial" w:hAnsi="Arial" w:cs="Arial"/>
          <w:b/>
          <w:bCs/>
          <w:sz w:val="24"/>
          <w:szCs w:val="24"/>
        </w:rPr>
        <w:t>valutat</w:t>
      </w:r>
      <w:r w:rsidR="006D240D" w:rsidRPr="006D240D">
        <w:rPr>
          <w:rFonts w:ascii="Arial" w:hAnsi="Arial" w:cs="Arial"/>
          <w:b/>
          <w:bCs/>
          <w:sz w:val="24"/>
          <w:szCs w:val="24"/>
        </w:rPr>
        <w:t>o</w:t>
      </w:r>
      <w:r w:rsidR="000A7A69" w:rsidRPr="006D240D">
        <w:rPr>
          <w:rFonts w:ascii="Arial" w:hAnsi="Arial" w:cs="Arial"/>
          <w:b/>
          <w:bCs/>
          <w:sz w:val="24"/>
          <w:szCs w:val="24"/>
        </w:rPr>
        <w:t xml:space="preserve"> attraverso il metodo della proporzionalità inversa (interdipendente). Il ribasso offerto da ciascun operatore economico viene messo in relazione inversamente proporzionale al ribasso maggiore. Il ribasso maggiore prende il massimo del punteggio economico previsto. Alle altre offerte viene attribuito un punteggio inferiore, in relazione al maggior ribasso (</w:t>
      </w:r>
      <w:proofErr w:type="spellStart"/>
      <w:r w:rsidR="000A7A69" w:rsidRPr="006D240D">
        <w:rPr>
          <w:rFonts w:ascii="Arial" w:hAnsi="Arial" w:cs="Arial"/>
          <w:b/>
          <w:bCs/>
          <w:sz w:val="24"/>
          <w:szCs w:val="24"/>
        </w:rPr>
        <w:t>Rmax</w:t>
      </w:r>
      <w:proofErr w:type="spellEnd"/>
      <w:r w:rsidR="000A7A69" w:rsidRPr="006D240D">
        <w:rPr>
          <w:rFonts w:ascii="Arial" w:hAnsi="Arial" w:cs="Arial"/>
          <w:b/>
          <w:bCs/>
          <w:sz w:val="24"/>
          <w:szCs w:val="24"/>
        </w:rPr>
        <w:t>), proporzionalmente a quanto è minore il ribasso presentato dal concorrente in esame:</w:t>
      </w:r>
    </w:p>
    <w:p w:rsidR="000A7A69" w:rsidRPr="006D240D" w:rsidRDefault="000A7A69" w:rsidP="006D240D">
      <w:pPr>
        <w:autoSpaceDE w:val="0"/>
        <w:autoSpaceDN w:val="0"/>
        <w:adjustRightInd w:val="0"/>
        <w:spacing w:after="0" w:line="240" w:lineRule="auto"/>
        <w:jc w:val="both"/>
        <w:rPr>
          <w:rFonts w:ascii="Arial" w:hAnsi="Arial" w:cs="Arial"/>
          <w:b/>
          <w:bCs/>
          <w:sz w:val="24"/>
          <w:szCs w:val="24"/>
        </w:rPr>
      </w:pPr>
      <w:proofErr w:type="spellStart"/>
      <w:r w:rsidRPr="006D240D">
        <w:rPr>
          <w:rFonts w:ascii="Arial" w:hAnsi="Arial" w:cs="Arial"/>
          <w:b/>
          <w:bCs/>
          <w:sz w:val="24"/>
          <w:szCs w:val="24"/>
        </w:rPr>
        <w:t>PE=PEmax</w:t>
      </w:r>
      <w:proofErr w:type="spellEnd"/>
      <w:r w:rsidRPr="006D240D">
        <w:rPr>
          <w:rFonts w:ascii="Arial" w:hAnsi="Arial" w:cs="Arial"/>
          <w:b/>
          <w:bCs/>
          <w:sz w:val="24"/>
          <w:szCs w:val="24"/>
        </w:rPr>
        <w:t xml:space="preserve"> X R/</w:t>
      </w:r>
      <w:proofErr w:type="spellStart"/>
      <w:r w:rsidRPr="006D240D">
        <w:rPr>
          <w:rFonts w:ascii="Arial" w:hAnsi="Arial" w:cs="Arial"/>
          <w:b/>
          <w:bCs/>
          <w:sz w:val="24"/>
          <w:szCs w:val="24"/>
        </w:rPr>
        <w:t>Rmax</w:t>
      </w:r>
      <w:proofErr w:type="spellEnd"/>
      <w:r w:rsidRPr="006D240D">
        <w:rPr>
          <w:rFonts w:ascii="Arial" w:hAnsi="Arial" w:cs="Arial"/>
          <w:b/>
          <w:bCs/>
          <w:sz w:val="24"/>
          <w:szCs w:val="24"/>
        </w:rPr>
        <w:t xml:space="preserve">    </w:t>
      </w:r>
    </w:p>
    <w:p w:rsidR="000A7A69" w:rsidRPr="006D240D" w:rsidRDefault="000A7A69" w:rsidP="006D240D">
      <w:pPr>
        <w:autoSpaceDE w:val="0"/>
        <w:autoSpaceDN w:val="0"/>
        <w:adjustRightInd w:val="0"/>
        <w:spacing w:after="0" w:line="240" w:lineRule="auto"/>
        <w:jc w:val="both"/>
        <w:rPr>
          <w:rFonts w:ascii="Arial" w:hAnsi="Arial" w:cs="Arial"/>
          <w:b/>
          <w:bCs/>
          <w:sz w:val="24"/>
          <w:szCs w:val="24"/>
        </w:rPr>
      </w:pPr>
      <w:r w:rsidRPr="006D240D">
        <w:rPr>
          <w:rFonts w:ascii="Arial" w:hAnsi="Arial" w:cs="Arial"/>
          <w:b/>
          <w:bCs/>
          <w:sz w:val="24"/>
          <w:szCs w:val="24"/>
        </w:rPr>
        <w:t xml:space="preserve">Dove:                                                                                          </w:t>
      </w:r>
    </w:p>
    <w:p w:rsidR="000A7A69" w:rsidRPr="006D240D" w:rsidRDefault="000A7A69" w:rsidP="006D240D">
      <w:pPr>
        <w:autoSpaceDE w:val="0"/>
        <w:autoSpaceDN w:val="0"/>
        <w:adjustRightInd w:val="0"/>
        <w:spacing w:after="0" w:line="240" w:lineRule="auto"/>
        <w:jc w:val="both"/>
        <w:rPr>
          <w:rFonts w:ascii="Arial" w:hAnsi="Arial" w:cs="Arial"/>
          <w:b/>
          <w:bCs/>
          <w:sz w:val="24"/>
          <w:szCs w:val="24"/>
        </w:rPr>
      </w:pPr>
      <w:proofErr w:type="spellStart"/>
      <w:r w:rsidRPr="006D240D">
        <w:rPr>
          <w:rFonts w:ascii="Arial" w:hAnsi="Arial" w:cs="Arial"/>
          <w:b/>
          <w:bCs/>
          <w:sz w:val="24"/>
          <w:szCs w:val="24"/>
        </w:rPr>
        <w:t>PE=</w:t>
      </w:r>
      <w:proofErr w:type="spellEnd"/>
      <w:r w:rsidRPr="006D240D">
        <w:rPr>
          <w:rFonts w:ascii="Arial" w:hAnsi="Arial" w:cs="Arial"/>
          <w:b/>
          <w:bCs/>
          <w:sz w:val="24"/>
          <w:szCs w:val="24"/>
        </w:rPr>
        <w:t xml:space="preserve"> Punteggio assegnato al concorrente i-esimo</w:t>
      </w:r>
    </w:p>
    <w:p w:rsidR="000A7A69" w:rsidRPr="006D240D" w:rsidRDefault="000A7A69" w:rsidP="006D240D">
      <w:pPr>
        <w:autoSpaceDE w:val="0"/>
        <w:autoSpaceDN w:val="0"/>
        <w:adjustRightInd w:val="0"/>
        <w:spacing w:after="0" w:line="240" w:lineRule="auto"/>
        <w:jc w:val="both"/>
        <w:rPr>
          <w:rFonts w:ascii="Arial" w:hAnsi="Arial" w:cs="Arial"/>
          <w:b/>
          <w:bCs/>
          <w:sz w:val="24"/>
          <w:szCs w:val="24"/>
        </w:rPr>
      </w:pPr>
      <w:proofErr w:type="spellStart"/>
      <w:r w:rsidRPr="006D240D">
        <w:rPr>
          <w:rFonts w:ascii="Arial" w:hAnsi="Arial" w:cs="Arial"/>
          <w:b/>
          <w:bCs/>
          <w:sz w:val="24"/>
          <w:szCs w:val="24"/>
        </w:rPr>
        <w:t>PEmax=</w:t>
      </w:r>
      <w:proofErr w:type="spellEnd"/>
      <w:r w:rsidRPr="006D240D">
        <w:rPr>
          <w:rFonts w:ascii="Arial" w:hAnsi="Arial" w:cs="Arial"/>
          <w:b/>
          <w:bCs/>
          <w:sz w:val="24"/>
          <w:szCs w:val="24"/>
        </w:rPr>
        <w:t xml:space="preserve"> Punteggio massimo attribuibile all’offerta economica </w:t>
      </w:r>
    </w:p>
    <w:p w:rsidR="000A7A69" w:rsidRPr="006D240D" w:rsidRDefault="000A7A69" w:rsidP="006D240D">
      <w:pPr>
        <w:autoSpaceDE w:val="0"/>
        <w:autoSpaceDN w:val="0"/>
        <w:adjustRightInd w:val="0"/>
        <w:spacing w:after="0" w:line="240" w:lineRule="auto"/>
        <w:jc w:val="both"/>
        <w:rPr>
          <w:rFonts w:ascii="Arial" w:hAnsi="Arial" w:cs="Arial"/>
          <w:b/>
          <w:bCs/>
          <w:sz w:val="24"/>
          <w:szCs w:val="24"/>
        </w:rPr>
      </w:pPr>
      <w:r w:rsidRPr="006D240D">
        <w:rPr>
          <w:rFonts w:ascii="Arial" w:hAnsi="Arial" w:cs="Arial"/>
          <w:b/>
          <w:bCs/>
          <w:sz w:val="24"/>
          <w:szCs w:val="24"/>
        </w:rPr>
        <w:t>R = ribasso percentuale rispetto alla base d’asta offerto dal concorrente</w:t>
      </w:r>
    </w:p>
    <w:p w:rsidR="000A7A69" w:rsidRPr="006D240D" w:rsidRDefault="000A7A69" w:rsidP="006D240D">
      <w:pPr>
        <w:autoSpaceDE w:val="0"/>
        <w:autoSpaceDN w:val="0"/>
        <w:adjustRightInd w:val="0"/>
        <w:spacing w:after="0" w:line="240" w:lineRule="auto"/>
        <w:jc w:val="both"/>
        <w:rPr>
          <w:rFonts w:ascii="Arial" w:hAnsi="Arial" w:cs="Arial"/>
          <w:b/>
          <w:bCs/>
          <w:sz w:val="24"/>
          <w:szCs w:val="24"/>
        </w:rPr>
      </w:pPr>
      <w:proofErr w:type="spellStart"/>
      <w:r w:rsidRPr="006D240D">
        <w:rPr>
          <w:rFonts w:ascii="Arial" w:hAnsi="Arial" w:cs="Arial"/>
          <w:b/>
          <w:bCs/>
          <w:sz w:val="24"/>
          <w:szCs w:val="24"/>
        </w:rPr>
        <w:t>Rmax</w:t>
      </w:r>
      <w:proofErr w:type="spellEnd"/>
      <w:r w:rsidRPr="006D240D">
        <w:rPr>
          <w:rFonts w:ascii="Arial" w:hAnsi="Arial" w:cs="Arial"/>
          <w:b/>
          <w:bCs/>
          <w:sz w:val="24"/>
          <w:szCs w:val="24"/>
        </w:rPr>
        <w:t xml:space="preserve"> = ribasso percentuale più elevato tra quelli offerti in gara </w:t>
      </w:r>
    </w:p>
    <w:p w:rsidR="003C369A" w:rsidRPr="00894BBF" w:rsidRDefault="003C369A" w:rsidP="001F7E1C">
      <w:pPr>
        <w:spacing w:after="0" w:line="240" w:lineRule="auto"/>
        <w:jc w:val="both"/>
        <w:rPr>
          <w:rFonts w:ascii="Arial" w:hAnsi="Arial" w:cs="Arial"/>
          <w:b/>
          <w:bCs/>
          <w:sz w:val="24"/>
          <w:szCs w:val="24"/>
        </w:rPr>
      </w:pPr>
    </w:p>
    <w:p w:rsidR="003B4D91" w:rsidRPr="00894BBF" w:rsidRDefault="00373335" w:rsidP="00A91121">
      <w:pPr>
        <w:spacing w:after="0" w:line="240" w:lineRule="auto"/>
        <w:jc w:val="both"/>
        <w:rPr>
          <w:rFonts w:ascii="Arial" w:eastAsia="Calibri" w:hAnsi="Arial" w:cs="Arial"/>
          <w:sz w:val="24"/>
          <w:szCs w:val="24"/>
        </w:rPr>
      </w:pPr>
      <w:r w:rsidRPr="00894BBF">
        <w:rPr>
          <w:rFonts w:ascii="Arial" w:eastAsia="Calibri" w:hAnsi="Arial" w:cs="Arial"/>
          <w:sz w:val="24"/>
          <w:szCs w:val="24"/>
        </w:rPr>
        <w:t xml:space="preserve">Non sono ammesse offerte economiche in aumento sull’importo a base di gara. </w:t>
      </w:r>
    </w:p>
    <w:p w:rsidR="00373335" w:rsidRPr="00894BBF" w:rsidRDefault="00373335" w:rsidP="00A91121">
      <w:pPr>
        <w:spacing w:after="0" w:line="240" w:lineRule="auto"/>
        <w:jc w:val="both"/>
        <w:rPr>
          <w:rFonts w:ascii="Arial" w:eastAsia="Calibri" w:hAnsi="Arial" w:cs="Arial"/>
          <w:sz w:val="24"/>
          <w:szCs w:val="24"/>
        </w:rPr>
      </w:pPr>
      <w:r w:rsidRPr="00894BBF">
        <w:rPr>
          <w:rFonts w:ascii="Arial" w:eastAsia="Calibri" w:hAnsi="Arial" w:cs="Arial"/>
          <w:sz w:val="24"/>
          <w:szCs w:val="24"/>
        </w:rPr>
        <w:t xml:space="preserve">Saranno inoltre escluse le offerte contenenti riserve, condizionate o duplici. </w:t>
      </w:r>
    </w:p>
    <w:p w:rsidR="00373335" w:rsidRPr="00894BBF" w:rsidRDefault="00373335" w:rsidP="00A91121">
      <w:pPr>
        <w:spacing w:after="0" w:line="240" w:lineRule="auto"/>
        <w:jc w:val="both"/>
        <w:rPr>
          <w:rFonts w:ascii="Arial" w:eastAsia="Calibri" w:hAnsi="Arial" w:cs="Arial"/>
          <w:sz w:val="24"/>
          <w:szCs w:val="24"/>
        </w:rPr>
      </w:pPr>
      <w:r w:rsidRPr="00894BBF">
        <w:rPr>
          <w:rFonts w:ascii="Arial" w:eastAsia="Calibri" w:hAnsi="Arial" w:cs="Arial"/>
          <w:sz w:val="24"/>
          <w:szCs w:val="24"/>
        </w:rPr>
        <w:t>Il prezzo di aggiudicazione si intende immodificabile nel periodo di validità del contratto</w:t>
      </w:r>
      <w:r w:rsidR="00A91121" w:rsidRPr="00894BBF">
        <w:rPr>
          <w:rFonts w:ascii="Arial" w:eastAsia="Calibri" w:hAnsi="Arial" w:cs="Arial"/>
          <w:sz w:val="24"/>
          <w:szCs w:val="24"/>
        </w:rPr>
        <w:t>.</w:t>
      </w:r>
    </w:p>
    <w:p w:rsidR="00373335" w:rsidRPr="00E30EDB" w:rsidRDefault="00373335" w:rsidP="00373335">
      <w:pPr>
        <w:spacing w:after="0" w:line="240" w:lineRule="auto"/>
        <w:rPr>
          <w:rFonts w:ascii="Arial" w:eastAsia="Times New Roman" w:hAnsi="Arial" w:cs="Arial"/>
          <w:b/>
          <w:sz w:val="24"/>
          <w:szCs w:val="24"/>
          <w:lang w:eastAsia="it-IT"/>
        </w:rPr>
      </w:pPr>
      <w:r w:rsidRPr="00894BBF">
        <w:rPr>
          <w:rFonts w:ascii="Arial" w:eastAsia="Times New Roman" w:hAnsi="Arial" w:cs="Arial"/>
          <w:sz w:val="24"/>
          <w:szCs w:val="24"/>
          <w:lang w:eastAsia="it-IT"/>
        </w:rPr>
        <w:t xml:space="preserve"> </w:t>
      </w:r>
    </w:p>
    <w:p w:rsidR="00373335" w:rsidRPr="00894BBF" w:rsidRDefault="00A91121" w:rsidP="00373335">
      <w:pPr>
        <w:spacing w:after="0" w:line="240" w:lineRule="auto"/>
        <w:rPr>
          <w:rFonts w:ascii="Arial" w:eastAsia="Times New Roman" w:hAnsi="Arial" w:cs="Arial"/>
          <w:sz w:val="24"/>
          <w:szCs w:val="24"/>
          <w:lang w:eastAsia="it-IT"/>
        </w:rPr>
      </w:pPr>
      <w:r w:rsidRPr="00E30EDB">
        <w:rPr>
          <w:rFonts w:ascii="Arial" w:eastAsia="Times New Roman" w:hAnsi="Arial" w:cs="Arial"/>
          <w:b/>
          <w:sz w:val="24"/>
          <w:szCs w:val="24"/>
          <w:lang w:eastAsia="it-IT"/>
        </w:rPr>
        <w:t>Art. 2</w:t>
      </w:r>
      <w:r w:rsidR="00E30EDB">
        <w:rPr>
          <w:rFonts w:ascii="Arial" w:eastAsia="Times New Roman" w:hAnsi="Arial" w:cs="Arial"/>
          <w:b/>
          <w:sz w:val="24"/>
          <w:szCs w:val="24"/>
          <w:lang w:eastAsia="it-IT"/>
        </w:rPr>
        <w:t>3</w:t>
      </w:r>
      <w:r w:rsidRPr="00E30EDB">
        <w:rPr>
          <w:rFonts w:ascii="Arial" w:eastAsia="Times New Roman" w:hAnsi="Arial" w:cs="Arial"/>
          <w:b/>
          <w:sz w:val="24"/>
          <w:szCs w:val="24"/>
          <w:lang w:eastAsia="it-IT"/>
        </w:rPr>
        <w:t xml:space="preserve"> </w:t>
      </w:r>
      <w:r w:rsidR="00373335" w:rsidRPr="00E30EDB">
        <w:rPr>
          <w:rFonts w:ascii="Arial" w:eastAsia="Times New Roman" w:hAnsi="Arial" w:cs="Arial"/>
          <w:b/>
          <w:sz w:val="24"/>
          <w:szCs w:val="24"/>
          <w:lang w:eastAsia="it-IT"/>
        </w:rPr>
        <w:t>-</w:t>
      </w:r>
      <w:r w:rsidRPr="00E30EDB">
        <w:rPr>
          <w:rFonts w:ascii="Arial" w:eastAsia="Times New Roman" w:hAnsi="Arial" w:cs="Arial"/>
          <w:b/>
          <w:sz w:val="24"/>
          <w:szCs w:val="24"/>
          <w:lang w:eastAsia="it-IT"/>
        </w:rPr>
        <w:t xml:space="preserve"> </w:t>
      </w:r>
      <w:r w:rsidR="00373335" w:rsidRPr="00E30EDB">
        <w:rPr>
          <w:rFonts w:ascii="Arial" w:eastAsia="Times New Roman" w:hAnsi="Arial" w:cs="Arial"/>
          <w:b/>
          <w:sz w:val="24"/>
          <w:szCs w:val="24"/>
          <w:lang w:eastAsia="it-IT"/>
        </w:rPr>
        <w:t>Quesiti e chiarimenti</w:t>
      </w:r>
    </w:p>
    <w:p w:rsidR="00373335" w:rsidRPr="00894BBF" w:rsidRDefault="00373335" w:rsidP="00A91121">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Eventuali quesiti/richieste di chiarimento anche in ordine ai documenti allegati alla procedura dovranno essere inoltrati non oltre </w:t>
      </w:r>
      <w:r w:rsidRPr="006D240D">
        <w:rPr>
          <w:rFonts w:ascii="Arial" w:eastAsia="Times New Roman" w:hAnsi="Arial" w:cs="Arial"/>
          <w:sz w:val="24"/>
          <w:szCs w:val="24"/>
          <w:lang w:eastAsia="it-IT"/>
        </w:rPr>
        <w:t>4 (quattro) giorni naturali e consecutivi antecedenti il termine</w:t>
      </w:r>
      <w:r w:rsidR="00A91121" w:rsidRPr="006D240D">
        <w:rPr>
          <w:rFonts w:ascii="Arial" w:eastAsia="Times New Roman" w:hAnsi="Arial" w:cs="Arial"/>
          <w:sz w:val="24"/>
          <w:szCs w:val="24"/>
          <w:lang w:eastAsia="it-IT"/>
        </w:rPr>
        <w:t xml:space="preserve"> </w:t>
      </w:r>
      <w:r w:rsidRPr="006D240D">
        <w:rPr>
          <w:rFonts w:ascii="Arial" w:eastAsia="Times New Roman" w:hAnsi="Arial" w:cs="Arial"/>
          <w:sz w:val="24"/>
          <w:szCs w:val="24"/>
          <w:lang w:eastAsia="it-IT"/>
        </w:rPr>
        <w:t>fissato per la presentazione delle offerte</w:t>
      </w:r>
      <w:r w:rsidRPr="00894BBF">
        <w:rPr>
          <w:rFonts w:ascii="Arial" w:eastAsia="Times New Roman" w:hAnsi="Arial" w:cs="Arial"/>
          <w:sz w:val="24"/>
          <w:szCs w:val="24"/>
          <w:lang w:eastAsia="it-IT"/>
        </w:rPr>
        <w:t xml:space="preserve">, </w:t>
      </w:r>
    </w:p>
    <w:p w:rsidR="00373335" w:rsidRPr="00894BBF" w:rsidRDefault="00373335" w:rsidP="00373335">
      <w:pPr>
        <w:spacing w:after="0" w:line="240" w:lineRule="auto"/>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 </w:t>
      </w:r>
    </w:p>
    <w:p w:rsidR="00373335" w:rsidRPr="00894BBF" w:rsidRDefault="00373335" w:rsidP="00A91121">
      <w:pPr>
        <w:spacing w:after="0" w:line="240" w:lineRule="auto"/>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Tutte le risposte, unitamente alle relative richieste, verranno comunicate,</w:t>
      </w:r>
      <w:r w:rsidR="00A91121" w:rsidRPr="00894BBF">
        <w:rPr>
          <w:rFonts w:ascii="Arial" w:eastAsia="Times New Roman" w:hAnsi="Arial" w:cs="Arial"/>
          <w:sz w:val="24"/>
          <w:szCs w:val="24"/>
          <w:lang w:eastAsia="it-IT"/>
        </w:rPr>
        <w:t xml:space="preserve"> </w:t>
      </w:r>
      <w:r w:rsidRPr="00894BBF">
        <w:rPr>
          <w:rFonts w:ascii="Arial" w:eastAsia="Times New Roman" w:hAnsi="Arial" w:cs="Arial"/>
          <w:sz w:val="24"/>
          <w:szCs w:val="24"/>
          <w:lang w:eastAsia="it-IT"/>
        </w:rPr>
        <w:t>oltre che agli operatori economici che hanno formulato le richieste stesse, anche agli altri partecipanti alla gara</w:t>
      </w:r>
      <w:r w:rsidR="003B4D91" w:rsidRPr="00894BBF">
        <w:rPr>
          <w:rFonts w:ascii="Arial" w:eastAsia="Times New Roman" w:hAnsi="Arial" w:cs="Arial"/>
          <w:sz w:val="24"/>
          <w:szCs w:val="24"/>
          <w:lang w:eastAsia="it-IT"/>
        </w:rPr>
        <w:t>.</w:t>
      </w:r>
    </w:p>
    <w:p w:rsidR="00EC25AD" w:rsidRPr="00894BBF" w:rsidRDefault="00EC25AD" w:rsidP="00A91121">
      <w:pPr>
        <w:spacing w:after="0" w:line="240" w:lineRule="auto"/>
        <w:jc w:val="both"/>
        <w:rPr>
          <w:rFonts w:ascii="Arial" w:eastAsia="Times New Roman" w:hAnsi="Arial" w:cs="Arial"/>
          <w:sz w:val="24"/>
          <w:szCs w:val="24"/>
          <w:lang w:eastAsia="it-IT"/>
        </w:rPr>
      </w:pPr>
    </w:p>
    <w:p w:rsidR="00A91121" w:rsidRPr="00894BBF" w:rsidRDefault="00A91121" w:rsidP="00373335">
      <w:pPr>
        <w:spacing w:after="0" w:line="240" w:lineRule="auto"/>
        <w:rPr>
          <w:rFonts w:ascii="Arial" w:eastAsia="Times New Roman" w:hAnsi="Arial" w:cs="Arial"/>
          <w:sz w:val="24"/>
          <w:szCs w:val="24"/>
          <w:lang w:eastAsia="it-IT"/>
        </w:rPr>
      </w:pPr>
    </w:p>
    <w:p w:rsidR="00373335" w:rsidRPr="00E30EDB" w:rsidRDefault="00373335" w:rsidP="00373335">
      <w:pPr>
        <w:spacing w:after="0" w:line="240" w:lineRule="auto"/>
        <w:rPr>
          <w:rFonts w:ascii="Arial" w:eastAsia="Times New Roman" w:hAnsi="Arial" w:cs="Arial"/>
          <w:b/>
          <w:sz w:val="24"/>
          <w:szCs w:val="24"/>
          <w:lang w:eastAsia="it-IT"/>
        </w:rPr>
      </w:pPr>
      <w:r w:rsidRPr="00E30EDB">
        <w:rPr>
          <w:rFonts w:ascii="Arial" w:eastAsia="Times New Roman" w:hAnsi="Arial" w:cs="Arial"/>
          <w:b/>
          <w:sz w:val="24"/>
          <w:szCs w:val="24"/>
          <w:lang w:eastAsia="it-IT"/>
        </w:rPr>
        <w:t>Art. 2</w:t>
      </w:r>
      <w:r w:rsidR="00E30EDB">
        <w:rPr>
          <w:rFonts w:ascii="Arial" w:eastAsia="Times New Roman" w:hAnsi="Arial" w:cs="Arial"/>
          <w:b/>
          <w:sz w:val="24"/>
          <w:szCs w:val="24"/>
          <w:lang w:eastAsia="it-IT"/>
        </w:rPr>
        <w:t>4</w:t>
      </w:r>
      <w:r w:rsidRPr="00E30EDB">
        <w:rPr>
          <w:rFonts w:ascii="Arial" w:eastAsia="Times New Roman" w:hAnsi="Arial" w:cs="Arial"/>
          <w:b/>
          <w:sz w:val="24"/>
          <w:szCs w:val="24"/>
          <w:lang w:eastAsia="it-IT"/>
        </w:rPr>
        <w:t xml:space="preserve"> -</w:t>
      </w:r>
      <w:r w:rsidR="00A91121" w:rsidRPr="00E30EDB">
        <w:rPr>
          <w:rFonts w:ascii="Arial" w:eastAsia="Times New Roman" w:hAnsi="Arial" w:cs="Arial"/>
          <w:b/>
          <w:sz w:val="24"/>
          <w:szCs w:val="24"/>
          <w:lang w:eastAsia="it-IT"/>
        </w:rPr>
        <w:t xml:space="preserve"> </w:t>
      </w:r>
      <w:r w:rsidRPr="00E30EDB">
        <w:rPr>
          <w:rFonts w:ascii="Arial" w:eastAsia="Times New Roman" w:hAnsi="Arial" w:cs="Arial"/>
          <w:b/>
          <w:sz w:val="24"/>
          <w:szCs w:val="24"/>
          <w:lang w:eastAsia="it-IT"/>
        </w:rPr>
        <w:t>Modalità di presentazione dell’offerta</w:t>
      </w:r>
    </w:p>
    <w:p w:rsidR="0071204E" w:rsidRPr="00894BBF" w:rsidRDefault="0071204E" w:rsidP="00373335">
      <w:pPr>
        <w:spacing w:after="0" w:line="240" w:lineRule="auto"/>
        <w:rPr>
          <w:rFonts w:ascii="Arial" w:eastAsia="Times New Roman" w:hAnsi="Arial" w:cs="Arial"/>
          <w:sz w:val="24"/>
          <w:szCs w:val="24"/>
          <w:lang w:eastAsia="it-IT"/>
        </w:rPr>
      </w:pPr>
    </w:p>
    <w:p w:rsidR="003B4D91" w:rsidRPr="00894BBF" w:rsidRDefault="0071204E" w:rsidP="0071204E">
      <w:p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Tutta la documentazione inerente l’offerta e quindi: </w:t>
      </w:r>
    </w:p>
    <w:p w:rsidR="003B4D91" w:rsidRPr="00894BBF" w:rsidRDefault="0071204E" w:rsidP="0071204E">
      <w:p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 la documentazione amministrativa. </w:t>
      </w:r>
    </w:p>
    <w:p w:rsidR="003B4D91" w:rsidRPr="00894BBF" w:rsidRDefault="0071204E" w:rsidP="0071204E">
      <w:p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 l’offerta tecnica. </w:t>
      </w:r>
    </w:p>
    <w:p w:rsidR="003B4D91" w:rsidRPr="00894BBF" w:rsidRDefault="003B4D91" w:rsidP="0071204E">
      <w:p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l’offerta economica,</w:t>
      </w:r>
    </w:p>
    <w:p w:rsidR="0071204E" w:rsidRPr="00894BBF" w:rsidRDefault="0071204E" w:rsidP="0071204E">
      <w:p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 dovrà pervenire alla Città di Sorrento  tramite il portale https://www.acquistinretepa.it entro e non oltre il termine perentorio indicato nella Richiesta di Offerta (RDO), pena l’esclusione dalla gara. </w:t>
      </w:r>
    </w:p>
    <w:p w:rsidR="00EC25AD" w:rsidRPr="00894BBF" w:rsidRDefault="0071204E" w:rsidP="0071204E">
      <w:p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 La partecipazione alla gara implica l’integrale ed incondizionata presa visione ed accettazione di tutta la documentazione di gara, nonché delle presenti modalità e procedure operative presenti sul portale sopra indicato. Non è ammessa altra forma di presentazione dell’offerta. </w:t>
      </w:r>
    </w:p>
    <w:p w:rsidR="00EC25AD" w:rsidRPr="00894BBF" w:rsidRDefault="0071204E" w:rsidP="0071204E">
      <w:p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lastRenderedPageBreak/>
        <w:t xml:space="preserve">Ad insindacabile giudizio della Stazione Appaltante, la procedura di gara potrà essere sospesa e/o annullata in caso di malfunzionamento del portale www.acquistinretepa.it, ivi compresi inconvenienti relativi al sistema. </w:t>
      </w:r>
    </w:p>
    <w:p w:rsidR="00C47598" w:rsidRPr="00894BBF" w:rsidRDefault="0071204E" w:rsidP="0071204E">
      <w:p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Oltre il termine indicato, non sarà valida alcuna altra offerta, anche se sostitutiva od aggiuntiva di offerta precedente. </w:t>
      </w:r>
    </w:p>
    <w:p w:rsidR="0071204E" w:rsidRPr="00894BBF" w:rsidRDefault="0071204E" w:rsidP="0071204E">
      <w:p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L’offerta redatta in lingua italiana, da produrre tramite la Richiesta di Offerta (RDO), deve essere costituita dalla documentazione elettronica, di seguito indicata: </w:t>
      </w:r>
    </w:p>
    <w:p w:rsidR="0071204E" w:rsidRPr="00894BBF" w:rsidRDefault="0071204E" w:rsidP="0071204E">
      <w:pPr>
        <w:jc w:val="both"/>
        <w:rPr>
          <w:rFonts w:ascii="Arial" w:eastAsia="Times New Roman" w:hAnsi="Arial" w:cs="Arial"/>
          <w:sz w:val="24"/>
          <w:szCs w:val="24"/>
          <w:lang w:eastAsia="it-IT"/>
        </w:rPr>
      </w:pPr>
      <w:r w:rsidRPr="00894BBF">
        <w:rPr>
          <w:rFonts w:ascii="Arial" w:eastAsia="Times New Roman" w:hAnsi="Arial" w:cs="Arial"/>
          <w:sz w:val="24"/>
          <w:szCs w:val="24"/>
          <w:lang w:eastAsia="it-IT"/>
        </w:rPr>
        <w:t xml:space="preserve">a) la documentazione amministrativa (Busta “A”); </w:t>
      </w:r>
    </w:p>
    <w:p w:rsidR="0071204E" w:rsidRPr="00894BBF" w:rsidRDefault="0071204E" w:rsidP="0071204E">
      <w:pPr>
        <w:jc w:val="both"/>
        <w:rPr>
          <w:rFonts w:ascii="Arial" w:hAnsi="Arial" w:cs="Arial"/>
          <w:sz w:val="24"/>
          <w:szCs w:val="24"/>
        </w:rPr>
      </w:pPr>
      <w:r w:rsidRPr="00894BBF">
        <w:rPr>
          <w:rFonts w:ascii="Arial" w:hAnsi="Arial" w:cs="Arial"/>
          <w:sz w:val="24"/>
          <w:szCs w:val="24"/>
        </w:rPr>
        <w:t xml:space="preserve">b) l’offerta tecnica (articolata secondo quanto descritto al precedente </w:t>
      </w:r>
      <w:r w:rsidRPr="006D240D">
        <w:rPr>
          <w:rFonts w:ascii="Arial" w:hAnsi="Arial" w:cs="Arial"/>
          <w:sz w:val="24"/>
          <w:szCs w:val="24"/>
        </w:rPr>
        <w:t>articolo 22.1) (Busta “B”);</w:t>
      </w:r>
      <w:r w:rsidRPr="00894BBF">
        <w:rPr>
          <w:rFonts w:ascii="Arial" w:hAnsi="Arial" w:cs="Arial"/>
          <w:sz w:val="24"/>
          <w:szCs w:val="24"/>
        </w:rPr>
        <w:t xml:space="preserve"> </w:t>
      </w:r>
    </w:p>
    <w:p w:rsidR="0071204E" w:rsidRPr="00894BBF" w:rsidRDefault="0071204E" w:rsidP="0071204E">
      <w:pPr>
        <w:jc w:val="both"/>
        <w:rPr>
          <w:rFonts w:ascii="Arial" w:hAnsi="Arial" w:cs="Arial"/>
          <w:sz w:val="24"/>
          <w:szCs w:val="24"/>
        </w:rPr>
      </w:pPr>
      <w:r w:rsidRPr="00894BBF">
        <w:rPr>
          <w:rFonts w:ascii="Arial" w:hAnsi="Arial" w:cs="Arial"/>
          <w:sz w:val="24"/>
          <w:szCs w:val="24"/>
        </w:rPr>
        <w:t xml:space="preserve">c) l’offerta economica (Busta “C”). </w:t>
      </w:r>
    </w:p>
    <w:p w:rsidR="00C47598" w:rsidRPr="00894BBF" w:rsidRDefault="0071204E" w:rsidP="00201098">
      <w:pPr>
        <w:spacing w:after="0" w:line="240" w:lineRule="auto"/>
        <w:jc w:val="both"/>
        <w:rPr>
          <w:rFonts w:ascii="Arial" w:hAnsi="Arial" w:cs="Arial"/>
          <w:sz w:val="24"/>
          <w:szCs w:val="24"/>
        </w:rPr>
      </w:pPr>
      <w:r w:rsidRPr="00894BBF">
        <w:rPr>
          <w:rFonts w:ascii="Arial" w:hAnsi="Arial" w:cs="Arial"/>
          <w:sz w:val="24"/>
          <w:szCs w:val="24"/>
        </w:rPr>
        <w:t xml:space="preserve">Tutti i documenti che compongono l’offerta (sia tecnica che economica) dovranno essere firmati digitalmente dal legale </w:t>
      </w:r>
      <w:r w:rsidRPr="006D240D">
        <w:rPr>
          <w:rFonts w:ascii="Arial" w:hAnsi="Arial" w:cs="Arial"/>
          <w:sz w:val="24"/>
          <w:szCs w:val="24"/>
        </w:rPr>
        <w:t xml:space="preserve">rappresentante (o altro soggetto abilitato a rappresentare il concorrente), ai sensi dell’art. 65 del D.Lgs. n. 82/2005 (Codice Amministrazione Digitale) e dell’art. 52 del D.Lgs. </w:t>
      </w:r>
      <w:r w:rsidR="00C47598" w:rsidRPr="006D240D">
        <w:rPr>
          <w:rFonts w:ascii="Arial" w:hAnsi="Arial" w:cs="Arial"/>
          <w:sz w:val="24"/>
          <w:szCs w:val="24"/>
        </w:rPr>
        <w:t>50/2016</w:t>
      </w:r>
      <w:r w:rsidRPr="006D240D">
        <w:rPr>
          <w:rFonts w:ascii="Arial" w:hAnsi="Arial" w:cs="Arial"/>
          <w:sz w:val="24"/>
          <w:szCs w:val="24"/>
        </w:rPr>
        <w:t>, secondo</w:t>
      </w:r>
      <w:r w:rsidRPr="00894BBF">
        <w:rPr>
          <w:rFonts w:ascii="Arial" w:hAnsi="Arial" w:cs="Arial"/>
          <w:sz w:val="24"/>
          <w:szCs w:val="24"/>
        </w:rPr>
        <w:t xml:space="preserve"> le indicazioni di seguito specificate. </w:t>
      </w:r>
    </w:p>
    <w:p w:rsidR="00201098" w:rsidRDefault="0071204E" w:rsidP="00201098">
      <w:pPr>
        <w:spacing w:after="0" w:line="240" w:lineRule="auto"/>
        <w:jc w:val="both"/>
        <w:rPr>
          <w:rFonts w:ascii="Arial" w:hAnsi="Arial" w:cs="Arial"/>
          <w:sz w:val="24"/>
          <w:szCs w:val="24"/>
        </w:rPr>
      </w:pPr>
      <w:r w:rsidRPr="00894BBF">
        <w:rPr>
          <w:rFonts w:ascii="Arial" w:hAnsi="Arial" w:cs="Arial"/>
          <w:sz w:val="24"/>
          <w:szCs w:val="24"/>
        </w:rPr>
        <w:t xml:space="preserve">I moduli di risposta devono contenere tutte le informazioni indicate come obbligatorie (compilazione di campi predefiniti ed eventuale trasmissione di altre informazioni da allegare in formato elettronico secondo le indicazioni specificate). In sede di valutazione delle offerte la Stazione Appaltante si riserva la facoltà, nel rispetto della parità di trattamento tra concorrenti, di chiedere elementi integrativi di giudizio. A tal fine la Stazione Appaltante inoltrerà alle ditte apposite richieste, specificando i termini perentori entro cui le risposte dovranno pervenire; in caso di </w:t>
      </w:r>
      <w:r w:rsidRPr="006D240D">
        <w:rPr>
          <w:rFonts w:ascii="Arial" w:hAnsi="Arial" w:cs="Arial"/>
          <w:sz w:val="24"/>
          <w:szCs w:val="24"/>
        </w:rPr>
        <w:t>omissione l’Amministrazione terrà valida l’offerta originaria.</w:t>
      </w:r>
    </w:p>
    <w:p w:rsidR="0071204E" w:rsidRPr="00894BBF" w:rsidRDefault="0071204E" w:rsidP="00201098">
      <w:pPr>
        <w:spacing w:after="0" w:line="240" w:lineRule="auto"/>
        <w:jc w:val="both"/>
        <w:rPr>
          <w:rFonts w:ascii="Arial" w:hAnsi="Arial" w:cs="Arial"/>
          <w:sz w:val="24"/>
          <w:szCs w:val="24"/>
        </w:rPr>
      </w:pPr>
      <w:r w:rsidRPr="00894BBF">
        <w:rPr>
          <w:rFonts w:ascii="Arial" w:hAnsi="Arial" w:cs="Arial"/>
          <w:sz w:val="24"/>
          <w:szCs w:val="24"/>
        </w:rPr>
        <w:t xml:space="preserve"> </w:t>
      </w:r>
    </w:p>
    <w:p w:rsidR="000A0ADD" w:rsidRPr="00894BBF" w:rsidRDefault="004B1D15" w:rsidP="006D240D">
      <w:pPr>
        <w:shd w:val="clear" w:color="auto" w:fill="FFFFFF"/>
        <w:spacing w:after="0" w:line="240" w:lineRule="auto"/>
        <w:jc w:val="both"/>
        <w:rPr>
          <w:rFonts w:ascii="Arial" w:hAnsi="Arial" w:cs="Arial"/>
          <w:b/>
          <w:color w:val="000000"/>
          <w:sz w:val="24"/>
          <w:szCs w:val="24"/>
        </w:rPr>
      </w:pPr>
      <w:r w:rsidRPr="006D240D">
        <w:rPr>
          <w:rFonts w:ascii="Arial" w:hAnsi="Arial" w:cs="Arial"/>
          <w:b/>
          <w:color w:val="000000"/>
          <w:sz w:val="24"/>
          <w:szCs w:val="24"/>
        </w:rPr>
        <w:t>Art. 2</w:t>
      </w:r>
      <w:r w:rsidR="00E30EDB" w:rsidRPr="006D240D">
        <w:rPr>
          <w:rFonts w:ascii="Arial" w:hAnsi="Arial" w:cs="Arial"/>
          <w:b/>
          <w:color w:val="000000"/>
          <w:sz w:val="24"/>
          <w:szCs w:val="24"/>
        </w:rPr>
        <w:t>5</w:t>
      </w:r>
      <w:r w:rsidR="000A0ADD" w:rsidRPr="006D240D">
        <w:rPr>
          <w:rFonts w:ascii="Arial" w:hAnsi="Arial" w:cs="Arial"/>
          <w:b/>
          <w:color w:val="000000"/>
          <w:sz w:val="24"/>
          <w:szCs w:val="24"/>
        </w:rPr>
        <w:t xml:space="preserve">- </w:t>
      </w:r>
      <w:r w:rsidR="00E30EDB" w:rsidRPr="006D240D">
        <w:rPr>
          <w:rFonts w:ascii="Arial" w:hAnsi="Arial" w:cs="Arial"/>
          <w:b/>
          <w:color w:val="000000"/>
          <w:sz w:val="24"/>
          <w:szCs w:val="24"/>
        </w:rPr>
        <w:t>Tutela</w:t>
      </w:r>
      <w:r w:rsidR="00E30EDB">
        <w:rPr>
          <w:rFonts w:ascii="Arial" w:hAnsi="Arial" w:cs="Arial"/>
          <w:b/>
          <w:color w:val="000000"/>
          <w:sz w:val="24"/>
          <w:szCs w:val="24"/>
        </w:rPr>
        <w:t xml:space="preserve"> della legalità</w:t>
      </w:r>
    </w:p>
    <w:p w:rsidR="000A0ADD" w:rsidRPr="00894BBF" w:rsidRDefault="000A0ADD" w:rsidP="006D240D">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 xml:space="preserve">L’appaltatore è tenuto ad osservare le clausole del Protocollo di Legalità, rendendo apposita dichiarazione, come previsto dal Disciplinare di gara, cui si rinvia. La mancata sottoscrizione di detta dichiarazione costituisce causa di esclusione dalla gara, ai sensi dell art. 1, comma </w:t>
      </w:r>
      <w:smartTag w:uri="urn:schemas-microsoft-com:office:smarttags" w:element="metricconverter">
        <w:smartTagPr>
          <w:attr w:name="ProductID" w:val="17, L"/>
        </w:smartTagPr>
        <w:r w:rsidRPr="00894BBF">
          <w:rPr>
            <w:rFonts w:ascii="Arial" w:hAnsi="Arial" w:cs="Arial"/>
            <w:sz w:val="24"/>
            <w:szCs w:val="24"/>
            <w:lang w:eastAsia="it-IT"/>
          </w:rPr>
          <w:t>17, L</w:t>
        </w:r>
      </w:smartTag>
      <w:r w:rsidRPr="00894BBF">
        <w:rPr>
          <w:rFonts w:ascii="Arial" w:hAnsi="Arial" w:cs="Arial"/>
          <w:sz w:val="24"/>
          <w:szCs w:val="24"/>
          <w:lang w:eastAsia="it-IT"/>
        </w:rPr>
        <w:t>. 6.11.2012, n. 190. Deve garantire il rispetto delle disposizioni recate dall’ art. 51 Clausole contrattuali speciali, dall’ art. 52 Tutela dei lavoratori e dall’ art. 53 Disposizioni in materia di sicurezza, della Legge Regione Campania 27.2.2007, n. 3. Inoltre, deve assumere l’obbligo di segnalare ogni fatto tendente ad alterare la corretta e legale esecuzione delle prestazioni contrattuali, previsto dalla clausola V.I.C. (Valutazione di Impatto Criminale) del contratto di appalto, ai sensi dell’ art. 19 del Regolamento n. 7/10, approvato con D.P.G.R. 24-3-2010 n. 58.</w:t>
      </w:r>
    </w:p>
    <w:p w:rsidR="006D240D" w:rsidRDefault="006D240D" w:rsidP="006D240D">
      <w:pPr>
        <w:shd w:val="clear" w:color="auto" w:fill="FFFFFF"/>
        <w:spacing w:after="0" w:line="240" w:lineRule="auto"/>
        <w:jc w:val="both"/>
        <w:rPr>
          <w:rFonts w:ascii="Arial" w:hAnsi="Arial" w:cs="Arial"/>
          <w:b/>
          <w:color w:val="000000"/>
          <w:sz w:val="24"/>
          <w:szCs w:val="24"/>
        </w:rPr>
      </w:pPr>
    </w:p>
    <w:p w:rsidR="000A0ADD" w:rsidRPr="00894BBF" w:rsidRDefault="00E30EDB" w:rsidP="006D240D">
      <w:pPr>
        <w:shd w:val="clear" w:color="auto" w:fill="FFFFFF"/>
        <w:spacing w:after="0" w:line="240" w:lineRule="auto"/>
        <w:jc w:val="both"/>
        <w:rPr>
          <w:rFonts w:ascii="Arial" w:hAnsi="Arial" w:cs="Arial"/>
          <w:b/>
          <w:color w:val="000000"/>
          <w:sz w:val="24"/>
          <w:szCs w:val="24"/>
        </w:rPr>
      </w:pPr>
      <w:r w:rsidRPr="006D240D">
        <w:rPr>
          <w:rFonts w:ascii="Arial" w:hAnsi="Arial" w:cs="Arial"/>
          <w:b/>
          <w:color w:val="000000"/>
          <w:sz w:val="24"/>
          <w:szCs w:val="24"/>
        </w:rPr>
        <w:t>Art. 26</w:t>
      </w:r>
      <w:r w:rsidR="000A0ADD" w:rsidRPr="006D240D">
        <w:rPr>
          <w:rFonts w:ascii="Arial" w:hAnsi="Arial" w:cs="Arial"/>
          <w:b/>
          <w:color w:val="000000"/>
          <w:sz w:val="24"/>
          <w:szCs w:val="24"/>
        </w:rPr>
        <w:t xml:space="preserve">– </w:t>
      </w:r>
      <w:r w:rsidRPr="006D240D">
        <w:rPr>
          <w:rFonts w:ascii="Arial" w:hAnsi="Arial" w:cs="Arial"/>
          <w:b/>
          <w:color w:val="000000"/>
          <w:sz w:val="24"/>
          <w:szCs w:val="24"/>
        </w:rPr>
        <w:t>Subappalto</w:t>
      </w:r>
    </w:p>
    <w:p w:rsidR="000A0ADD" w:rsidRPr="00894BBF" w:rsidRDefault="000A0ADD" w:rsidP="006D240D">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E’ fatto divieto assoluto all’appaltatore di cedere, anche parzialmente, il contratto. In caso di inottemperanza a tale divieto il contratto deve intendersi risolto di diritto, ai sensi dell’art. 1456 cc. L’intenzione di subappaltare deve essere dichiarata in sede di offerta. In merito al subappalto si applicano le disposizioni  previste dall’art. 105 del D.lgs. 50/2016.</w:t>
      </w:r>
    </w:p>
    <w:p w:rsidR="000A0ADD" w:rsidRPr="00894BBF" w:rsidRDefault="000A0ADD" w:rsidP="00373335">
      <w:pPr>
        <w:spacing w:after="0" w:line="240" w:lineRule="auto"/>
        <w:rPr>
          <w:rFonts w:ascii="Arial" w:eastAsia="Times New Roman" w:hAnsi="Arial" w:cs="Arial"/>
          <w:sz w:val="24"/>
          <w:szCs w:val="24"/>
          <w:lang w:eastAsia="it-IT"/>
        </w:rPr>
      </w:pPr>
    </w:p>
    <w:p w:rsidR="000A0ADD" w:rsidRPr="00894BBF" w:rsidRDefault="00E30EDB" w:rsidP="006D240D">
      <w:pPr>
        <w:shd w:val="clear" w:color="auto" w:fill="FFFFFF"/>
        <w:spacing w:after="0" w:line="240" w:lineRule="auto"/>
        <w:jc w:val="both"/>
        <w:rPr>
          <w:rFonts w:ascii="Arial" w:hAnsi="Arial" w:cs="Arial"/>
          <w:b/>
          <w:bCs/>
          <w:sz w:val="24"/>
          <w:szCs w:val="24"/>
          <w:lang w:eastAsia="it-IT"/>
        </w:rPr>
      </w:pPr>
      <w:r>
        <w:rPr>
          <w:rFonts w:ascii="Arial" w:hAnsi="Arial" w:cs="Arial"/>
          <w:b/>
          <w:color w:val="000000"/>
          <w:sz w:val="24"/>
          <w:szCs w:val="24"/>
        </w:rPr>
        <w:t>Art. 27</w:t>
      </w:r>
      <w:r w:rsidR="000A0ADD" w:rsidRPr="00894BBF">
        <w:rPr>
          <w:rFonts w:ascii="Arial" w:hAnsi="Arial" w:cs="Arial"/>
          <w:b/>
          <w:color w:val="000000"/>
          <w:sz w:val="24"/>
          <w:szCs w:val="24"/>
        </w:rPr>
        <w:t xml:space="preserve"> – E</w:t>
      </w:r>
      <w:r w:rsidRPr="00894BBF">
        <w:rPr>
          <w:rFonts w:ascii="Arial" w:hAnsi="Arial" w:cs="Arial"/>
          <w:b/>
          <w:color w:val="000000"/>
          <w:sz w:val="24"/>
          <w:szCs w:val="24"/>
        </w:rPr>
        <w:t>sercizio di controllo</w:t>
      </w:r>
    </w:p>
    <w:p w:rsidR="000A0ADD" w:rsidRPr="00894BBF" w:rsidRDefault="000A0ADD" w:rsidP="006D240D">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In qualsiasi momento l’Ufficio Pubblica Istruzione potrà effettuare controlli sul servizio oggetto dell’appalto.</w:t>
      </w:r>
    </w:p>
    <w:p w:rsidR="006D240D" w:rsidRDefault="006D240D" w:rsidP="006D240D">
      <w:pPr>
        <w:shd w:val="clear" w:color="auto" w:fill="FFFFFF"/>
        <w:spacing w:after="0" w:line="240" w:lineRule="auto"/>
        <w:jc w:val="both"/>
        <w:rPr>
          <w:rFonts w:ascii="Arial" w:hAnsi="Arial" w:cs="Arial"/>
          <w:b/>
          <w:color w:val="000000"/>
          <w:sz w:val="24"/>
          <w:szCs w:val="24"/>
        </w:rPr>
      </w:pPr>
    </w:p>
    <w:p w:rsidR="00EE6DEA" w:rsidRPr="00894BBF" w:rsidRDefault="00E30EDB" w:rsidP="006D240D">
      <w:pPr>
        <w:shd w:val="clear" w:color="auto" w:fill="FFFFFF"/>
        <w:spacing w:after="0" w:line="240" w:lineRule="auto"/>
        <w:jc w:val="both"/>
        <w:rPr>
          <w:rFonts w:ascii="Arial" w:hAnsi="Arial" w:cs="Arial"/>
          <w:b/>
          <w:color w:val="000000"/>
          <w:sz w:val="24"/>
          <w:szCs w:val="24"/>
        </w:rPr>
      </w:pPr>
      <w:r>
        <w:rPr>
          <w:rFonts w:ascii="Arial" w:hAnsi="Arial" w:cs="Arial"/>
          <w:b/>
          <w:color w:val="000000"/>
          <w:sz w:val="24"/>
          <w:szCs w:val="24"/>
        </w:rPr>
        <w:t>Art. 28</w:t>
      </w:r>
      <w:r w:rsidR="00EE6DEA" w:rsidRPr="00894BBF">
        <w:rPr>
          <w:rFonts w:ascii="Arial" w:hAnsi="Arial" w:cs="Arial"/>
          <w:b/>
          <w:color w:val="000000"/>
          <w:sz w:val="24"/>
          <w:szCs w:val="24"/>
        </w:rPr>
        <w:t xml:space="preserve"> – C</w:t>
      </w:r>
      <w:r w:rsidRPr="00894BBF">
        <w:rPr>
          <w:rFonts w:ascii="Arial" w:hAnsi="Arial" w:cs="Arial"/>
          <w:b/>
          <w:color w:val="000000"/>
          <w:sz w:val="24"/>
          <w:szCs w:val="24"/>
        </w:rPr>
        <w:t>opertura finanziaria</w:t>
      </w:r>
    </w:p>
    <w:p w:rsidR="00EE6DEA" w:rsidRPr="00894BBF" w:rsidRDefault="00EE6DEA" w:rsidP="006D240D">
      <w:pPr>
        <w:autoSpaceDE w:val="0"/>
        <w:autoSpaceDN w:val="0"/>
        <w:adjustRightInd w:val="0"/>
        <w:spacing w:after="0" w:line="240" w:lineRule="auto"/>
        <w:rPr>
          <w:rFonts w:ascii="Arial" w:hAnsi="Arial" w:cs="Arial"/>
          <w:sz w:val="24"/>
          <w:szCs w:val="24"/>
          <w:lang w:eastAsia="it-IT"/>
        </w:rPr>
      </w:pPr>
      <w:r w:rsidRPr="00894BBF">
        <w:rPr>
          <w:rFonts w:ascii="Arial" w:hAnsi="Arial" w:cs="Arial"/>
          <w:sz w:val="24"/>
          <w:szCs w:val="24"/>
          <w:lang w:eastAsia="it-IT"/>
        </w:rPr>
        <w:t>La spesa è finanziata con fondi del Bilancio Comunale.</w:t>
      </w:r>
    </w:p>
    <w:p w:rsidR="00EE6DEA" w:rsidRPr="00894BBF" w:rsidRDefault="00EE6DEA" w:rsidP="00EE6DEA">
      <w:pPr>
        <w:autoSpaceDE w:val="0"/>
        <w:autoSpaceDN w:val="0"/>
        <w:adjustRightInd w:val="0"/>
        <w:spacing w:after="0" w:line="240" w:lineRule="auto"/>
        <w:rPr>
          <w:rFonts w:ascii="Arial" w:hAnsi="Arial" w:cs="Arial"/>
          <w:sz w:val="24"/>
          <w:szCs w:val="24"/>
          <w:lang w:eastAsia="it-IT"/>
        </w:rPr>
      </w:pPr>
    </w:p>
    <w:p w:rsidR="00EE6DEA" w:rsidRPr="00894BBF" w:rsidRDefault="00E30EDB" w:rsidP="006D240D">
      <w:pPr>
        <w:shd w:val="clear" w:color="auto" w:fill="FFFFFF"/>
        <w:spacing w:after="0" w:line="240" w:lineRule="auto"/>
        <w:jc w:val="both"/>
        <w:rPr>
          <w:rFonts w:ascii="Arial" w:hAnsi="Arial" w:cs="Arial"/>
          <w:b/>
          <w:color w:val="000000"/>
          <w:sz w:val="24"/>
          <w:szCs w:val="24"/>
        </w:rPr>
      </w:pPr>
      <w:r>
        <w:rPr>
          <w:rFonts w:ascii="Arial" w:hAnsi="Arial" w:cs="Arial"/>
          <w:b/>
          <w:color w:val="000000"/>
          <w:sz w:val="24"/>
          <w:szCs w:val="24"/>
        </w:rPr>
        <w:t>Art. 29</w:t>
      </w:r>
      <w:r w:rsidR="00EE6DEA" w:rsidRPr="00894BBF">
        <w:rPr>
          <w:rFonts w:ascii="Arial" w:hAnsi="Arial" w:cs="Arial"/>
          <w:b/>
          <w:color w:val="000000"/>
          <w:sz w:val="24"/>
          <w:szCs w:val="24"/>
        </w:rPr>
        <w:t xml:space="preserve"> – C</w:t>
      </w:r>
      <w:r w:rsidRPr="00894BBF">
        <w:rPr>
          <w:rFonts w:ascii="Arial" w:hAnsi="Arial" w:cs="Arial"/>
          <w:b/>
          <w:color w:val="000000"/>
          <w:sz w:val="24"/>
          <w:szCs w:val="24"/>
        </w:rPr>
        <w:t>ontroversie contrattuali</w:t>
      </w:r>
    </w:p>
    <w:p w:rsidR="00EE6DEA" w:rsidRPr="00894BBF" w:rsidRDefault="00EE6DEA" w:rsidP="006D240D">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Per tutte le controversie concernenti il presente appalto, il foro competente è quello di Torre Annunziata.</w:t>
      </w:r>
    </w:p>
    <w:p w:rsidR="00EE6DEA" w:rsidRPr="00894BBF" w:rsidRDefault="00EE6DEA" w:rsidP="00373335">
      <w:pPr>
        <w:spacing w:after="0" w:line="240" w:lineRule="auto"/>
        <w:rPr>
          <w:rFonts w:ascii="Arial" w:eastAsia="Times New Roman" w:hAnsi="Arial" w:cs="Arial"/>
          <w:sz w:val="24"/>
          <w:szCs w:val="24"/>
          <w:lang w:eastAsia="it-IT"/>
        </w:rPr>
      </w:pPr>
    </w:p>
    <w:p w:rsidR="00EE6DEA" w:rsidRPr="00894BBF" w:rsidRDefault="00E30EDB" w:rsidP="006D240D">
      <w:pPr>
        <w:shd w:val="clear" w:color="auto" w:fill="FFFFFF"/>
        <w:spacing w:after="0" w:line="240" w:lineRule="auto"/>
        <w:jc w:val="both"/>
        <w:rPr>
          <w:rFonts w:ascii="Arial" w:hAnsi="Arial" w:cs="Arial"/>
          <w:b/>
          <w:color w:val="000000"/>
          <w:sz w:val="24"/>
          <w:szCs w:val="24"/>
        </w:rPr>
      </w:pPr>
      <w:r>
        <w:rPr>
          <w:rFonts w:ascii="Arial" w:hAnsi="Arial" w:cs="Arial"/>
          <w:b/>
          <w:color w:val="000000"/>
          <w:sz w:val="24"/>
          <w:szCs w:val="24"/>
        </w:rPr>
        <w:t>Art. 30</w:t>
      </w:r>
      <w:r w:rsidR="00EE6DEA" w:rsidRPr="00894BBF">
        <w:rPr>
          <w:rFonts w:ascii="Arial" w:hAnsi="Arial" w:cs="Arial"/>
          <w:b/>
          <w:color w:val="000000"/>
          <w:sz w:val="24"/>
          <w:szCs w:val="24"/>
        </w:rPr>
        <w:t xml:space="preserve"> – T</w:t>
      </w:r>
      <w:r w:rsidRPr="00894BBF">
        <w:rPr>
          <w:rFonts w:ascii="Arial" w:hAnsi="Arial" w:cs="Arial"/>
          <w:b/>
          <w:color w:val="000000"/>
          <w:sz w:val="24"/>
          <w:szCs w:val="24"/>
        </w:rPr>
        <w:t>rattamento dei dati</w:t>
      </w:r>
    </w:p>
    <w:p w:rsidR="00EE6DEA" w:rsidRPr="00894BBF" w:rsidRDefault="00EE6DEA" w:rsidP="006D240D">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Ai sensi dell’art. 13 del D.Lgs 196/2003 e ss.mm.ii. si informa che:</w:t>
      </w:r>
    </w:p>
    <w:p w:rsidR="00EE6DEA" w:rsidRPr="00894BBF" w:rsidRDefault="00EE6DEA" w:rsidP="00EE6DEA">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a) il titolare del trattamento dei dati personali è il Comune di Sorrento;</w:t>
      </w:r>
    </w:p>
    <w:p w:rsidR="00EE6DEA" w:rsidRPr="00894BBF" w:rsidRDefault="00EE6DEA" w:rsidP="00EE6DEA">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b) le finalità a cui sono destinati i dati raccolti nel presente procedimento di gara e le relative modalità di trattamento ineriscono all’espletamento della gara medesima;</w:t>
      </w:r>
    </w:p>
    <w:p w:rsidR="00EE6DEA" w:rsidRPr="00894BBF" w:rsidRDefault="00EE6DEA" w:rsidP="00EE6DEA">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b) il conferimento dei dati ha natura facoltativa nel senso che il concorrente, se intende partecipare alla gara o aggiudicarsi l’appalto, deve rendere la documentazione richiesta dall’Amministrazione aggiudicatrice in base alla vigente normativa;</w:t>
      </w:r>
    </w:p>
    <w:p w:rsidR="00EE6DEA" w:rsidRPr="00894BBF" w:rsidRDefault="00EE6DEA" w:rsidP="00EE6DEA">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c) la conseguenza di un’eventuale rifiuto di rispondere consiste nell’esclusione dalla gara o nella decadenza dall’aggiudicazione;</w:t>
      </w:r>
    </w:p>
    <w:p w:rsidR="00EE6DEA" w:rsidRPr="00894BBF" w:rsidRDefault="00EE6DEA" w:rsidP="00EE6DEA">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d) i soggetti o le categorie di soggetti ai quali i dati possono essere comunicati sono:</w:t>
      </w:r>
    </w:p>
    <w:p w:rsidR="00EE6DEA" w:rsidRPr="00894BBF" w:rsidRDefault="00EE6DEA" w:rsidP="00EE6DEA">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1) il personale degli enti partecipanti  al procedimento in base alle normative vigenti;</w:t>
      </w:r>
    </w:p>
    <w:p w:rsidR="00EE6DEA" w:rsidRPr="00894BBF" w:rsidRDefault="00EE6DEA" w:rsidP="00EE6DEA">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2) i concorrenti che partecipano alla gara;</w:t>
      </w:r>
    </w:p>
    <w:p w:rsidR="00EE6DEA" w:rsidRPr="00894BBF" w:rsidRDefault="00EE6DEA" w:rsidP="00EE6DEA">
      <w:pPr>
        <w:autoSpaceDE w:val="0"/>
        <w:autoSpaceDN w:val="0"/>
        <w:adjustRightInd w:val="0"/>
        <w:spacing w:after="0" w:line="240" w:lineRule="auto"/>
        <w:jc w:val="both"/>
        <w:rPr>
          <w:rFonts w:ascii="Arial" w:hAnsi="Arial" w:cs="Arial"/>
          <w:sz w:val="24"/>
          <w:szCs w:val="24"/>
          <w:lang w:eastAsia="it-IT"/>
        </w:rPr>
      </w:pPr>
      <w:r w:rsidRPr="00894BBF">
        <w:rPr>
          <w:rFonts w:ascii="Arial" w:hAnsi="Arial" w:cs="Arial"/>
          <w:sz w:val="24"/>
          <w:szCs w:val="24"/>
          <w:lang w:eastAsia="it-IT"/>
        </w:rPr>
        <w:t>3) ogni altro soggetto che abbia interesse ai sensi della legge 241/90 e s.m.i.;</w:t>
      </w:r>
    </w:p>
    <w:p w:rsidR="00EE6DEA" w:rsidRPr="00894BBF" w:rsidRDefault="00EE6DEA" w:rsidP="00E30EDB">
      <w:pPr>
        <w:spacing w:after="0" w:line="240" w:lineRule="auto"/>
        <w:jc w:val="both"/>
        <w:rPr>
          <w:rFonts w:ascii="Arial" w:hAnsi="Arial" w:cs="Arial"/>
          <w:sz w:val="24"/>
          <w:szCs w:val="24"/>
          <w:lang w:eastAsia="it-IT"/>
        </w:rPr>
      </w:pPr>
      <w:r w:rsidRPr="00894BBF">
        <w:rPr>
          <w:rFonts w:ascii="Arial" w:hAnsi="Arial" w:cs="Arial"/>
          <w:sz w:val="24"/>
          <w:szCs w:val="24"/>
          <w:lang w:eastAsia="it-IT"/>
        </w:rPr>
        <w:t>e) I diritti spettanti all’interessato sono quelli di cui all’art. 7 del D.Lgs 196/2003, cui si rinvia.</w:t>
      </w:r>
    </w:p>
    <w:p w:rsidR="0030066F" w:rsidRDefault="0030066F" w:rsidP="00CC3B05">
      <w:pPr>
        <w:spacing w:after="0" w:line="240" w:lineRule="auto"/>
        <w:rPr>
          <w:rFonts w:ascii="Arial" w:eastAsia="Times New Roman" w:hAnsi="Arial" w:cs="Arial"/>
          <w:sz w:val="27"/>
          <w:szCs w:val="27"/>
          <w:lang w:eastAsia="it-IT"/>
        </w:rPr>
      </w:pPr>
    </w:p>
    <w:p w:rsidR="00CC3B05" w:rsidRPr="00FC3D86" w:rsidRDefault="00E30EDB" w:rsidP="00CC3B05">
      <w:pPr>
        <w:spacing w:after="0" w:line="240" w:lineRule="auto"/>
        <w:rPr>
          <w:rFonts w:ascii="Arial" w:hAnsi="Arial" w:cs="Arial"/>
          <w:b/>
          <w:sz w:val="24"/>
          <w:szCs w:val="24"/>
          <w:lang w:eastAsia="it-IT"/>
        </w:rPr>
      </w:pPr>
      <w:r w:rsidRPr="00FC3D86">
        <w:rPr>
          <w:rFonts w:ascii="Arial" w:hAnsi="Arial" w:cs="Arial"/>
          <w:b/>
          <w:sz w:val="24"/>
          <w:szCs w:val="24"/>
          <w:lang w:eastAsia="it-IT"/>
        </w:rPr>
        <w:t>Art. 31</w:t>
      </w:r>
      <w:r w:rsidR="00CC3B05" w:rsidRPr="00FC3D86">
        <w:rPr>
          <w:rFonts w:ascii="Arial" w:hAnsi="Arial" w:cs="Arial"/>
          <w:b/>
          <w:sz w:val="24"/>
          <w:szCs w:val="24"/>
          <w:lang w:eastAsia="it-IT"/>
        </w:rPr>
        <w:t>–Responsabile del procedimento</w:t>
      </w:r>
    </w:p>
    <w:p w:rsidR="00EE6DEA" w:rsidRPr="00894BBF" w:rsidRDefault="00CC3B05" w:rsidP="00E30EDB">
      <w:pPr>
        <w:spacing w:after="0" w:line="240" w:lineRule="auto"/>
        <w:jc w:val="both"/>
        <w:rPr>
          <w:rFonts w:ascii="Arial" w:hAnsi="Arial" w:cs="Arial"/>
          <w:sz w:val="24"/>
          <w:szCs w:val="24"/>
          <w:lang w:eastAsia="it-IT"/>
        </w:rPr>
      </w:pPr>
      <w:r w:rsidRPr="00FC3D86">
        <w:rPr>
          <w:rFonts w:ascii="Arial" w:hAnsi="Arial" w:cs="Arial"/>
          <w:sz w:val="24"/>
          <w:szCs w:val="24"/>
          <w:lang w:eastAsia="it-IT"/>
        </w:rPr>
        <w:t xml:space="preserve">Il Responsabile del procedimento è </w:t>
      </w:r>
      <w:r w:rsidR="0030066F" w:rsidRPr="00FC3D86">
        <w:rPr>
          <w:rFonts w:ascii="Arial" w:hAnsi="Arial" w:cs="Arial"/>
          <w:sz w:val="24"/>
          <w:szCs w:val="24"/>
          <w:lang w:eastAsia="it-IT"/>
        </w:rPr>
        <w:t>la Sig. Elena Fiorentino, istruttore Amministrativo del settore Pubblica</w:t>
      </w:r>
      <w:r w:rsidRPr="00FC3D86">
        <w:rPr>
          <w:rFonts w:ascii="Arial" w:hAnsi="Arial" w:cs="Arial"/>
          <w:sz w:val="24"/>
          <w:szCs w:val="24"/>
          <w:lang w:eastAsia="it-IT"/>
        </w:rPr>
        <w:t xml:space="preserve"> Istruzione </w:t>
      </w:r>
    </w:p>
    <w:p w:rsidR="00EE6DEA" w:rsidRPr="00894BBF" w:rsidRDefault="00EE6DEA" w:rsidP="00EE6DEA">
      <w:pPr>
        <w:spacing w:after="0" w:line="240" w:lineRule="auto"/>
        <w:rPr>
          <w:rFonts w:ascii="Arial" w:hAnsi="Arial" w:cs="Arial"/>
          <w:sz w:val="24"/>
          <w:szCs w:val="24"/>
          <w:lang w:eastAsia="it-IT"/>
        </w:rPr>
      </w:pPr>
    </w:p>
    <w:p w:rsidR="00373335" w:rsidRPr="00FC3D86" w:rsidRDefault="00373335" w:rsidP="00E30EDB">
      <w:pPr>
        <w:spacing w:after="0" w:line="240" w:lineRule="auto"/>
        <w:ind w:left="5664"/>
        <w:rPr>
          <w:rFonts w:ascii="Arial" w:hAnsi="Arial" w:cs="Arial"/>
          <w:sz w:val="24"/>
          <w:szCs w:val="24"/>
          <w:lang w:eastAsia="it-IT"/>
        </w:rPr>
      </w:pPr>
      <w:r w:rsidRPr="00FC3D86">
        <w:rPr>
          <w:rFonts w:ascii="Arial" w:hAnsi="Arial" w:cs="Arial"/>
          <w:sz w:val="24"/>
          <w:szCs w:val="24"/>
          <w:lang w:eastAsia="it-IT"/>
        </w:rPr>
        <w:t xml:space="preserve">Il Dirigente del </w:t>
      </w:r>
      <w:r w:rsidR="00AD5DF3" w:rsidRPr="00FC3D86">
        <w:rPr>
          <w:rFonts w:ascii="Arial" w:hAnsi="Arial" w:cs="Arial"/>
          <w:sz w:val="24"/>
          <w:szCs w:val="24"/>
          <w:lang w:eastAsia="it-IT"/>
        </w:rPr>
        <w:t xml:space="preserve">I </w:t>
      </w:r>
      <w:r w:rsidR="00E30EDB" w:rsidRPr="00FC3D86">
        <w:rPr>
          <w:rFonts w:ascii="Arial" w:hAnsi="Arial" w:cs="Arial"/>
          <w:sz w:val="24"/>
          <w:szCs w:val="24"/>
          <w:lang w:eastAsia="it-IT"/>
        </w:rPr>
        <w:t>Dipartimento</w:t>
      </w:r>
    </w:p>
    <w:p w:rsidR="00373335" w:rsidRPr="00894BBF" w:rsidRDefault="00AD5DF3" w:rsidP="00E30EDB">
      <w:pPr>
        <w:spacing w:after="0" w:line="240" w:lineRule="auto"/>
        <w:ind w:left="5664"/>
        <w:rPr>
          <w:rFonts w:ascii="Arial" w:eastAsia="Times New Roman" w:hAnsi="Arial" w:cs="Arial"/>
          <w:sz w:val="24"/>
          <w:szCs w:val="24"/>
          <w:lang w:eastAsia="it-IT"/>
        </w:rPr>
      </w:pPr>
      <w:r>
        <w:rPr>
          <w:rFonts w:ascii="Arial" w:eastAsia="Times New Roman" w:hAnsi="Arial" w:cs="Arial"/>
          <w:sz w:val="24"/>
          <w:szCs w:val="24"/>
          <w:lang w:eastAsia="it-IT"/>
        </w:rPr>
        <w:t xml:space="preserve">(Dott. </w:t>
      </w:r>
      <w:r w:rsidR="00373335" w:rsidRPr="00894BBF">
        <w:rPr>
          <w:rFonts w:ascii="Arial" w:eastAsia="Times New Roman" w:hAnsi="Arial" w:cs="Arial"/>
          <w:sz w:val="24"/>
          <w:szCs w:val="24"/>
          <w:lang w:eastAsia="it-IT"/>
        </w:rPr>
        <w:t xml:space="preserve"> </w:t>
      </w:r>
      <w:r>
        <w:rPr>
          <w:rFonts w:ascii="Arial" w:eastAsia="Times New Roman" w:hAnsi="Arial" w:cs="Arial"/>
          <w:sz w:val="24"/>
          <w:szCs w:val="24"/>
          <w:lang w:eastAsia="it-IT"/>
        </w:rPr>
        <w:t>Antonino Giammarino</w:t>
      </w:r>
    </w:p>
    <w:p w:rsidR="00B917BB" w:rsidRPr="00894BBF" w:rsidRDefault="00B917BB">
      <w:pPr>
        <w:rPr>
          <w:rFonts w:ascii="Arial" w:hAnsi="Arial" w:cs="Arial"/>
          <w:sz w:val="24"/>
          <w:szCs w:val="24"/>
        </w:rPr>
      </w:pPr>
    </w:p>
    <w:p w:rsidR="00894BBF" w:rsidRPr="00894BBF" w:rsidRDefault="00894BBF">
      <w:pPr>
        <w:rPr>
          <w:rFonts w:ascii="Arial" w:hAnsi="Arial" w:cs="Arial"/>
          <w:sz w:val="24"/>
          <w:szCs w:val="24"/>
        </w:rPr>
      </w:pPr>
    </w:p>
    <w:sectPr w:rsidR="00894BBF" w:rsidRPr="00894BBF" w:rsidSect="00C623D1">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B06" w:rsidRDefault="00124B06" w:rsidP="00C64CD7">
      <w:pPr>
        <w:spacing w:after="0" w:line="240" w:lineRule="auto"/>
      </w:pPr>
      <w:r>
        <w:separator/>
      </w:r>
    </w:p>
  </w:endnote>
  <w:endnote w:type="continuationSeparator" w:id="0">
    <w:p w:rsidR="00124B06" w:rsidRDefault="00124B06" w:rsidP="00C64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altName w:val="sans-serif"/>
    <w:panose1 w:val="020F0502020204030204"/>
    <w:charset w:val="00"/>
    <w:family w:val="swiss"/>
    <w:pitch w:val="variable"/>
    <w:sig w:usb0="E0002A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547422"/>
      <w:docPartObj>
        <w:docPartGallery w:val="Page Numbers (Bottom of Page)"/>
        <w:docPartUnique/>
      </w:docPartObj>
    </w:sdtPr>
    <w:sdtContent>
      <w:p w:rsidR="00C64CD7" w:rsidRDefault="00754940">
        <w:pPr>
          <w:pStyle w:val="Pidipagina"/>
          <w:jc w:val="right"/>
        </w:pPr>
        <w:fldSimple w:instr=" PAGE   \* MERGEFORMAT ">
          <w:r w:rsidR="005C70A0">
            <w:rPr>
              <w:noProof/>
            </w:rPr>
            <w:t>4</w:t>
          </w:r>
        </w:fldSimple>
      </w:p>
    </w:sdtContent>
  </w:sdt>
  <w:p w:rsidR="00C64CD7" w:rsidRDefault="00C64CD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B06" w:rsidRDefault="00124B06" w:rsidP="00C64CD7">
      <w:pPr>
        <w:spacing w:after="0" w:line="240" w:lineRule="auto"/>
      </w:pPr>
      <w:r>
        <w:separator/>
      </w:r>
    </w:p>
  </w:footnote>
  <w:footnote w:type="continuationSeparator" w:id="0">
    <w:p w:rsidR="00124B06" w:rsidRDefault="00124B06" w:rsidP="00C64C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2DD2"/>
    <w:multiLevelType w:val="hybridMultilevel"/>
    <w:tmpl w:val="4740F3FC"/>
    <w:lvl w:ilvl="0" w:tplc="968C16FC">
      <w:start w:val="1"/>
      <w:numFmt w:val="lowerLetter"/>
      <w:lvlText w:val="%1)"/>
      <w:lvlJc w:val="left"/>
      <w:pPr>
        <w:ind w:left="1057" w:hanging="360"/>
      </w:pPr>
      <w:rPr>
        <w:rFonts w:hint="default"/>
      </w:rPr>
    </w:lvl>
    <w:lvl w:ilvl="1" w:tplc="04100019" w:tentative="1">
      <w:start w:val="1"/>
      <w:numFmt w:val="lowerLetter"/>
      <w:lvlText w:val="%2."/>
      <w:lvlJc w:val="left"/>
      <w:pPr>
        <w:ind w:left="1777" w:hanging="360"/>
      </w:pPr>
    </w:lvl>
    <w:lvl w:ilvl="2" w:tplc="0410001B" w:tentative="1">
      <w:start w:val="1"/>
      <w:numFmt w:val="lowerRoman"/>
      <w:lvlText w:val="%3."/>
      <w:lvlJc w:val="right"/>
      <w:pPr>
        <w:ind w:left="2497" w:hanging="180"/>
      </w:pPr>
    </w:lvl>
    <w:lvl w:ilvl="3" w:tplc="0410000F" w:tentative="1">
      <w:start w:val="1"/>
      <w:numFmt w:val="decimal"/>
      <w:lvlText w:val="%4."/>
      <w:lvlJc w:val="left"/>
      <w:pPr>
        <w:ind w:left="3217" w:hanging="360"/>
      </w:pPr>
    </w:lvl>
    <w:lvl w:ilvl="4" w:tplc="04100019" w:tentative="1">
      <w:start w:val="1"/>
      <w:numFmt w:val="lowerLetter"/>
      <w:lvlText w:val="%5."/>
      <w:lvlJc w:val="left"/>
      <w:pPr>
        <w:ind w:left="3937" w:hanging="360"/>
      </w:pPr>
    </w:lvl>
    <w:lvl w:ilvl="5" w:tplc="0410001B" w:tentative="1">
      <w:start w:val="1"/>
      <w:numFmt w:val="lowerRoman"/>
      <w:lvlText w:val="%6."/>
      <w:lvlJc w:val="right"/>
      <w:pPr>
        <w:ind w:left="4657" w:hanging="180"/>
      </w:pPr>
    </w:lvl>
    <w:lvl w:ilvl="6" w:tplc="0410000F" w:tentative="1">
      <w:start w:val="1"/>
      <w:numFmt w:val="decimal"/>
      <w:lvlText w:val="%7."/>
      <w:lvlJc w:val="left"/>
      <w:pPr>
        <w:ind w:left="5377" w:hanging="360"/>
      </w:pPr>
    </w:lvl>
    <w:lvl w:ilvl="7" w:tplc="04100019" w:tentative="1">
      <w:start w:val="1"/>
      <w:numFmt w:val="lowerLetter"/>
      <w:lvlText w:val="%8."/>
      <w:lvlJc w:val="left"/>
      <w:pPr>
        <w:ind w:left="6097" w:hanging="360"/>
      </w:pPr>
    </w:lvl>
    <w:lvl w:ilvl="8" w:tplc="0410001B" w:tentative="1">
      <w:start w:val="1"/>
      <w:numFmt w:val="lowerRoman"/>
      <w:lvlText w:val="%9."/>
      <w:lvlJc w:val="right"/>
      <w:pPr>
        <w:ind w:left="6817" w:hanging="180"/>
      </w:pPr>
    </w:lvl>
  </w:abstractNum>
  <w:abstractNum w:abstractNumId="1">
    <w:nsid w:val="090B249D"/>
    <w:multiLevelType w:val="hybridMultilevel"/>
    <w:tmpl w:val="14CC5C74"/>
    <w:lvl w:ilvl="0" w:tplc="F91C47A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D43092"/>
    <w:multiLevelType w:val="hybridMultilevel"/>
    <w:tmpl w:val="7E7CDA62"/>
    <w:lvl w:ilvl="0" w:tplc="7B96D0CA">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16155F"/>
    <w:multiLevelType w:val="hybridMultilevel"/>
    <w:tmpl w:val="AB72ABB6"/>
    <w:lvl w:ilvl="0" w:tplc="5824BC62">
      <w:start w:val="2"/>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B603EB5"/>
    <w:multiLevelType w:val="hybridMultilevel"/>
    <w:tmpl w:val="3864A746"/>
    <w:lvl w:ilvl="0" w:tplc="05B89DC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B6D2AF2"/>
    <w:multiLevelType w:val="hybridMultilevel"/>
    <w:tmpl w:val="2794CDF2"/>
    <w:lvl w:ilvl="0" w:tplc="EA068E00">
      <w:numFmt w:val="bullet"/>
      <w:lvlText w:val="-"/>
      <w:lvlJc w:val="left"/>
      <w:pPr>
        <w:ind w:left="720" w:hanging="360"/>
      </w:pPr>
      <w:rPr>
        <w:rFonts w:ascii="Palatino Linotype" w:eastAsia="Calibri" w:hAnsi="Palatino Linotype"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5872C1"/>
    <w:multiLevelType w:val="hybridMultilevel"/>
    <w:tmpl w:val="451EF844"/>
    <w:lvl w:ilvl="0" w:tplc="435CB4F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22A510B"/>
    <w:multiLevelType w:val="hybridMultilevel"/>
    <w:tmpl w:val="451EF844"/>
    <w:lvl w:ilvl="0" w:tplc="435CB4F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8950E7D"/>
    <w:multiLevelType w:val="hybridMultilevel"/>
    <w:tmpl w:val="49B04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E900178"/>
    <w:multiLevelType w:val="hybridMultilevel"/>
    <w:tmpl w:val="75DAD0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48A4BC0"/>
    <w:multiLevelType w:val="hybridMultilevel"/>
    <w:tmpl w:val="4D9E1DF0"/>
    <w:lvl w:ilvl="0" w:tplc="DD349100">
      <w:start w:val="11"/>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513306F"/>
    <w:multiLevelType w:val="hybridMultilevel"/>
    <w:tmpl w:val="D1CE6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D837101"/>
    <w:multiLevelType w:val="hybridMultilevel"/>
    <w:tmpl w:val="9D60D836"/>
    <w:lvl w:ilvl="0" w:tplc="55EE026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1"/>
  </w:num>
  <w:num w:numId="6">
    <w:abstractNumId w:val="11"/>
  </w:num>
  <w:num w:numId="7">
    <w:abstractNumId w:val="3"/>
  </w:num>
  <w:num w:numId="8">
    <w:abstractNumId w:val="12"/>
  </w:num>
  <w:num w:numId="9">
    <w:abstractNumId w:val="4"/>
  </w:num>
  <w:num w:numId="10">
    <w:abstractNumId w:val="10"/>
  </w:num>
  <w:num w:numId="11">
    <w:abstractNumId w:val="2"/>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B917BB"/>
    <w:rsid w:val="00006CD4"/>
    <w:rsid w:val="00006EF2"/>
    <w:rsid w:val="00053790"/>
    <w:rsid w:val="0006595A"/>
    <w:rsid w:val="0007312E"/>
    <w:rsid w:val="0007557F"/>
    <w:rsid w:val="00085473"/>
    <w:rsid w:val="000A0ADD"/>
    <w:rsid w:val="000A5F47"/>
    <w:rsid w:val="000A7A69"/>
    <w:rsid w:val="0010365F"/>
    <w:rsid w:val="0011795C"/>
    <w:rsid w:val="0012167B"/>
    <w:rsid w:val="00124B06"/>
    <w:rsid w:val="0013005D"/>
    <w:rsid w:val="00133B93"/>
    <w:rsid w:val="00142D68"/>
    <w:rsid w:val="001A2E1E"/>
    <w:rsid w:val="001B34DE"/>
    <w:rsid w:val="001C2B65"/>
    <w:rsid w:val="001F7E1C"/>
    <w:rsid w:val="00200B42"/>
    <w:rsid w:val="00201098"/>
    <w:rsid w:val="002278E6"/>
    <w:rsid w:val="00270F7A"/>
    <w:rsid w:val="002A1627"/>
    <w:rsid w:val="002A4633"/>
    <w:rsid w:val="002F3DC2"/>
    <w:rsid w:val="0030066F"/>
    <w:rsid w:val="003065AB"/>
    <w:rsid w:val="0031103A"/>
    <w:rsid w:val="00337DFB"/>
    <w:rsid w:val="00352358"/>
    <w:rsid w:val="00373335"/>
    <w:rsid w:val="003A208B"/>
    <w:rsid w:val="003B4D91"/>
    <w:rsid w:val="003C369A"/>
    <w:rsid w:val="003E12CA"/>
    <w:rsid w:val="00426597"/>
    <w:rsid w:val="00441EAC"/>
    <w:rsid w:val="00463D46"/>
    <w:rsid w:val="00466DF5"/>
    <w:rsid w:val="00490C76"/>
    <w:rsid w:val="00490D5B"/>
    <w:rsid w:val="004A3EE2"/>
    <w:rsid w:val="004A595D"/>
    <w:rsid w:val="004B1D15"/>
    <w:rsid w:val="004B2D18"/>
    <w:rsid w:val="004B6D2E"/>
    <w:rsid w:val="004D73A3"/>
    <w:rsid w:val="004E484F"/>
    <w:rsid w:val="004E702C"/>
    <w:rsid w:val="00527CDE"/>
    <w:rsid w:val="0055015B"/>
    <w:rsid w:val="005838B9"/>
    <w:rsid w:val="0059664B"/>
    <w:rsid w:val="005C61E2"/>
    <w:rsid w:val="005C70A0"/>
    <w:rsid w:val="005D29E5"/>
    <w:rsid w:val="005D4E12"/>
    <w:rsid w:val="005E2768"/>
    <w:rsid w:val="005F191D"/>
    <w:rsid w:val="006274C3"/>
    <w:rsid w:val="00637CD6"/>
    <w:rsid w:val="006656FC"/>
    <w:rsid w:val="0068250B"/>
    <w:rsid w:val="0069762B"/>
    <w:rsid w:val="006C4D95"/>
    <w:rsid w:val="006D240D"/>
    <w:rsid w:val="006D2F0D"/>
    <w:rsid w:val="006E5739"/>
    <w:rsid w:val="006E72F9"/>
    <w:rsid w:val="0071204E"/>
    <w:rsid w:val="00726B5E"/>
    <w:rsid w:val="007366AD"/>
    <w:rsid w:val="0074654C"/>
    <w:rsid w:val="00754940"/>
    <w:rsid w:val="00767C64"/>
    <w:rsid w:val="0077033D"/>
    <w:rsid w:val="00797E5E"/>
    <w:rsid w:val="007B05C4"/>
    <w:rsid w:val="007D4E99"/>
    <w:rsid w:val="007E74E7"/>
    <w:rsid w:val="008015D6"/>
    <w:rsid w:val="0081717C"/>
    <w:rsid w:val="00834B5C"/>
    <w:rsid w:val="00894BBF"/>
    <w:rsid w:val="008B7F3F"/>
    <w:rsid w:val="008C3726"/>
    <w:rsid w:val="008F120E"/>
    <w:rsid w:val="009365C7"/>
    <w:rsid w:val="00936F29"/>
    <w:rsid w:val="00946D3C"/>
    <w:rsid w:val="00952E5A"/>
    <w:rsid w:val="00995805"/>
    <w:rsid w:val="009B28E5"/>
    <w:rsid w:val="009B30B8"/>
    <w:rsid w:val="009B372E"/>
    <w:rsid w:val="00A34CC6"/>
    <w:rsid w:val="00A446F5"/>
    <w:rsid w:val="00A515AE"/>
    <w:rsid w:val="00A82C2C"/>
    <w:rsid w:val="00A91121"/>
    <w:rsid w:val="00AA7DF3"/>
    <w:rsid w:val="00AB4826"/>
    <w:rsid w:val="00AB6FAD"/>
    <w:rsid w:val="00AD15BF"/>
    <w:rsid w:val="00AD5DF3"/>
    <w:rsid w:val="00B01BD0"/>
    <w:rsid w:val="00B0769C"/>
    <w:rsid w:val="00B45044"/>
    <w:rsid w:val="00B56BFF"/>
    <w:rsid w:val="00B70BD3"/>
    <w:rsid w:val="00B917BB"/>
    <w:rsid w:val="00BA61EA"/>
    <w:rsid w:val="00BB336C"/>
    <w:rsid w:val="00BC3B27"/>
    <w:rsid w:val="00BC3C9E"/>
    <w:rsid w:val="00BD5E75"/>
    <w:rsid w:val="00BE570D"/>
    <w:rsid w:val="00C47598"/>
    <w:rsid w:val="00C623D1"/>
    <w:rsid w:val="00C64CD7"/>
    <w:rsid w:val="00C77EE0"/>
    <w:rsid w:val="00C818E5"/>
    <w:rsid w:val="00C84C0D"/>
    <w:rsid w:val="00C911E9"/>
    <w:rsid w:val="00C922FC"/>
    <w:rsid w:val="00CB3F00"/>
    <w:rsid w:val="00CC3B05"/>
    <w:rsid w:val="00CE1908"/>
    <w:rsid w:val="00CF0688"/>
    <w:rsid w:val="00D46C1F"/>
    <w:rsid w:val="00D52413"/>
    <w:rsid w:val="00D75B77"/>
    <w:rsid w:val="00DA393B"/>
    <w:rsid w:val="00DB446F"/>
    <w:rsid w:val="00DC3D42"/>
    <w:rsid w:val="00DE2757"/>
    <w:rsid w:val="00DF6260"/>
    <w:rsid w:val="00E00BA0"/>
    <w:rsid w:val="00E15831"/>
    <w:rsid w:val="00E2468E"/>
    <w:rsid w:val="00E30EDB"/>
    <w:rsid w:val="00E4347D"/>
    <w:rsid w:val="00E52EF1"/>
    <w:rsid w:val="00E56E52"/>
    <w:rsid w:val="00E56E8D"/>
    <w:rsid w:val="00EC25AD"/>
    <w:rsid w:val="00EE6DEA"/>
    <w:rsid w:val="00F01C3A"/>
    <w:rsid w:val="00F0518B"/>
    <w:rsid w:val="00F2582A"/>
    <w:rsid w:val="00F36772"/>
    <w:rsid w:val="00F4224F"/>
    <w:rsid w:val="00F55C63"/>
    <w:rsid w:val="00F86F6F"/>
    <w:rsid w:val="00FC3D86"/>
    <w:rsid w:val="00FC60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23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917BB"/>
    <w:rPr>
      <w:color w:val="0000FF"/>
      <w:u w:val="single"/>
    </w:rPr>
  </w:style>
  <w:style w:type="paragraph" w:styleId="Paragrafoelenco">
    <w:name w:val="List Paragraph"/>
    <w:basedOn w:val="Normale"/>
    <w:uiPriority w:val="34"/>
    <w:qFormat/>
    <w:rsid w:val="007366AD"/>
    <w:pPr>
      <w:ind w:left="720"/>
      <w:contextualSpacing/>
    </w:pPr>
  </w:style>
  <w:style w:type="paragraph" w:customStyle="1" w:styleId="Default">
    <w:name w:val="Default"/>
    <w:rsid w:val="001F7E1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59"/>
    <w:rsid w:val="006D2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C64C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64CD7"/>
  </w:style>
  <w:style w:type="paragraph" w:styleId="Pidipagina">
    <w:name w:val="footer"/>
    <w:basedOn w:val="Normale"/>
    <w:link w:val="PidipaginaCarattere"/>
    <w:uiPriority w:val="99"/>
    <w:unhideWhenUsed/>
    <w:rsid w:val="00C64C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4CD7"/>
  </w:style>
</w:styles>
</file>

<file path=word/webSettings.xml><?xml version="1.0" encoding="utf-8"?>
<w:webSettings xmlns:r="http://schemas.openxmlformats.org/officeDocument/2006/relationships" xmlns:w="http://schemas.openxmlformats.org/wordprocessingml/2006/main">
  <w:divs>
    <w:div w:id="6568703">
      <w:bodyDiv w:val="1"/>
      <w:marLeft w:val="0"/>
      <w:marRight w:val="0"/>
      <w:marTop w:val="0"/>
      <w:marBottom w:val="0"/>
      <w:divBdr>
        <w:top w:val="none" w:sz="0" w:space="0" w:color="auto"/>
        <w:left w:val="none" w:sz="0" w:space="0" w:color="auto"/>
        <w:bottom w:val="none" w:sz="0" w:space="0" w:color="auto"/>
        <w:right w:val="none" w:sz="0" w:space="0" w:color="auto"/>
      </w:divBdr>
      <w:divsChild>
        <w:div w:id="1708408674">
          <w:marLeft w:val="0"/>
          <w:marRight w:val="0"/>
          <w:marTop w:val="0"/>
          <w:marBottom w:val="0"/>
          <w:divBdr>
            <w:top w:val="none" w:sz="0" w:space="0" w:color="auto"/>
            <w:left w:val="none" w:sz="0" w:space="0" w:color="auto"/>
            <w:bottom w:val="none" w:sz="0" w:space="0" w:color="auto"/>
            <w:right w:val="none" w:sz="0" w:space="0" w:color="auto"/>
          </w:divBdr>
        </w:div>
        <w:div w:id="994452530">
          <w:marLeft w:val="0"/>
          <w:marRight w:val="0"/>
          <w:marTop w:val="0"/>
          <w:marBottom w:val="0"/>
          <w:divBdr>
            <w:top w:val="none" w:sz="0" w:space="0" w:color="auto"/>
            <w:left w:val="none" w:sz="0" w:space="0" w:color="auto"/>
            <w:bottom w:val="none" w:sz="0" w:space="0" w:color="auto"/>
            <w:right w:val="none" w:sz="0" w:space="0" w:color="auto"/>
          </w:divBdr>
        </w:div>
        <w:div w:id="613946949">
          <w:marLeft w:val="0"/>
          <w:marRight w:val="0"/>
          <w:marTop w:val="0"/>
          <w:marBottom w:val="0"/>
          <w:divBdr>
            <w:top w:val="none" w:sz="0" w:space="0" w:color="auto"/>
            <w:left w:val="none" w:sz="0" w:space="0" w:color="auto"/>
            <w:bottom w:val="none" w:sz="0" w:space="0" w:color="auto"/>
            <w:right w:val="none" w:sz="0" w:space="0" w:color="auto"/>
          </w:divBdr>
        </w:div>
        <w:div w:id="1362822850">
          <w:marLeft w:val="0"/>
          <w:marRight w:val="0"/>
          <w:marTop w:val="0"/>
          <w:marBottom w:val="0"/>
          <w:divBdr>
            <w:top w:val="none" w:sz="0" w:space="0" w:color="auto"/>
            <w:left w:val="none" w:sz="0" w:space="0" w:color="auto"/>
            <w:bottom w:val="none" w:sz="0" w:space="0" w:color="auto"/>
            <w:right w:val="none" w:sz="0" w:space="0" w:color="auto"/>
          </w:divBdr>
        </w:div>
        <w:div w:id="1400978187">
          <w:marLeft w:val="0"/>
          <w:marRight w:val="0"/>
          <w:marTop w:val="0"/>
          <w:marBottom w:val="0"/>
          <w:divBdr>
            <w:top w:val="none" w:sz="0" w:space="0" w:color="auto"/>
            <w:left w:val="none" w:sz="0" w:space="0" w:color="auto"/>
            <w:bottom w:val="none" w:sz="0" w:space="0" w:color="auto"/>
            <w:right w:val="none" w:sz="0" w:space="0" w:color="auto"/>
          </w:divBdr>
        </w:div>
        <w:div w:id="1083915311">
          <w:marLeft w:val="0"/>
          <w:marRight w:val="0"/>
          <w:marTop w:val="0"/>
          <w:marBottom w:val="0"/>
          <w:divBdr>
            <w:top w:val="none" w:sz="0" w:space="0" w:color="auto"/>
            <w:left w:val="none" w:sz="0" w:space="0" w:color="auto"/>
            <w:bottom w:val="none" w:sz="0" w:space="0" w:color="auto"/>
            <w:right w:val="none" w:sz="0" w:space="0" w:color="auto"/>
          </w:divBdr>
        </w:div>
      </w:divsChild>
    </w:div>
    <w:div w:id="124978326">
      <w:bodyDiv w:val="1"/>
      <w:marLeft w:val="0"/>
      <w:marRight w:val="0"/>
      <w:marTop w:val="0"/>
      <w:marBottom w:val="0"/>
      <w:divBdr>
        <w:top w:val="none" w:sz="0" w:space="0" w:color="auto"/>
        <w:left w:val="none" w:sz="0" w:space="0" w:color="auto"/>
        <w:bottom w:val="none" w:sz="0" w:space="0" w:color="auto"/>
        <w:right w:val="none" w:sz="0" w:space="0" w:color="auto"/>
      </w:divBdr>
      <w:divsChild>
        <w:div w:id="1572692588">
          <w:marLeft w:val="0"/>
          <w:marRight w:val="0"/>
          <w:marTop w:val="0"/>
          <w:marBottom w:val="0"/>
          <w:divBdr>
            <w:top w:val="none" w:sz="0" w:space="0" w:color="auto"/>
            <w:left w:val="none" w:sz="0" w:space="0" w:color="auto"/>
            <w:bottom w:val="none" w:sz="0" w:space="0" w:color="auto"/>
            <w:right w:val="none" w:sz="0" w:space="0" w:color="auto"/>
          </w:divBdr>
        </w:div>
        <w:div w:id="1703478645">
          <w:marLeft w:val="0"/>
          <w:marRight w:val="0"/>
          <w:marTop w:val="0"/>
          <w:marBottom w:val="0"/>
          <w:divBdr>
            <w:top w:val="none" w:sz="0" w:space="0" w:color="auto"/>
            <w:left w:val="none" w:sz="0" w:space="0" w:color="auto"/>
            <w:bottom w:val="none" w:sz="0" w:space="0" w:color="auto"/>
            <w:right w:val="none" w:sz="0" w:space="0" w:color="auto"/>
          </w:divBdr>
        </w:div>
        <w:div w:id="1833907357">
          <w:marLeft w:val="0"/>
          <w:marRight w:val="0"/>
          <w:marTop w:val="0"/>
          <w:marBottom w:val="0"/>
          <w:divBdr>
            <w:top w:val="none" w:sz="0" w:space="0" w:color="auto"/>
            <w:left w:val="none" w:sz="0" w:space="0" w:color="auto"/>
            <w:bottom w:val="none" w:sz="0" w:space="0" w:color="auto"/>
            <w:right w:val="none" w:sz="0" w:space="0" w:color="auto"/>
          </w:divBdr>
        </w:div>
        <w:div w:id="70392305">
          <w:marLeft w:val="0"/>
          <w:marRight w:val="0"/>
          <w:marTop w:val="0"/>
          <w:marBottom w:val="0"/>
          <w:divBdr>
            <w:top w:val="none" w:sz="0" w:space="0" w:color="auto"/>
            <w:left w:val="none" w:sz="0" w:space="0" w:color="auto"/>
            <w:bottom w:val="none" w:sz="0" w:space="0" w:color="auto"/>
            <w:right w:val="none" w:sz="0" w:space="0" w:color="auto"/>
          </w:divBdr>
        </w:div>
        <w:div w:id="929969708">
          <w:marLeft w:val="0"/>
          <w:marRight w:val="0"/>
          <w:marTop w:val="0"/>
          <w:marBottom w:val="0"/>
          <w:divBdr>
            <w:top w:val="none" w:sz="0" w:space="0" w:color="auto"/>
            <w:left w:val="none" w:sz="0" w:space="0" w:color="auto"/>
            <w:bottom w:val="none" w:sz="0" w:space="0" w:color="auto"/>
            <w:right w:val="none" w:sz="0" w:space="0" w:color="auto"/>
          </w:divBdr>
        </w:div>
        <w:div w:id="1028338841">
          <w:marLeft w:val="0"/>
          <w:marRight w:val="0"/>
          <w:marTop w:val="0"/>
          <w:marBottom w:val="0"/>
          <w:divBdr>
            <w:top w:val="none" w:sz="0" w:space="0" w:color="auto"/>
            <w:left w:val="none" w:sz="0" w:space="0" w:color="auto"/>
            <w:bottom w:val="none" w:sz="0" w:space="0" w:color="auto"/>
            <w:right w:val="none" w:sz="0" w:space="0" w:color="auto"/>
          </w:divBdr>
        </w:div>
        <w:div w:id="1812940571">
          <w:marLeft w:val="0"/>
          <w:marRight w:val="0"/>
          <w:marTop w:val="0"/>
          <w:marBottom w:val="0"/>
          <w:divBdr>
            <w:top w:val="none" w:sz="0" w:space="0" w:color="auto"/>
            <w:left w:val="none" w:sz="0" w:space="0" w:color="auto"/>
            <w:bottom w:val="none" w:sz="0" w:space="0" w:color="auto"/>
            <w:right w:val="none" w:sz="0" w:space="0" w:color="auto"/>
          </w:divBdr>
        </w:div>
        <w:div w:id="18507467">
          <w:marLeft w:val="0"/>
          <w:marRight w:val="0"/>
          <w:marTop w:val="0"/>
          <w:marBottom w:val="0"/>
          <w:divBdr>
            <w:top w:val="none" w:sz="0" w:space="0" w:color="auto"/>
            <w:left w:val="none" w:sz="0" w:space="0" w:color="auto"/>
            <w:bottom w:val="none" w:sz="0" w:space="0" w:color="auto"/>
            <w:right w:val="none" w:sz="0" w:space="0" w:color="auto"/>
          </w:divBdr>
        </w:div>
        <w:div w:id="581140196">
          <w:marLeft w:val="0"/>
          <w:marRight w:val="0"/>
          <w:marTop w:val="0"/>
          <w:marBottom w:val="0"/>
          <w:divBdr>
            <w:top w:val="none" w:sz="0" w:space="0" w:color="auto"/>
            <w:left w:val="none" w:sz="0" w:space="0" w:color="auto"/>
            <w:bottom w:val="none" w:sz="0" w:space="0" w:color="auto"/>
            <w:right w:val="none" w:sz="0" w:space="0" w:color="auto"/>
          </w:divBdr>
        </w:div>
        <w:div w:id="790249710">
          <w:marLeft w:val="0"/>
          <w:marRight w:val="0"/>
          <w:marTop w:val="0"/>
          <w:marBottom w:val="0"/>
          <w:divBdr>
            <w:top w:val="none" w:sz="0" w:space="0" w:color="auto"/>
            <w:left w:val="none" w:sz="0" w:space="0" w:color="auto"/>
            <w:bottom w:val="none" w:sz="0" w:space="0" w:color="auto"/>
            <w:right w:val="none" w:sz="0" w:space="0" w:color="auto"/>
          </w:divBdr>
        </w:div>
        <w:div w:id="185171794">
          <w:marLeft w:val="0"/>
          <w:marRight w:val="0"/>
          <w:marTop w:val="0"/>
          <w:marBottom w:val="0"/>
          <w:divBdr>
            <w:top w:val="none" w:sz="0" w:space="0" w:color="auto"/>
            <w:left w:val="none" w:sz="0" w:space="0" w:color="auto"/>
            <w:bottom w:val="none" w:sz="0" w:space="0" w:color="auto"/>
            <w:right w:val="none" w:sz="0" w:space="0" w:color="auto"/>
          </w:divBdr>
        </w:div>
        <w:div w:id="221990036">
          <w:marLeft w:val="0"/>
          <w:marRight w:val="0"/>
          <w:marTop w:val="0"/>
          <w:marBottom w:val="0"/>
          <w:divBdr>
            <w:top w:val="none" w:sz="0" w:space="0" w:color="auto"/>
            <w:left w:val="none" w:sz="0" w:space="0" w:color="auto"/>
            <w:bottom w:val="none" w:sz="0" w:space="0" w:color="auto"/>
            <w:right w:val="none" w:sz="0" w:space="0" w:color="auto"/>
          </w:divBdr>
        </w:div>
        <w:div w:id="1450318259">
          <w:marLeft w:val="0"/>
          <w:marRight w:val="0"/>
          <w:marTop w:val="0"/>
          <w:marBottom w:val="0"/>
          <w:divBdr>
            <w:top w:val="none" w:sz="0" w:space="0" w:color="auto"/>
            <w:left w:val="none" w:sz="0" w:space="0" w:color="auto"/>
            <w:bottom w:val="none" w:sz="0" w:space="0" w:color="auto"/>
            <w:right w:val="none" w:sz="0" w:space="0" w:color="auto"/>
          </w:divBdr>
        </w:div>
        <w:div w:id="2025008374">
          <w:marLeft w:val="0"/>
          <w:marRight w:val="0"/>
          <w:marTop w:val="0"/>
          <w:marBottom w:val="0"/>
          <w:divBdr>
            <w:top w:val="none" w:sz="0" w:space="0" w:color="auto"/>
            <w:left w:val="none" w:sz="0" w:space="0" w:color="auto"/>
            <w:bottom w:val="none" w:sz="0" w:space="0" w:color="auto"/>
            <w:right w:val="none" w:sz="0" w:space="0" w:color="auto"/>
          </w:divBdr>
        </w:div>
        <w:div w:id="1765226973">
          <w:marLeft w:val="0"/>
          <w:marRight w:val="0"/>
          <w:marTop w:val="0"/>
          <w:marBottom w:val="0"/>
          <w:divBdr>
            <w:top w:val="none" w:sz="0" w:space="0" w:color="auto"/>
            <w:left w:val="none" w:sz="0" w:space="0" w:color="auto"/>
            <w:bottom w:val="none" w:sz="0" w:space="0" w:color="auto"/>
            <w:right w:val="none" w:sz="0" w:space="0" w:color="auto"/>
          </w:divBdr>
        </w:div>
        <w:div w:id="1577937276">
          <w:marLeft w:val="0"/>
          <w:marRight w:val="0"/>
          <w:marTop w:val="0"/>
          <w:marBottom w:val="0"/>
          <w:divBdr>
            <w:top w:val="none" w:sz="0" w:space="0" w:color="auto"/>
            <w:left w:val="none" w:sz="0" w:space="0" w:color="auto"/>
            <w:bottom w:val="none" w:sz="0" w:space="0" w:color="auto"/>
            <w:right w:val="none" w:sz="0" w:space="0" w:color="auto"/>
          </w:divBdr>
        </w:div>
        <w:div w:id="1505433178">
          <w:marLeft w:val="0"/>
          <w:marRight w:val="0"/>
          <w:marTop w:val="0"/>
          <w:marBottom w:val="0"/>
          <w:divBdr>
            <w:top w:val="none" w:sz="0" w:space="0" w:color="auto"/>
            <w:left w:val="none" w:sz="0" w:space="0" w:color="auto"/>
            <w:bottom w:val="none" w:sz="0" w:space="0" w:color="auto"/>
            <w:right w:val="none" w:sz="0" w:space="0" w:color="auto"/>
          </w:divBdr>
        </w:div>
        <w:div w:id="446044100">
          <w:marLeft w:val="0"/>
          <w:marRight w:val="0"/>
          <w:marTop w:val="0"/>
          <w:marBottom w:val="0"/>
          <w:divBdr>
            <w:top w:val="none" w:sz="0" w:space="0" w:color="auto"/>
            <w:left w:val="none" w:sz="0" w:space="0" w:color="auto"/>
            <w:bottom w:val="none" w:sz="0" w:space="0" w:color="auto"/>
            <w:right w:val="none" w:sz="0" w:space="0" w:color="auto"/>
          </w:divBdr>
        </w:div>
        <w:div w:id="1510631442">
          <w:marLeft w:val="0"/>
          <w:marRight w:val="0"/>
          <w:marTop w:val="0"/>
          <w:marBottom w:val="0"/>
          <w:divBdr>
            <w:top w:val="none" w:sz="0" w:space="0" w:color="auto"/>
            <w:left w:val="none" w:sz="0" w:space="0" w:color="auto"/>
            <w:bottom w:val="none" w:sz="0" w:space="0" w:color="auto"/>
            <w:right w:val="none" w:sz="0" w:space="0" w:color="auto"/>
          </w:divBdr>
        </w:div>
        <w:div w:id="707414338">
          <w:marLeft w:val="0"/>
          <w:marRight w:val="0"/>
          <w:marTop w:val="0"/>
          <w:marBottom w:val="0"/>
          <w:divBdr>
            <w:top w:val="none" w:sz="0" w:space="0" w:color="auto"/>
            <w:left w:val="none" w:sz="0" w:space="0" w:color="auto"/>
            <w:bottom w:val="none" w:sz="0" w:space="0" w:color="auto"/>
            <w:right w:val="none" w:sz="0" w:space="0" w:color="auto"/>
          </w:divBdr>
        </w:div>
        <w:div w:id="429934279">
          <w:marLeft w:val="0"/>
          <w:marRight w:val="0"/>
          <w:marTop w:val="0"/>
          <w:marBottom w:val="0"/>
          <w:divBdr>
            <w:top w:val="none" w:sz="0" w:space="0" w:color="auto"/>
            <w:left w:val="none" w:sz="0" w:space="0" w:color="auto"/>
            <w:bottom w:val="none" w:sz="0" w:space="0" w:color="auto"/>
            <w:right w:val="none" w:sz="0" w:space="0" w:color="auto"/>
          </w:divBdr>
        </w:div>
        <w:div w:id="1724208241">
          <w:marLeft w:val="0"/>
          <w:marRight w:val="0"/>
          <w:marTop w:val="0"/>
          <w:marBottom w:val="0"/>
          <w:divBdr>
            <w:top w:val="none" w:sz="0" w:space="0" w:color="auto"/>
            <w:left w:val="none" w:sz="0" w:space="0" w:color="auto"/>
            <w:bottom w:val="none" w:sz="0" w:space="0" w:color="auto"/>
            <w:right w:val="none" w:sz="0" w:space="0" w:color="auto"/>
          </w:divBdr>
        </w:div>
        <w:div w:id="316886614">
          <w:marLeft w:val="0"/>
          <w:marRight w:val="0"/>
          <w:marTop w:val="0"/>
          <w:marBottom w:val="0"/>
          <w:divBdr>
            <w:top w:val="none" w:sz="0" w:space="0" w:color="auto"/>
            <w:left w:val="none" w:sz="0" w:space="0" w:color="auto"/>
            <w:bottom w:val="none" w:sz="0" w:space="0" w:color="auto"/>
            <w:right w:val="none" w:sz="0" w:space="0" w:color="auto"/>
          </w:divBdr>
        </w:div>
        <w:div w:id="1486241767">
          <w:marLeft w:val="0"/>
          <w:marRight w:val="0"/>
          <w:marTop w:val="0"/>
          <w:marBottom w:val="0"/>
          <w:divBdr>
            <w:top w:val="none" w:sz="0" w:space="0" w:color="auto"/>
            <w:left w:val="none" w:sz="0" w:space="0" w:color="auto"/>
            <w:bottom w:val="none" w:sz="0" w:space="0" w:color="auto"/>
            <w:right w:val="none" w:sz="0" w:space="0" w:color="auto"/>
          </w:divBdr>
        </w:div>
        <w:div w:id="294409016">
          <w:marLeft w:val="0"/>
          <w:marRight w:val="0"/>
          <w:marTop w:val="0"/>
          <w:marBottom w:val="0"/>
          <w:divBdr>
            <w:top w:val="none" w:sz="0" w:space="0" w:color="auto"/>
            <w:left w:val="none" w:sz="0" w:space="0" w:color="auto"/>
            <w:bottom w:val="none" w:sz="0" w:space="0" w:color="auto"/>
            <w:right w:val="none" w:sz="0" w:space="0" w:color="auto"/>
          </w:divBdr>
        </w:div>
        <w:div w:id="537739438">
          <w:marLeft w:val="0"/>
          <w:marRight w:val="0"/>
          <w:marTop w:val="0"/>
          <w:marBottom w:val="0"/>
          <w:divBdr>
            <w:top w:val="none" w:sz="0" w:space="0" w:color="auto"/>
            <w:left w:val="none" w:sz="0" w:space="0" w:color="auto"/>
            <w:bottom w:val="none" w:sz="0" w:space="0" w:color="auto"/>
            <w:right w:val="none" w:sz="0" w:space="0" w:color="auto"/>
          </w:divBdr>
        </w:div>
        <w:div w:id="1546523010">
          <w:marLeft w:val="0"/>
          <w:marRight w:val="0"/>
          <w:marTop w:val="0"/>
          <w:marBottom w:val="0"/>
          <w:divBdr>
            <w:top w:val="none" w:sz="0" w:space="0" w:color="auto"/>
            <w:left w:val="none" w:sz="0" w:space="0" w:color="auto"/>
            <w:bottom w:val="none" w:sz="0" w:space="0" w:color="auto"/>
            <w:right w:val="none" w:sz="0" w:space="0" w:color="auto"/>
          </w:divBdr>
        </w:div>
        <w:div w:id="1158887753">
          <w:marLeft w:val="0"/>
          <w:marRight w:val="0"/>
          <w:marTop w:val="0"/>
          <w:marBottom w:val="0"/>
          <w:divBdr>
            <w:top w:val="none" w:sz="0" w:space="0" w:color="auto"/>
            <w:left w:val="none" w:sz="0" w:space="0" w:color="auto"/>
            <w:bottom w:val="none" w:sz="0" w:space="0" w:color="auto"/>
            <w:right w:val="none" w:sz="0" w:space="0" w:color="auto"/>
          </w:divBdr>
        </w:div>
        <w:div w:id="794062573">
          <w:marLeft w:val="0"/>
          <w:marRight w:val="0"/>
          <w:marTop w:val="0"/>
          <w:marBottom w:val="0"/>
          <w:divBdr>
            <w:top w:val="none" w:sz="0" w:space="0" w:color="auto"/>
            <w:left w:val="none" w:sz="0" w:space="0" w:color="auto"/>
            <w:bottom w:val="none" w:sz="0" w:space="0" w:color="auto"/>
            <w:right w:val="none" w:sz="0" w:space="0" w:color="auto"/>
          </w:divBdr>
        </w:div>
        <w:div w:id="515928443">
          <w:marLeft w:val="0"/>
          <w:marRight w:val="0"/>
          <w:marTop w:val="0"/>
          <w:marBottom w:val="0"/>
          <w:divBdr>
            <w:top w:val="none" w:sz="0" w:space="0" w:color="auto"/>
            <w:left w:val="none" w:sz="0" w:space="0" w:color="auto"/>
            <w:bottom w:val="none" w:sz="0" w:space="0" w:color="auto"/>
            <w:right w:val="none" w:sz="0" w:space="0" w:color="auto"/>
          </w:divBdr>
        </w:div>
        <w:div w:id="346951240">
          <w:marLeft w:val="0"/>
          <w:marRight w:val="0"/>
          <w:marTop w:val="0"/>
          <w:marBottom w:val="0"/>
          <w:divBdr>
            <w:top w:val="none" w:sz="0" w:space="0" w:color="auto"/>
            <w:left w:val="none" w:sz="0" w:space="0" w:color="auto"/>
            <w:bottom w:val="none" w:sz="0" w:space="0" w:color="auto"/>
            <w:right w:val="none" w:sz="0" w:space="0" w:color="auto"/>
          </w:divBdr>
        </w:div>
        <w:div w:id="2131825188">
          <w:marLeft w:val="0"/>
          <w:marRight w:val="0"/>
          <w:marTop w:val="0"/>
          <w:marBottom w:val="0"/>
          <w:divBdr>
            <w:top w:val="none" w:sz="0" w:space="0" w:color="auto"/>
            <w:left w:val="none" w:sz="0" w:space="0" w:color="auto"/>
            <w:bottom w:val="none" w:sz="0" w:space="0" w:color="auto"/>
            <w:right w:val="none" w:sz="0" w:space="0" w:color="auto"/>
          </w:divBdr>
        </w:div>
        <w:div w:id="2136556868">
          <w:marLeft w:val="0"/>
          <w:marRight w:val="0"/>
          <w:marTop w:val="0"/>
          <w:marBottom w:val="0"/>
          <w:divBdr>
            <w:top w:val="none" w:sz="0" w:space="0" w:color="auto"/>
            <w:left w:val="none" w:sz="0" w:space="0" w:color="auto"/>
            <w:bottom w:val="none" w:sz="0" w:space="0" w:color="auto"/>
            <w:right w:val="none" w:sz="0" w:space="0" w:color="auto"/>
          </w:divBdr>
        </w:div>
        <w:div w:id="1820345795">
          <w:marLeft w:val="0"/>
          <w:marRight w:val="0"/>
          <w:marTop w:val="0"/>
          <w:marBottom w:val="0"/>
          <w:divBdr>
            <w:top w:val="none" w:sz="0" w:space="0" w:color="auto"/>
            <w:left w:val="none" w:sz="0" w:space="0" w:color="auto"/>
            <w:bottom w:val="none" w:sz="0" w:space="0" w:color="auto"/>
            <w:right w:val="none" w:sz="0" w:space="0" w:color="auto"/>
          </w:divBdr>
        </w:div>
        <w:div w:id="1845045185">
          <w:marLeft w:val="0"/>
          <w:marRight w:val="0"/>
          <w:marTop w:val="0"/>
          <w:marBottom w:val="0"/>
          <w:divBdr>
            <w:top w:val="none" w:sz="0" w:space="0" w:color="auto"/>
            <w:left w:val="none" w:sz="0" w:space="0" w:color="auto"/>
            <w:bottom w:val="none" w:sz="0" w:space="0" w:color="auto"/>
            <w:right w:val="none" w:sz="0" w:space="0" w:color="auto"/>
          </w:divBdr>
        </w:div>
        <w:div w:id="576478443">
          <w:marLeft w:val="0"/>
          <w:marRight w:val="0"/>
          <w:marTop w:val="0"/>
          <w:marBottom w:val="0"/>
          <w:divBdr>
            <w:top w:val="none" w:sz="0" w:space="0" w:color="auto"/>
            <w:left w:val="none" w:sz="0" w:space="0" w:color="auto"/>
            <w:bottom w:val="none" w:sz="0" w:space="0" w:color="auto"/>
            <w:right w:val="none" w:sz="0" w:space="0" w:color="auto"/>
          </w:divBdr>
        </w:div>
        <w:div w:id="1446340471">
          <w:marLeft w:val="0"/>
          <w:marRight w:val="0"/>
          <w:marTop w:val="0"/>
          <w:marBottom w:val="0"/>
          <w:divBdr>
            <w:top w:val="none" w:sz="0" w:space="0" w:color="auto"/>
            <w:left w:val="none" w:sz="0" w:space="0" w:color="auto"/>
            <w:bottom w:val="none" w:sz="0" w:space="0" w:color="auto"/>
            <w:right w:val="none" w:sz="0" w:space="0" w:color="auto"/>
          </w:divBdr>
        </w:div>
        <w:div w:id="1830904974">
          <w:marLeft w:val="0"/>
          <w:marRight w:val="0"/>
          <w:marTop w:val="0"/>
          <w:marBottom w:val="0"/>
          <w:divBdr>
            <w:top w:val="none" w:sz="0" w:space="0" w:color="auto"/>
            <w:left w:val="none" w:sz="0" w:space="0" w:color="auto"/>
            <w:bottom w:val="none" w:sz="0" w:space="0" w:color="auto"/>
            <w:right w:val="none" w:sz="0" w:space="0" w:color="auto"/>
          </w:divBdr>
        </w:div>
        <w:div w:id="1063135236">
          <w:marLeft w:val="0"/>
          <w:marRight w:val="0"/>
          <w:marTop w:val="0"/>
          <w:marBottom w:val="0"/>
          <w:divBdr>
            <w:top w:val="none" w:sz="0" w:space="0" w:color="auto"/>
            <w:left w:val="none" w:sz="0" w:space="0" w:color="auto"/>
            <w:bottom w:val="none" w:sz="0" w:space="0" w:color="auto"/>
            <w:right w:val="none" w:sz="0" w:space="0" w:color="auto"/>
          </w:divBdr>
        </w:div>
        <w:div w:id="1093433459">
          <w:marLeft w:val="0"/>
          <w:marRight w:val="0"/>
          <w:marTop w:val="0"/>
          <w:marBottom w:val="0"/>
          <w:divBdr>
            <w:top w:val="none" w:sz="0" w:space="0" w:color="auto"/>
            <w:left w:val="none" w:sz="0" w:space="0" w:color="auto"/>
            <w:bottom w:val="none" w:sz="0" w:space="0" w:color="auto"/>
            <w:right w:val="none" w:sz="0" w:space="0" w:color="auto"/>
          </w:divBdr>
        </w:div>
        <w:div w:id="1846623942">
          <w:marLeft w:val="0"/>
          <w:marRight w:val="0"/>
          <w:marTop w:val="0"/>
          <w:marBottom w:val="0"/>
          <w:divBdr>
            <w:top w:val="none" w:sz="0" w:space="0" w:color="auto"/>
            <w:left w:val="none" w:sz="0" w:space="0" w:color="auto"/>
            <w:bottom w:val="none" w:sz="0" w:space="0" w:color="auto"/>
            <w:right w:val="none" w:sz="0" w:space="0" w:color="auto"/>
          </w:divBdr>
        </w:div>
        <w:div w:id="1402755839">
          <w:marLeft w:val="0"/>
          <w:marRight w:val="0"/>
          <w:marTop w:val="0"/>
          <w:marBottom w:val="0"/>
          <w:divBdr>
            <w:top w:val="none" w:sz="0" w:space="0" w:color="auto"/>
            <w:left w:val="none" w:sz="0" w:space="0" w:color="auto"/>
            <w:bottom w:val="none" w:sz="0" w:space="0" w:color="auto"/>
            <w:right w:val="none" w:sz="0" w:space="0" w:color="auto"/>
          </w:divBdr>
        </w:div>
        <w:div w:id="426736500">
          <w:marLeft w:val="0"/>
          <w:marRight w:val="0"/>
          <w:marTop w:val="0"/>
          <w:marBottom w:val="0"/>
          <w:divBdr>
            <w:top w:val="none" w:sz="0" w:space="0" w:color="auto"/>
            <w:left w:val="none" w:sz="0" w:space="0" w:color="auto"/>
            <w:bottom w:val="none" w:sz="0" w:space="0" w:color="auto"/>
            <w:right w:val="none" w:sz="0" w:space="0" w:color="auto"/>
          </w:divBdr>
        </w:div>
        <w:div w:id="998002277">
          <w:marLeft w:val="0"/>
          <w:marRight w:val="0"/>
          <w:marTop w:val="0"/>
          <w:marBottom w:val="0"/>
          <w:divBdr>
            <w:top w:val="none" w:sz="0" w:space="0" w:color="auto"/>
            <w:left w:val="none" w:sz="0" w:space="0" w:color="auto"/>
            <w:bottom w:val="none" w:sz="0" w:space="0" w:color="auto"/>
            <w:right w:val="none" w:sz="0" w:space="0" w:color="auto"/>
          </w:divBdr>
        </w:div>
        <w:div w:id="468666868">
          <w:marLeft w:val="0"/>
          <w:marRight w:val="0"/>
          <w:marTop w:val="0"/>
          <w:marBottom w:val="0"/>
          <w:divBdr>
            <w:top w:val="none" w:sz="0" w:space="0" w:color="auto"/>
            <w:left w:val="none" w:sz="0" w:space="0" w:color="auto"/>
            <w:bottom w:val="none" w:sz="0" w:space="0" w:color="auto"/>
            <w:right w:val="none" w:sz="0" w:space="0" w:color="auto"/>
          </w:divBdr>
        </w:div>
        <w:div w:id="589898312">
          <w:marLeft w:val="0"/>
          <w:marRight w:val="0"/>
          <w:marTop w:val="0"/>
          <w:marBottom w:val="0"/>
          <w:divBdr>
            <w:top w:val="none" w:sz="0" w:space="0" w:color="auto"/>
            <w:left w:val="none" w:sz="0" w:space="0" w:color="auto"/>
            <w:bottom w:val="none" w:sz="0" w:space="0" w:color="auto"/>
            <w:right w:val="none" w:sz="0" w:space="0" w:color="auto"/>
          </w:divBdr>
        </w:div>
        <w:div w:id="665280295">
          <w:marLeft w:val="0"/>
          <w:marRight w:val="0"/>
          <w:marTop w:val="0"/>
          <w:marBottom w:val="0"/>
          <w:divBdr>
            <w:top w:val="none" w:sz="0" w:space="0" w:color="auto"/>
            <w:left w:val="none" w:sz="0" w:space="0" w:color="auto"/>
            <w:bottom w:val="none" w:sz="0" w:space="0" w:color="auto"/>
            <w:right w:val="none" w:sz="0" w:space="0" w:color="auto"/>
          </w:divBdr>
        </w:div>
        <w:div w:id="2086486422">
          <w:marLeft w:val="0"/>
          <w:marRight w:val="0"/>
          <w:marTop w:val="0"/>
          <w:marBottom w:val="0"/>
          <w:divBdr>
            <w:top w:val="none" w:sz="0" w:space="0" w:color="auto"/>
            <w:left w:val="none" w:sz="0" w:space="0" w:color="auto"/>
            <w:bottom w:val="none" w:sz="0" w:space="0" w:color="auto"/>
            <w:right w:val="none" w:sz="0" w:space="0" w:color="auto"/>
          </w:divBdr>
        </w:div>
        <w:div w:id="895506818">
          <w:marLeft w:val="0"/>
          <w:marRight w:val="0"/>
          <w:marTop w:val="0"/>
          <w:marBottom w:val="0"/>
          <w:divBdr>
            <w:top w:val="none" w:sz="0" w:space="0" w:color="auto"/>
            <w:left w:val="none" w:sz="0" w:space="0" w:color="auto"/>
            <w:bottom w:val="none" w:sz="0" w:space="0" w:color="auto"/>
            <w:right w:val="none" w:sz="0" w:space="0" w:color="auto"/>
          </w:divBdr>
        </w:div>
        <w:div w:id="1844977681">
          <w:marLeft w:val="0"/>
          <w:marRight w:val="0"/>
          <w:marTop w:val="0"/>
          <w:marBottom w:val="0"/>
          <w:divBdr>
            <w:top w:val="none" w:sz="0" w:space="0" w:color="auto"/>
            <w:left w:val="none" w:sz="0" w:space="0" w:color="auto"/>
            <w:bottom w:val="none" w:sz="0" w:space="0" w:color="auto"/>
            <w:right w:val="none" w:sz="0" w:space="0" w:color="auto"/>
          </w:divBdr>
        </w:div>
        <w:div w:id="1314792633">
          <w:marLeft w:val="0"/>
          <w:marRight w:val="0"/>
          <w:marTop w:val="0"/>
          <w:marBottom w:val="0"/>
          <w:divBdr>
            <w:top w:val="none" w:sz="0" w:space="0" w:color="auto"/>
            <w:left w:val="none" w:sz="0" w:space="0" w:color="auto"/>
            <w:bottom w:val="none" w:sz="0" w:space="0" w:color="auto"/>
            <w:right w:val="none" w:sz="0" w:space="0" w:color="auto"/>
          </w:divBdr>
        </w:div>
        <w:div w:id="1533613539">
          <w:marLeft w:val="0"/>
          <w:marRight w:val="0"/>
          <w:marTop w:val="0"/>
          <w:marBottom w:val="0"/>
          <w:divBdr>
            <w:top w:val="none" w:sz="0" w:space="0" w:color="auto"/>
            <w:left w:val="none" w:sz="0" w:space="0" w:color="auto"/>
            <w:bottom w:val="none" w:sz="0" w:space="0" w:color="auto"/>
            <w:right w:val="none" w:sz="0" w:space="0" w:color="auto"/>
          </w:divBdr>
        </w:div>
        <w:div w:id="770779753">
          <w:marLeft w:val="0"/>
          <w:marRight w:val="0"/>
          <w:marTop w:val="0"/>
          <w:marBottom w:val="0"/>
          <w:divBdr>
            <w:top w:val="none" w:sz="0" w:space="0" w:color="auto"/>
            <w:left w:val="none" w:sz="0" w:space="0" w:color="auto"/>
            <w:bottom w:val="none" w:sz="0" w:space="0" w:color="auto"/>
            <w:right w:val="none" w:sz="0" w:space="0" w:color="auto"/>
          </w:divBdr>
        </w:div>
        <w:div w:id="168175615">
          <w:marLeft w:val="0"/>
          <w:marRight w:val="0"/>
          <w:marTop w:val="0"/>
          <w:marBottom w:val="0"/>
          <w:divBdr>
            <w:top w:val="none" w:sz="0" w:space="0" w:color="auto"/>
            <w:left w:val="none" w:sz="0" w:space="0" w:color="auto"/>
            <w:bottom w:val="none" w:sz="0" w:space="0" w:color="auto"/>
            <w:right w:val="none" w:sz="0" w:space="0" w:color="auto"/>
          </w:divBdr>
        </w:div>
        <w:div w:id="2036689222">
          <w:marLeft w:val="0"/>
          <w:marRight w:val="0"/>
          <w:marTop w:val="0"/>
          <w:marBottom w:val="0"/>
          <w:divBdr>
            <w:top w:val="none" w:sz="0" w:space="0" w:color="auto"/>
            <w:left w:val="none" w:sz="0" w:space="0" w:color="auto"/>
            <w:bottom w:val="none" w:sz="0" w:space="0" w:color="auto"/>
            <w:right w:val="none" w:sz="0" w:space="0" w:color="auto"/>
          </w:divBdr>
        </w:div>
        <w:div w:id="1464814914">
          <w:marLeft w:val="0"/>
          <w:marRight w:val="0"/>
          <w:marTop w:val="0"/>
          <w:marBottom w:val="0"/>
          <w:divBdr>
            <w:top w:val="none" w:sz="0" w:space="0" w:color="auto"/>
            <w:left w:val="none" w:sz="0" w:space="0" w:color="auto"/>
            <w:bottom w:val="none" w:sz="0" w:space="0" w:color="auto"/>
            <w:right w:val="none" w:sz="0" w:space="0" w:color="auto"/>
          </w:divBdr>
        </w:div>
        <w:div w:id="142698403">
          <w:marLeft w:val="0"/>
          <w:marRight w:val="0"/>
          <w:marTop w:val="0"/>
          <w:marBottom w:val="0"/>
          <w:divBdr>
            <w:top w:val="none" w:sz="0" w:space="0" w:color="auto"/>
            <w:left w:val="none" w:sz="0" w:space="0" w:color="auto"/>
            <w:bottom w:val="none" w:sz="0" w:space="0" w:color="auto"/>
            <w:right w:val="none" w:sz="0" w:space="0" w:color="auto"/>
          </w:divBdr>
        </w:div>
        <w:div w:id="48455531">
          <w:marLeft w:val="0"/>
          <w:marRight w:val="0"/>
          <w:marTop w:val="0"/>
          <w:marBottom w:val="0"/>
          <w:divBdr>
            <w:top w:val="none" w:sz="0" w:space="0" w:color="auto"/>
            <w:left w:val="none" w:sz="0" w:space="0" w:color="auto"/>
            <w:bottom w:val="none" w:sz="0" w:space="0" w:color="auto"/>
            <w:right w:val="none" w:sz="0" w:space="0" w:color="auto"/>
          </w:divBdr>
        </w:div>
        <w:div w:id="1033961683">
          <w:marLeft w:val="0"/>
          <w:marRight w:val="0"/>
          <w:marTop w:val="0"/>
          <w:marBottom w:val="0"/>
          <w:divBdr>
            <w:top w:val="none" w:sz="0" w:space="0" w:color="auto"/>
            <w:left w:val="none" w:sz="0" w:space="0" w:color="auto"/>
            <w:bottom w:val="none" w:sz="0" w:space="0" w:color="auto"/>
            <w:right w:val="none" w:sz="0" w:space="0" w:color="auto"/>
          </w:divBdr>
        </w:div>
        <w:div w:id="626592882">
          <w:marLeft w:val="0"/>
          <w:marRight w:val="0"/>
          <w:marTop w:val="0"/>
          <w:marBottom w:val="0"/>
          <w:divBdr>
            <w:top w:val="none" w:sz="0" w:space="0" w:color="auto"/>
            <w:left w:val="none" w:sz="0" w:space="0" w:color="auto"/>
            <w:bottom w:val="none" w:sz="0" w:space="0" w:color="auto"/>
            <w:right w:val="none" w:sz="0" w:space="0" w:color="auto"/>
          </w:divBdr>
        </w:div>
        <w:div w:id="213660122">
          <w:marLeft w:val="0"/>
          <w:marRight w:val="0"/>
          <w:marTop w:val="0"/>
          <w:marBottom w:val="0"/>
          <w:divBdr>
            <w:top w:val="none" w:sz="0" w:space="0" w:color="auto"/>
            <w:left w:val="none" w:sz="0" w:space="0" w:color="auto"/>
            <w:bottom w:val="none" w:sz="0" w:space="0" w:color="auto"/>
            <w:right w:val="none" w:sz="0" w:space="0" w:color="auto"/>
          </w:divBdr>
        </w:div>
        <w:div w:id="357706424">
          <w:marLeft w:val="0"/>
          <w:marRight w:val="0"/>
          <w:marTop w:val="0"/>
          <w:marBottom w:val="0"/>
          <w:divBdr>
            <w:top w:val="none" w:sz="0" w:space="0" w:color="auto"/>
            <w:left w:val="none" w:sz="0" w:space="0" w:color="auto"/>
            <w:bottom w:val="none" w:sz="0" w:space="0" w:color="auto"/>
            <w:right w:val="none" w:sz="0" w:space="0" w:color="auto"/>
          </w:divBdr>
        </w:div>
        <w:div w:id="1804956786">
          <w:marLeft w:val="0"/>
          <w:marRight w:val="0"/>
          <w:marTop w:val="0"/>
          <w:marBottom w:val="0"/>
          <w:divBdr>
            <w:top w:val="none" w:sz="0" w:space="0" w:color="auto"/>
            <w:left w:val="none" w:sz="0" w:space="0" w:color="auto"/>
            <w:bottom w:val="none" w:sz="0" w:space="0" w:color="auto"/>
            <w:right w:val="none" w:sz="0" w:space="0" w:color="auto"/>
          </w:divBdr>
        </w:div>
        <w:div w:id="1466969205">
          <w:marLeft w:val="0"/>
          <w:marRight w:val="0"/>
          <w:marTop w:val="0"/>
          <w:marBottom w:val="0"/>
          <w:divBdr>
            <w:top w:val="none" w:sz="0" w:space="0" w:color="auto"/>
            <w:left w:val="none" w:sz="0" w:space="0" w:color="auto"/>
            <w:bottom w:val="none" w:sz="0" w:space="0" w:color="auto"/>
            <w:right w:val="none" w:sz="0" w:space="0" w:color="auto"/>
          </w:divBdr>
        </w:div>
        <w:div w:id="737748856">
          <w:marLeft w:val="0"/>
          <w:marRight w:val="0"/>
          <w:marTop w:val="0"/>
          <w:marBottom w:val="0"/>
          <w:divBdr>
            <w:top w:val="none" w:sz="0" w:space="0" w:color="auto"/>
            <w:left w:val="none" w:sz="0" w:space="0" w:color="auto"/>
            <w:bottom w:val="none" w:sz="0" w:space="0" w:color="auto"/>
            <w:right w:val="none" w:sz="0" w:space="0" w:color="auto"/>
          </w:divBdr>
        </w:div>
        <w:div w:id="937715736">
          <w:marLeft w:val="0"/>
          <w:marRight w:val="0"/>
          <w:marTop w:val="0"/>
          <w:marBottom w:val="0"/>
          <w:divBdr>
            <w:top w:val="none" w:sz="0" w:space="0" w:color="auto"/>
            <w:left w:val="none" w:sz="0" w:space="0" w:color="auto"/>
            <w:bottom w:val="none" w:sz="0" w:space="0" w:color="auto"/>
            <w:right w:val="none" w:sz="0" w:space="0" w:color="auto"/>
          </w:divBdr>
        </w:div>
        <w:div w:id="433474335">
          <w:marLeft w:val="0"/>
          <w:marRight w:val="0"/>
          <w:marTop w:val="0"/>
          <w:marBottom w:val="0"/>
          <w:divBdr>
            <w:top w:val="none" w:sz="0" w:space="0" w:color="auto"/>
            <w:left w:val="none" w:sz="0" w:space="0" w:color="auto"/>
            <w:bottom w:val="none" w:sz="0" w:space="0" w:color="auto"/>
            <w:right w:val="none" w:sz="0" w:space="0" w:color="auto"/>
          </w:divBdr>
        </w:div>
        <w:div w:id="41371839">
          <w:marLeft w:val="0"/>
          <w:marRight w:val="0"/>
          <w:marTop w:val="0"/>
          <w:marBottom w:val="0"/>
          <w:divBdr>
            <w:top w:val="none" w:sz="0" w:space="0" w:color="auto"/>
            <w:left w:val="none" w:sz="0" w:space="0" w:color="auto"/>
            <w:bottom w:val="none" w:sz="0" w:space="0" w:color="auto"/>
            <w:right w:val="none" w:sz="0" w:space="0" w:color="auto"/>
          </w:divBdr>
        </w:div>
        <w:div w:id="1644387255">
          <w:marLeft w:val="0"/>
          <w:marRight w:val="0"/>
          <w:marTop w:val="0"/>
          <w:marBottom w:val="0"/>
          <w:divBdr>
            <w:top w:val="none" w:sz="0" w:space="0" w:color="auto"/>
            <w:left w:val="none" w:sz="0" w:space="0" w:color="auto"/>
            <w:bottom w:val="none" w:sz="0" w:space="0" w:color="auto"/>
            <w:right w:val="none" w:sz="0" w:space="0" w:color="auto"/>
          </w:divBdr>
        </w:div>
        <w:div w:id="307784812">
          <w:marLeft w:val="0"/>
          <w:marRight w:val="0"/>
          <w:marTop w:val="0"/>
          <w:marBottom w:val="0"/>
          <w:divBdr>
            <w:top w:val="none" w:sz="0" w:space="0" w:color="auto"/>
            <w:left w:val="none" w:sz="0" w:space="0" w:color="auto"/>
            <w:bottom w:val="none" w:sz="0" w:space="0" w:color="auto"/>
            <w:right w:val="none" w:sz="0" w:space="0" w:color="auto"/>
          </w:divBdr>
        </w:div>
        <w:div w:id="154927368">
          <w:marLeft w:val="0"/>
          <w:marRight w:val="0"/>
          <w:marTop w:val="0"/>
          <w:marBottom w:val="0"/>
          <w:divBdr>
            <w:top w:val="none" w:sz="0" w:space="0" w:color="auto"/>
            <w:left w:val="none" w:sz="0" w:space="0" w:color="auto"/>
            <w:bottom w:val="none" w:sz="0" w:space="0" w:color="auto"/>
            <w:right w:val="none" w:sz="0" w:space="0" w:color="auto"/>
          </w:divBdr>
        </w:div>
        <w:div w:id="658735085">
          <w:marLeft w:val="0"/>
          <w:marRight w:val="0"/>
          <w:marTop w:val="0"/>
          <w:marBottom w:val="0"/>
          <w:divBdr>
            <w:top w:val="none" w:sz="0" w:space="0" w:color="auto"/>
            <w:left w:val="none" w:sz="0" w:space="0" w:color="auto"/>
            <w:bottom w:val="none" w:sz="0" w:space="0" w:color="auto"/>
            <w:right w:val="none" w:sz="0" w:space="0" w:color="auto"/>
          </w:divBdr>
        </w:div>
        <w:div w:id="1361206693">
          <w:marLeft w:val="0"/>
          <w:marRight w:val="0"/>
          <w:marTop w:val="0"/>
          <w:marBottom w:val="0"/>
          <w:divBdr>
            <w:top w:val="none" w:sz="0" w:space="0" w:color="auto"/>
            <w:left w:val="none" w:sz="0" w:space="0" w:color="auto"/>
            <w:bottom w:val="none" w:sz="0" w:space="0" w:color="auto"/>
            <w:right w:val="none" w:sz="0" w:space="0" w:color="auto"/>
          </w:divBdr>
        </w:div>
        <w:div w:id="584996363">
          <w:marLeft w:val="0"/>
          <w:marRight w:val="0"/>
          <w:marTop w:val="0"/>
          <w:marBottom w:val="0"/>
          <w:divBdr>
            <w:top w:val="none" w:sz="0" w:space="0" w:color="auto"/>
            <w:left w:val="none" w:sz="0" w:space="0" w:color="auto"/>
            <w:bottom w:val="none" w:sz="0" w:space="0" w:color="auto"/>
            <w:right w:val="none" w:sz="0" w:space="0" w:color="auto"/>
          </w:divBdr>
        </w:div>
        <w:div w:id="254630013">
          <w:marLeft w:val="0"/>
          <w:marRight w:val="0"/>
          <w:marTop w:val="0"/>
          <w:marBottom w:val="0"/>
          <w:divBdr>
            <w:top w:val="none" w:sz="0" w:space="0" w:color="auto"/>
            <w:left w:val="none" w:sz="0" w:space="0" w:color="auto"/>
            <w:bottom w:val="none" w:sz="0" w:space="0" w:color="auto"/>
            <w:right w:val="none" w:sz="0" w:space="0" w:color="auto"/>
          </w:divBdr>
        </w:div>
        <w:div w:id="1515340274">
          <w:marLeft w:val="0"/>
          <w:marRight w:val="0"/>
          <w:marTop w:val="0"/>
          <w:marBottom w:val="0"/>
          <w:divBdr>
            <w:top w:val="none" w:sz="0" w:space="0" w:color="auto"/>
            <w:left w:val="none" w:sz="0" w:space="0" w:color="auto"/>
            <w:bottom w:val="none" w:sz="0" w:space="0" w:color="auto"/>
            <w:right w:val="none" w:sz="0" w:space="0" w:color="auto"/>
          </w:divBdr>
        </w:div>
        <w:div w:id="46033129">
          <w:marLeft w:val="0"/>
          <w:marRight w:val="0"/>
          <w:marTop w:val="0"/>
          <w:marBottom w:val="0"/>
          <w:divBdr>
            <w:top w:val="none" w:sz="0" w:space="0" w:color="auto"/>
            <w:left w:val="none" w:sz="0" w:space="0" w:color="auto"/>
            <w:bottom w:val="none" w:sz="0" w:space="0" w:color="auto"/>
            <w:right w:val="none" w:sz="0" w:space="0" w:color="auto"/>
          </w:divBdr>
        </w:div>
        <w:div w:id="1418404410">
          <w:marLeft w:val="0"/>
          <w:marRight w:val="0"/>
          <w:marTop w:val="0"/>
          <w:marBottom w:val="0"/>
          <w:divBdr>
            <w:top w:val="none" w:sz="0" w:space="0" w:color="auto"/>
            <w:left w:val="none" w:sz="0" w:space="0" w:color="auto"/>
            <w:bottom w:val="none" w:sz="0" w:space="0" w:color="auto"/>
            <w:right w:val="none" w:sz="0" w:space="0" w:color="auto"/>
          </w:divBdr>
        </w:div>
        <w:div w:id="676733655">
          <w:marLeft w:val="0"/>
          <w:marRight w:val="0"/>
          <w:marTop w:val="0"/>
          <w:marBottom w:val="0"/>
          <w:divBdr>
            <w:top w:val="none" w:sz="0" w:space="0" w:color="auto"/>
            <w:left w:val="none" w:sz="0" w:space="0" w:color="auto"/>
            <w:bottom w:val="none" w:sz="0" w:space="0" w:color="auto"/>
            <w:right w:val="none" w:sz="0" w:space="0" w:color="auto"/>
          </w:divBdr>
        </w:div>
        <w:div w:id="557522314">
          <w:marLeft w:val="0"/>
          <w:marRight w:val="0"/>
          <w:marTop w:val="0"/>
          <w:marBottom w:val="0"/>
          <w:divBdr>
            <w:top w:val="none" w:sz="0" w:space="0" w:color="auto"/>
            <w:left w:val="none" w:sz="0" w:space="0" w:color="auto"/>
            <w:bottom w:val="none" w:sz="0" w:space="0" w:color="auto"/>
            <w:right w:val="none" w:sz="0" w:space="0" w:color="auto"/>
          </w:divBdr>
        </w:div>
        <w:div w:id="1220822478">
          <w:marLeft w:val="0"/>
          <w:marRight w:val="0"/>
          <w:marTop w:val="0"/>
          <w:marBottom w:val="0"/>
          <w:divBdr>
            <w:top w:val="none" w:sz="0" w:space="0" w:color="auto"/>
            <w:left w:val="none" w:sz="0" w:space="0" w:color="auto"/>
            <w:bottom w:val="none" w:sz="0" w:space="0" w:color="auto"/>
            <w:right w:val="none" w:sz="0" w:space="0" w:color="auto"/>
          </w:divBdr>
        </w:div>
        <w:div w:id="110635293">
          <w:marLeft w:val="0"/>
          <w:marRight w:val="0"/>
          <w:marTop w:val="0"/>
          <w:marBottom w:val="0"/>
          <w:divBdr>
            <w:top w:val="none" w:sz="0" w:space="0" w:color="auto"/>
            <w:left w:val="none" w:sz="0" w:space="0" w:color="auto"/>
            <w:bottom w:val="none" w:sz="0" w:space="0" w:color="auto"/>
            <w:right w:val="none" w:sz="0" w:space="0" w:color="auto"/>
          </w:divBdr>
        </w:div>
        <w:div w:id="1237783027">
          <w:marLeft w:val="0"/>
          <w:marRight w:val="0"/>
          <w:marTop w:val="0"/>
          <w:marBottom w:val="0"/>
          <w:divBdr>
            <w:top w:val="none" w:sz="0" w:space="0" w:color="auto"/>
            <w:left w:val="none" w:sz="0" w:space="0" w:color="auto"/>
            <w:bottom w:val="none" w:sz="0" w:space="0" w:color="auto"/>
            <w:right w:val="none" w:sz="0" w:space="0" w:color="auto"/>
          </w:divBdr>
        </w:div>
        <w:div w:id="483401674">
          <w:marLeft w:val="0"/>
          <w:marRight w:val="0"/>
          <w:marTop w:val="0"/>
          <w:marBottom w:val="0"/>
          <w:divBdr>
            <w:top w:val="none" w:sz="0" w:space="0" w:color="auto"/>
            <w:left w:val="none" w:sz="0" w:space="0" w:color="auto"/>
            <w:bottom w:val="none" w:sz="0" w:space="0" w:color="auto"/>
            <w:right w:val="none" w:sz="0" w:space="0" w:color="auto"/>
          </w:divBdr>
        </w:div>
        <w:div w:id="666903817">
          <w:marLeft w:val="0"/>
          <w:marRight w:val="0"/>
          <w:marTop w:val="0"/>
          <w:marBottom w:val="0"/>
          <w:divBdr>
            <w:top w:val="none" w:sz="0" w:space="0" w:color="auto"/>
            <w:left w:val="none" w:sz="0" w:space="0" w:color="auto"/>
            <w:bottom w:val="none" w:sz="0" w:space="0" w:color="auto"/>
            <w:right w:val="none" w:sz="0" w:space="0" w:color="auto"/>
          </w:divBdr>
        </w:div>
        <w:div w:id="1540703437">
          <w:marLeft w:val="0"/>
          <w:marRight w:val="0"/>
          <w:marTop w:val="0"/>
          <w:marBottom w:val="0"/>
          <w:divBdr>
            <w:top w:val="none" w:sz="0" w:space="0" w:color="auto"/>
            <w:left w:val="none" w:sz="0" w:space="0" w:color="auto"/>
            <w:bottom w:val="none" w:sz="0" w:space="0" w:color="auto"/>
            <w:right w:val="none" w:sz="0" w:space="0" w:color="auto"/>
          </w:divBdr>
        </w:div>
        <w:div w:id="238298091">
          <w:marLeft w:val="0"/>
          <w:marRight w:val="0"/>
          <w:marTop w:val="0"/>
          <w:marBottom w:val="0"/>
          <w:divBdr>
            <w:top w:val="none" w:sz="0" w:space="0" w:color="auto"/>
            <w:left w:val="none" w:sz="0" w:space="0" w:color="auto"/>
            <w:bottom w:val="none" w:sz="0" w:space="0" w:color="auto"/>
            <w:right w:val="none" w:sz="0" w:space="0" w:color="auto"/>
          </w:divBdr>
        </w:div>
        <w:div w:id="1895119792">
          <w:marLeft w:val="0"/>
          <w:marRight w:val="0"/>
          <w:marTop w:val="0"/>
          <w:marBottom w:val="0"/>
          <w:divBdr>
            <w:top w:val="none" w:sz="0" w:space="0" w:color="auto"/>
            <w:left w:val="none" w:sz="0" w:space="0" w:color="auto"/>
            <w:bottom w:val="none" w:sz="0" w:space="0" w:color="auto"/>
            <w:right w:val="none" w:sz="0" w:space="0" w:color="auto"/>
          </w:divBdr>
        </w:div>
        <w:div w:id="1571307369">
          <w:marLeft w:val="0"/>
          <w:marRight w:val="0"/>
          <w:marTop w:val="0"/>
          <w:marBottom w:val="0"/>
          <w:divBdr>
            <w:top w:val="none" w:sz="0" w:space="0" w:color="auto"/>
            <w:left w:val="none" w:sz="0" w:space="0" w:color="auto"/>
            <w:bottom w:val="none" w:sz="0" w:space="0" w:color="auto"/>
            <w:right w:val="none" w:sz="0" w:space="0" w:color="auto"/>
          </w:divBdr>
        </w:div>
        <w:div w:id="973566173">
          <w:marLeft w:val="0"/>
          <w:marRight w:val="0"/>
          <w:marTop w:val="0"/>
          <w:marBottom w:val="0"/>
          <w:divBdr>
            <w:top w:val="none" w:sz="0" w:space="0" w:color="auto"/>
            <w:left w:val="none" w:sz="0" w:space="0" w:color="auto"/>
            <w:bottom w:val="none" w:sz="0" w:space="0" w:color="auto"/>
            <w:right w:val="none" w:sz="0" w:space="0" w:color="auto"/>
          </w:divBdr>
        </w:div>
        <w:div w:id="2051566">
          <w:marLeft w:val="0"/>
          <w:marRight w:val="0"/>
          <w:marTop w:val="0"/>
          <w:marBottom w:val="0"/>
          <w:divBdr>
            <w:top w:val="none" w:sz="0" w:space="0" w:color="auto"/>
            <w:left w:val="none" w:sz="0" w:space="0" w:color="auto"/>
            <w:bottom w:val="none" w:sz="0" w:space="0" w:color="auto"/>
            <w:right w:val="none" w:sz="0" w:space="0" w:color="auto"/>
          </w:divBdr>
        </w:div>
        <w:div w:id="1222400696">
          <w:marLeft w:val="0"/>
          <w:marRight w:val="0"/>
          <w:marTop w:val="0"/>
          <w:marBottom w:val="0"/>
          <w:divBdr>
            <w:top w:val="none" w:sz="0" w:space="0" w:color="auto"/>
            <w:left w:val="none" w:sz="0" w:space="0" w:color="auto"/>
            <w:bottom w:val="none" w:sz="0" w:space="0" w:color="auto"/>
            <w:right w:val="none" w:sz="0" w:space="0" w:color="auto"/>
          </w:divBdr>
        </w:div>
        <w:div w:id="1740206826">
          <w:marLeft w:val="0"/>
          <w:marRight w:val="0"/>
          <w:marTop w:val="0"/>
          <w:marBottom w:val="0"/>
          <w:divBdr>
            <w:top w:val="none" w:sz="0" w:space="0" w:color="auto"/>
            <w:left w:val="none" w:sz="0" w:space="0" w:color="auto"/>
            <w:bottom w:val="none" w:sz="0" w:space="0" w:color="auto"/>
            <w:right w:val="none" w:sz="0" w:space="0" w:color="auto"/>
          </w:divBdr>
        </w:div>
        <w:div w:id="543293733">
          <w:marLeft w:val="0"/>
          <w:marRight w:val="0"/>
          <w:marTop w:val="0"/>
          <w:marBottom w:val="0"/>
          <w:divBdr>
            <w:top w:val="none" w:sz="0" w:space="0" w:color="auto"/>
            <w:left w:val="none" w:sz="0" w:space="0" w:color="auto"/>
            <w:bottom w:val="none" w:sz="0" w:space="0" w:color="auto"/>
            <w:right w:val="none" w:sz="0" w:space="0" w:color="auto"/>
          </w:divBdr>
        </w:div>
        <w:div w:id="1833334715">
          <w:marLeft w:val="0"/>
          <w:marRight w:val="0"/>
          <w:marTop w:val="0"/>
          <w:marBottom w:val="0"/>
          <w:divBdr>
            <w:top w:val="none" w:sz="0" w:space="0" w:color="auto"/>
            <w:left w:val="none" w:sz="0" w:space="0" w:color="auto"/>
            <w:bottom w:val="none" w:sz="0" w:space="0" w:color="auto"/>
            <w:right w:val="none" w:sz="0" w:space="0" w:color="auto"/>
          </w:divBdr>
        </w:div>
        <w:div w:id="1568034321">
          <w:marLeft w:val="0"/>
          <w:marRight w:val="0"/>
          <w:marTop w:val="0"/>
          <w:marBottom w:val="0"/>
          <w:divBdr>
            <w:top w:val="none" w:sz="0" w:space="0" w:color="auto"/>
            <w:left w:val="none" w:sz="0" w:space="0" w:color="auto"/>
            <w:bottom w:val="none" w:sz="0" w:space="0" w:color="auto"/>
            <w:right w:val="none" w:sz="0" w:space="0" w:color="auto"/>
          </w:divBdr>
        </w:div>
        <w:div w:id="2117481479">
          <w:marLeft w:val="0"/>
          <w:marRight w:val="0"/>
          <w:marTop w:val="0"/>
          <w:marBottom w:val="0"/>
          <w:divBdr>
            <w:top w:val="none" w:sz="0" w:space="0" w:color="auto"/>
            <w:left w:val="none" w:sz="0" w:space="0" w:color="auto"/>
            <w:bottom w:val="none" w:sz="0" w:space="0" w:color="auto"/>
            <w:right w:val="none" w:sz="0" w:space="0" w:color="auto"/>
          </w:divBdr>
        </w:div>
        <w:div w:id="2095086973">
          <w:marLeft w:val="0"/>
          <w:marRight w:val="0"/>
          <w:marTop w:val="0"/>
          <w:marBottom w:val="0"/>
          <w:divBdr>
            <w:top w:val="none" w:sz="0" w:space="0" w:color="auto"/>
            <w:left w:val="none" w:sz="0" w:space="0" w:color="auto"/>
            <w:bottom w:val="none" w:sz="0" w:space="0" w:color="auto"/>
            <w:right w:val="none" w:sz="0" w:space="0" w:color="auto"/>
          </w:divBdr>
        </w:div>
        <w:div w:id="1261571197">
          <w:marLeft w:val="0"/>
          <w:marRight w:val="0"/>
          <w:marTop w:val="0"/>
          <w:marBottom w:val="0"/>
          <w:divBdr>
            <w:top w:val="none" w:sz="0" w:space="0" w:color="auto"/>
            <w:left w:val="none" w:sz="0" w:space="0" w:color="auto"/>
            <w:bottom w:val="none" w:sz="0" w:space="0" w:color="auto"/>
            <w:right w:val="none" w:sz="0" w:space="0" w:color="auto"/>
          </w:divBdr>
        </w:div>
        <w:div w:id="442042111">
          <w:marLeft w:val="0"/>
          <w:marRight w:val="0"/>
          <w:marTop w:val="0"/>
          <w:marBottom w:val="0"/>
          <w:divBdr>
            <w:top w:val="none" w:sz="0" w:space="0" w:color="auto"/>
            <w:left w:val="none" w:sz="0" w:space="0" w:color="auto"/>
            <w:bottom w:val="none" w:sz="0" w:space="0" w:color="auto"/>
            <w:right w:val="none" w:sz="0" w:space="0" w:color="auto"/>
          </w:divBdr>
        </w:div>
        <w:div w:id="1952127648">
          <w:marLeft w:val="0"/>
          <w:marRight w:val="0"/>
          <w:marTop w:val="0"/>
          <w:marBottom w:val="0"/>
          <w:divBdr>
            <w:top w:val="none" w:sz="0" w:space="0" w:color="auto"/>
            <w:left w:val="none" w:sz="0" w:space="0" w:color="auto"/>
            <w:bottom w:val="none" w:sz="0" w:space="0" w:color="auto"/>
            <w:right w:val="none" w:sz="0" w:space="0" w:color="auto"/>
          </w:divBdr>
        </w:div>
        <w:div w:id="157429469">
          <w:marLeft w:val="0"/>
          <w:marRight w:val="0"/>
          <w:marTop w:val="0"/>
          <w:marBottom w:val="0"/>
          <w:divBdr>
            <w:top w:val="none" w:sz="0" w:space="0" w:color="auto"/>
            <w:left w:val="none" w:sz="0" w:space="0" w:color="auto"/>
            <w:bottom w:val="none" w:sz="0" w:space="0" w:color="auto"/>
            <w:right w:val="none" w:sz="0" w:space="0" w:color="auto"/>
          </w:divBdr>
        </w:div>
        <w:div w:id="1559853197">
          <w:marLeft w:val="0"/>
          <w:marRight w:val="0"/>
          <w:marTop w:val="0"/>
          <w:marBottom w:val="0"/>
          <w:divBdr>
            <w:top w:val="none" w:sz="0" w:space="0" w:color="auto"/>
            <w:left w:val="none" w:sz="0" w:space="0" w:color="auto"/>
            <w:bottom w:val="none" w:sz="0" w:space="0" w:color="auto"/>
            <w:right w:val="none" w:sz="0" w:space="0" w:color="auto"/>
          </w:divBdr>
        </w:div>
        <w:div w:id="1594195184">
          <w:marLeft w:val="0"/>
          <w:marRight w:val="0"/>
          <w:marTop w:val="0"/>
          <w:marBottom w:val="0"/>
          <w:divBdr>
            <w:top w:val="none" w:sz="0" w:space="0" w:color="auto"/>
            <w:left w:val="none" w:sz="0" w:space="0" w:color="auto"/>
            <w:bottom w:val="none" w:sz="0" w:space="0" w:color="auto"/>
            <w:right w:val="none" w:sz="0" w:space="0" w:color="auto"/>
          </w:divBdr>
        </w:div>
        <w:div w:id="508714917">
          <w:marLeft w:val="0"/>
          <w:marRight w:val="0"/>
          <w:marTop w:val="0"/>
          <w:marBottom w:val="0"/>
          <w:divBdr>
            <w:top w:val="none" w:sz="0" w:space="0" w:color="auto"/>
            <w:left w:val="none" w:sz="0" w:space="0" w:color="auto"/>
            <w:bottom w:val="none" w:sz="0" w:space="0" w:color="auto"/>
            <w:right w:val="none" w:sz="0" w:space="0" w:color="auto"/>
          </w:divBdr>
        </w:div>
        <w:div w:id="1834368438">
          <w:marLeft w:val="0"/>
          <w:marRight w:val="0"/>
          <w:marTop w:val="0"/>
          <w:marBottom w:val="0"/>
          <w:divBdr>
            <w:top w:val="none" w:sz="0" w:space="0" w:color="auto"/>
            <w:left w:val="none" w:sz="0" w:space="0" w:color="auto"/>
            <w:bottom w:val="none" w:sz="0" w:space="0" w:color="auto"/>
            <w:right w:val="none" w:sz="0" w:space="0" w:color="auto"/>
          </w:divBdr>
        </w:div>
        <w:div w:id="2106268758">
          <w:marLeft w:val="0"/>
          <w:marRight w:val="0"/>
          <w:marTop w:val="0"/>
          <w:marBottom w:val="0"/>
          <w:divBdr>
            <w:top w:val="none" w:sz="0" w:space="0" w:color="auto"/>
            <w:left w:val="none" w:sz="0" w:space="0" w:color="auto"/>
            <w:bottom w:val="none" w:sz="0" w:space="0" w:color="auto"/>
            <w:right w:val="none" w:sz="0" w:space="0" w:color="auto"/>
          </w:divBdr>
        </w:div>
        <w:div w:id="213933851">
          <w:marLeft w:val="0"/>
          <w:marRight w:val="0"/>
          <w:marTop w:val="0"/>
          <w:marBottom w:val="0"/>
          <w:divBdr>
            <w:top w:val="none" w:sz="0" w:space="0" w:color="auto"/>
            <w:left w:val="none" w:sz="0" w:space="0" w:color="auto"/>
            <w:bottom w:val="none" w:sz="0" w:space="0" w:color="auto"/>
            <w:right w:val="none" w:sz="0" w:space="0" w:color="auto"/>
          </w:divBdr>
        </w:div>
        <w:div w:id="555553962">
          <w:marLeft w:val="0"/>
          <w:marRight w:val="0"/>
          <w:marTop w:val="0"/>
          <w:marBottom w:val="0"/>
          <w:divBdr>
            <w:top w:val="none" w:sz="0" w:space="0" w:color="auto"/>
            <w:left w:val="none" w:sz="0" w:space="0" w:color="auto"/>
            <w:bottom w:val="none" w:sz="0" w:space="0" w:color="auto"/>
            <w:right w:val="none" w:sz="0" w:space="0" w:color="auto"/>
          </w:divBdr>
        </w:div>
        <w:div w:id="1002898112">
          <w:marLeft w:val="0"/>
          <w:marRight w:val="0"/>
          <w:marTop w:val="0"/>
          <w:marBottom w:val="0"/>
          <w:divBdr>
            <w:top w:val="none" w:sz="0" w:space="0" w:color="auto"/>
            <w:left w:val="none" w:sz="0" w:space="0" w:color="auto"/>
            <w:bottom w:val="none" w:sz="0" w:space="0" w:color="auto"/>
            <w:right w:val="none" w:sz="0" w:space="0" w:color="auto"/>
          </w:divBdr>
        </w:div>
        <w:div w:id="438109086">
          <w:marLeft w:val="0"/>
          <w:marRight w:val="0"/>
          <w:marTop w:val="0"/>
          <w:marBottom w:val="0"/>
          <w:divBdr>
            <w:top w:val="none" w:sz="0" w:space="0" w:color="auto"/>
            <w:left w:val="none" w:sz="0" w:space="0" w:color="auto"/>
            <w:bottom w:val="none" w:sz="0" w:space="0" w:color="auto"/>
            <w:right w:val="none" w:sz="0" w:space="0" w:color="auto"/>
          </w:divBdr>
        </w:div>
        <w:div w:id="1142430669">
          <w:marLeft w:val="0"/>
          <w:marRight w:val="0"/>
          <w:marTop w:val="0"/>
          <w:marBottom w:val="0"/>
          <w:divBdr>
            <w:top w:val="none" w:sz="0" w:space="0" w:color="auto"/>
            <w:left w:val="none" w:sz="0" w:space="0" w:color="auto"/>
            <w:bottom w:val="none" w:sz="0" w:space="0" w:color="auto"/>
            <w:right w:val="none" w:sz="0" w:space="0" w:color="auto"/>
          </w:divBdr>
        </w:div>
        <w:div w:id="606279009">
          <w:marLeft w:val="0"/>
          <w:marRight w:val="0"/>
          <w:marTop w:val="0"/>
          <w:marBottom w:val="0"/>
          <w:divBdr>
            <w:top w:val="none" w:sz="0" w:space="0" w:color="auto"/>
            <w:left w:val="none" w:sz="0" w:space="0" w:color="auto"/>
            <w:bottom w:val="none" w:sz="0" w:space="0" w:color="auto"/>
            <w:right w:val="none" w:sz="0" w:space="0" w:color="auto"/>
          </w:divBdr>
        </w:div>
        <w:div w:id="756752821">
          <w:marLeft w:val="0"/>
          <w:marRight w:val="0"/>
          <w:marTop w:val="0"/>
          <w:marBottom w:val="0"/>
          <w:divBdr>
            <w:top w:val="none" w:sz="0" w:space="0" w:color="auto"/>
            <w:left w:val="none" w:sz="0" w:space="0" w:color="auto"/>
            <w:bottom w:val="none" w:sz="0" w:space="0" w:color="auto"/>
            <w:right w:val="none" w:sz="0" w:space="0" w:color="auto"/>
          </w:divBdr>
        </w:div>
        <w:div w:id="840975664">
          <w:marLeft w:val="0"/>
          <w:marRight w:val="0"/>
          <w:marTop w:val="0"/>
          <w:marBottom w:val="0"/>
          <w:divBdr>
            <w:top w:val="none" w:sz="0" w:space="0" w:color="auto"/>
            <w:left w:val="none" w:sz="0" w:space="0" w:color="auto"/>
            <w:bottom w:val="none" w:sz="0" w:space="0" w:color="auto"/>
            <w:right w:val="none" w:sz="0" w:space="0" w:color="auto"/>
          </w:divBdr>
        </w:div>
        <w:div w:id="1389844507">
          <w:marLeft w:val="0"/>
          <w:marRight w:val="0"/>
          <w:marTop w:val="0"/>
          <w:marBottom w:val="0"/>
          <w:divBdr>
            <w:top w:val="none" w:sz="0" w:space="0" w:color="auto"/>
            <w:left w:val="none" w:sz="0" w:space="0" w:color="auto"/>
            <w:bottom w:val="none" w:sz="0" w:space="0" w:color="auto"/>
            <w:right w:val="none" w:sz="0" w:space="0" w:color="auto"/>
          </w:divBdr>
        </w:div>
        <w:div w:id="935290189">
          <w:marLeft w:val="0"/>
          <w:marRight w:val="0"/>
          <w:marTop w:val="0"/>
          <w:marBottom w:val="0"/>
          <w:divBdr>
            <w:top w:val="none" w:sz="0" w:space="0" w:color="auto"/>
            <w:left w:val="none" w:sz="0" w:space="0" w:color="auto"/>
            <w:bottom w:val="none" w:sz="0" w:space="0" w:color="auto"/>
            <w:right w:val="none" w:sz="0" w:space="0" w:color="auto"/>
          </w:divBdr>
        </w:div>
        <w:div w:id="1776710887">
          <w:marLeft w:val="0"/>
          <w:marRight w:val="0"/>
          <w:marTop w:val="0"/>
          <w:marBottom w:val="0"/>
          <w:divBdr>
            <w:top w:val="none" w:sz="0" w:space="0" w:color="auto"/>
            <w:left w:val="none" w:sz="0" w:space="0" w:color="auto"/>
            <w:bottom w:val="none" w:sz="0" w:space="0" w:color="auto"/>
            <w:right w:val="none" w:sz="0" w:space="0" w:color="auto"/>
          </w:divBdr>
        </w:div>
        <w:div w:id="1634289605">
          <w:marLeft w:val="0"/>
          <w:marRight w:val="0"/>
          <w:marTop w:val="0"/>
          <w:marBottom w:val="0"/>
          <w:divBdr>
            <w:top w:val="none" w:sz="0" w:space="0" w:color="auto"/>
            <w:left w:val="none" w:sz="0" w:space="0" w:color="auto"/>
            <w:bottom w:val="none" w:sz="0" w:space="0" w:color="auto"/>
            <w:right w:val="none" w:sz="0" w:space="0" w:color="auto"/>
          </w:divBdr>
        </w:div>
        <w:div w:id="1619406402">
          <w:marLeft w:val="0"/>
          <w:marRight w:val="0"/>
          <w:marTop w:val="0"/>
          <w:marBottom w:val="0"/>
          <w:divBdr>
            <w:top w:val="none" w:sz="0" w:space="0" w:color="auto"/>
            <w:left w:val="none" w:sz="0" w:space="0" w:color="auto"/>
            <w:bottom w:val="none" w:sz="0" w:space="0" w:color="auto"/>
            <w:right w:val="none" w:sz="0" w:space="0" w:color="auto"/>
          </w:divBdr>
        </w:div>
        <w:div w:id="690843152">
          <w:marLeft w:val="0"/>
          <w:marRight w:val="0"/>
          <w:marTop w:val="0"/>
          <w:marBottom w:val="0"/>
          <w:divBdr>
            <w:top w:val="none" w:sz="0" w:space="0" w:color="auto"/>
            <w:left w:val="none" w:sz="0" w:space="0" w:color="auto"/>
            <w:bottom w:val="none" w:sz="0" w:space="0" w:color="auto"/>
            <w:right w:val="none" w:sz="0" w:space="0" w:color="auto"/>
          </w:divBdr>
        </w:div>
        <w:div w:id="176967723">
          <w:marLeft w:val="0"/>
          <w:marRight w:val="0"/>
          <w:marTop w:val="0"/>
          <w:marBottom w:val="0"/>
          <w:divBdr>
            <w:top w:val="none" w:sz="0" w:space="0" w:color="auto"/>
            <w:left w:val="none" w:sz="0" w:space="0" w:color="auto"/>
            <w:bottom w:val="none" w:sz="0" w:space="0" w:color="auto"/>
            <w:right w:val="none" w:sz="0" w:space="0" w:color="auto"/>
          </w:divBdr>
        </w:div>
        <w:div w:id="710569849">
          <w:marLeft w:val="0"/>
          <w:marRight w:val="0"/>
          <w:marTop w:val="0"/>
          <w:marBottom w:val="0"/>
          <w:divBdr>
            <w:top w:val="none" w:sz="0" w:space="0" w:color="auto"/>
            <w:left w:val="none" w:sz="0" w:space="0" w:color="auto"/>
            <w:bottom w:val="none" w:sz="0" w:space="0" w:color="auto"/>
            <w:right w:val="none" w:sz="0" w:space="0" w:color="auto"/>
          </w:divBdr>
        </w:div>
        <w:div w:id="799303222">
          <w:marLeft w:val="0"/>
          <w:marRight w:val="0"/>
          <w:marTop w:val="0"/>
          <w:marBottom w:val="0"/>
          <w:divBdr>
            <w:top w:val="none" w:sz="0" w:space="0" w:color="auto"/>
            <w:left w:val="none" w:sz="0" w:space="0" w:color="auto"/>
            <w:bottom w:val="none" w:sz="0" w:space="0" w:color="auto"/>
            <w:right w:val="none" w:sz="0" w:space="0" w:color="auto"/>
          </w:divBdr>
        </w:div>
        <w:div w:id="1234194884">
          <w:marLeft w:val="0"/>
          <w:marRight w:val="0"/>
          <w:marTop w:val="0"/>
          <w:marBottom w:val="0"/>
          <w:divBdr>
            <w:top w:val="none" w:sz="0" w:space="0" w:color="auto"/>
            <w:left w:val="none" w:sz="0" w:space="0" w:color="auto"/>
            <w:bottom w:val="none" w:sz="0" w:space="0" w:color="auto"/>
            <w:right w:val="none" w:sz="0" w:space="0" w:color="auto"/>
          </w:divBdr>
        </w:div>
        <w:div w:id="1940528759">
          <w:marLeft w:val="0"/>
          <w:marRight w:val="0"/>
          <w:marTop w:val="0"/>
          <w:marBottom w:val="0"/>
          <w:divBdr>
            <w:top w:val="none" w:sz="0" w:space="0" w:color="auto"/>
            <w:left w:val="none" w:sz="0" w:space="0" w:color="auto"/>
            <w:bottom w:val="none" w:sz="0" w:space="0" w:color="auto"/>
            <w:right w:val="none" w:sz="0" w:space="0" w:color="auto"/>
          </w:divBdr>
        </w:div>
        <w:div w:id="1448697449">
          <w:marLeft w:val="0"/>
          <w:marRight w:val="0"/>
          <w:marTop w:val="0"/>
          <w:marBottom w:val="0"/>
          <w:divBdr>
            <w:top w:val="none" w:sz="0" w:space="0" w:color="auto"/>
            <w:left w:val="none" w:sz="0" w:space="0" w:color="auto"/>
            <w:bottom w:val="none" w:sz="0" w:space="0" w:color="auto"/>
            <w:right w:val="none" w:sz="0" w:space="0" w:color="auto"/>
          </w:divBdr>
        </w:div>
        <w:div w:id="374544030">
          <w:marLeft w:val="0"/>
          <w:marRight w:val="0"/>
          <w:marTop w:val="0"/>
          <w:marBottom w:val="0"/>
          <w:divBdr>
            <w:top w:val="none" w:sz="0" w:space="0" w:color="auto"/>
            <w:left w:val="none" w:sz="0" w:space="0" w:color="auto"/>
            <w:bottom w:val="none" w:sz="0" w:space="0" w:color="auto"/>
            <w:right w:val="none" w:sz="0" w:space="0" w:color="auto"/>
          </w:divBdr>
        </w:div>
        <w:div w:id="1137868540">
          <w:marLeft w:val="0"/>
          <w:marRight w:val="0"/>
          <w:marTop w:val="0"/>
          <w:marBottom w:val="0"/>
          <w:divBdr>
            <w:top w:val="none" w:sz="0" w:space="0" w:color="auto"/>
            <w:left w:val="none" w:sz="0" w:space="0" w:color="auto"/>
            <w:bottom w:val="none" w:sz="0" w:space="0" w:color="auto"/>
            <w:right w:val="none" w:sz="0" w:space="0" w:color="auto"/>
          </w:divBdr>
        </w:div>
        <w:div w:id="793447609">
          <w:marLeft w:val="0"/>
          <w:marRight w:val="0"/>
          <w:marTop w:val="0"/>
          <w:marBottom w:val="0"/>
          <w:divBdr>
            <w:top w:val="none" w:sz="0" w:space="0" w:color="auto"/>
            <w:left w:val="none" w:sz="0" w:space="0" w:color="auto"/>
            <w:bottom w:val="none" w:sz="0" w:space="0" w:color="auto"/>
            <w:right w:val="none" w:sz="0" w:space="0" w:color="auto"/>
          </w:divBdr>
        </w:div>
        <w:div w:id="863716739">
          <w:marLeft w:val="0"/>
          <w:marRight w:val="0"/>
          <w:marTop w:val="0"/>
          <w:marBottom w:val="0"/>
          <w:divBdr>
            <w:top w:val="none" w:sz="0" w:space="0" w:color="auto"/>
            <w:left w:val="none" w:sz="0" w:space="0" w:color="auto"/>
            <w:bottom w:val="none" w:sz="0" w:space="0" w:color="auto"/>
            <w:right w:val="none" w:sz="0" w:space="0" w:color="auto"/>
          </w:divBdr>
        </w:div>
        <w:div w:id="1410156426">
          <w:marLeft w:val="0"/>
          <w:marRight w:val="0"/>
          <w:marTop w:val="0"/>
          <w:marBottom w:val="0"/>
          <w:divBdr>
            <w:top w:val="none" w:sz="0" w:space="0" w:color="auto"/>
            <w:left w:val="none" w:sz="0" w:space="0" w:color="auto"/>
            <w:bottom w:val="none" w:sz="0" w:space="0" w:color="auto"/>
            <w:right w:val="none" w:sz="0" w:space="0" w:color="auto"/>
          </w:divBdr>
        </w:div>
        <w:div w:id="634992137">
          <w:marLeft w:val="0"/>
          <w:marRight w:val="0"/>
          <w:marTop w:val="0"/>
          <w:marBottom w:val="0"/>
          <w:divBdr>
            <w:top w:val="none" w:sz="0" w:space="0" w:color="auto"/>
            <w:left w:val="none" w:sz="0" w:space="0" w:color="auto"/>
            <w:bottom w:val="none" w:sz="0" w:space="0" w:color="auto"/>
            <w:right w:val="none" w:sz="0" w:space="0" w:color="auto"/>
          </w:divBdr>
        </w:div>
        <w:div w:id="542595429">
          <w:marLeft w:val="0"/>
          <w:marRight w:val="0"/>
          <w:marTop w:val="0"/>
          <w:marBottom w:val="0"/>
          <w:divBdr>
            <w:top w:val="none" w:sz="0" w:space="0" w:color="auto"/>
            <w:left w:val="none" w:sz="0" w:space="0" w:color="auto"/>
            <w:bottom w:val="none" w:sz="0" w:space="0" w:color="auto"/>
            <w:right w:val="none" w:sz="0" w:space="0" w:color="auto"/>
          </w:divBdr>
        </w:div>
        <w:div w:id="448017485">
          <w:marLeft w:val="0"/>
          <w:marRight w:val="0"/>
          <w:marTop w:val="0"/>
          <w:marBottom w:val="0"/>
          <w:divBdr>
            <w:top w:val="none" w:sz="0" w:space="0" w:color="auto"/>
            <w:left w:val="none" w:sz="0" w:space="0" w:color="auto"/>
            <w:bottom w:val="none" w:sz="0" w:space="0" w:color="auto"/>
            <w:right w:val="none" w:sz="0" w:space="0" w:color="auto"/>
          </w:divBdr>
        </w:div>
        <w:div w:id="52392425">
          <w:marLeft w:val="0"/>
          <w:marRight w:val="0"/>
          <w:marTop w:val="0"/>
          <w:marBottom w:val="0"/>
          <w:divBdr>
            <w:top w:val="none" w:sz="0" w:space="0" w:color="auto"/>
            <w:left w:val="none" w:sz="0" w:space="0" w:color="auto"/>
            <w:bottom w:val="none" w:sz="0" w:space="0" w:color="auto"/>
            <w:right w:val="none" w:sz="0" w:space="0" w:color="auto"/>
          </w:divBdr>
        </w:div>
        <w:div w:id="326598308">
          <w:marLeft w:val="0"/>
          <w:marRight w:val="0"/>
          <w:marTop w:val="0"/>
          <w:marBottom w:val="0"/>
          <w:divBdr>
            <w:top w:val="none" w:sz="0" w:space="0" w:color="auto"/>
            <w:left w:val="none" w:sz="0" w:space="0" w:color="auto"/>
            <w:bottom w:val="none" w:sz="0" w:space="0" w:color="auto"/>
            <w:right w:val="none" w:sz="0" w:space="0" w:color="auto"/>
          </w:divBdr>
        </w:div>
        <w:div w:id="2140764156">
          <w:marLeft w:val="0"/>
          <w:marRight w:val="0"/>
          <w:marTop w:val="0"/>
          <w:marBottom w:val="0"/>
          <w:divBdr>
            <w:top w:val="none" w:sz="0" w:space="0" w:color="auto"/>
            <w:left w:val="none" w:sz="0" w:space="0" w:color="auto"/>
            <w:bottom w:val="none" w:sz="0" w:space="0" w:color="auto"/>
            <w:right w:val="none" w:sz="0" w:space="0" w:color="auto"/>
          </w:divBdr>
        </w:div>
        <w:div w:id="563638397">
          <w:marLeft w:val="0"/>
          <w:marRight w:val="0"/>
          <w:marTop w:val="0"/>
          <w:marBottom w:val="0"/>
          <w:divBdr>
            <w:top w:val="none" w:sz="0" w:space="0" w:color="auto"/>
            <w:left w:val="none" w:sz="0" w:space="0" w:color="auto"/>
            <w:bottom w:val="none" w:sz="0" w:space="0" w:color="auto"/>
            <w:right w:val="none" w:sz="0" w:space="0" w:color="auto"/>
          </w:divBdr>
        </w:div>
        <w:div w:id="575628685">
          <w:marLeft w:val="0"/>
          <w:marRight w:val="0"/>
          <w:marTop w:val="0"/>
          <w:marBottom w:val="0"/>
          <w:divBdr>
            <w:top w:val="none" w:sz="0" w:space="0" w:color="auto"/>
            <w:left w:val="none" w:sz="0" w:space="0" w:color="auto"/>
            <w:bottom w:val="none" w:sz="0" w:space="0" w:color="auto"/>
            <w:right w:val="none" w:sz="0" w:space="0" w:color="auto"/>
          </w:divBdr>
        </w:div>
        <w:div w:id="1805584101">
          <w:marLeft w:val="0"/>
          <w:marRight w:val="0"/>
          <w:marTop w:val="0"/>
          <w:marBottom w:val="0"/>
          <w:divBdr>
            <w:top w:val="none" w:sz="0" w:space="0" w:color="auto"/>
            <w:left w:val="none" w:sz="0" w:space="0" w:color="auto"/>
            <w:bottom w:val="none" w:sz="0" w:space="0" w:color="auto"/>
            <w:right w:val="none" w:sz="0" w:space="0" w:color="auto"/>
          </w:divBdr>
        </w:div>
        <w:div w:id="289481798">
          <w:marLeft w:val="0"/>
          <w:marRight w:val="0"/>
          <w:marTop w:val="0"/>
          <w:marBottom w:val="0"/>
          <w:divBdr>
            <w:top w:val="none" w:sz="0" w:space="0" w:color="auto"/>
            <w:left w:val="none" w:sz="0" w:space="0" w:color="auto"/>
            <w:bottom w:val="none" w:sz="0" w:space="0" w:color="auto"/>
            <w:right w:val="none" w:sz="0" w:space="0" w:color="auto"/>
          </w:divBdr>
        </w:div>
        <w:div w:id="746878341">
          <w:marLeft w:val="0"/>
          <w:marRight w:val="0"/>
          <w:marTop w:val="0"/>
          <w:marBottom w:val="0"/>
          <w:divBdr>
            <w:top w:val="none" w:sz="0" w:space="0" w:color="auto"/>
            <w:left w:val="none" w:sz="0" w:space="0" w:color="auto"/>
            <w:bottom w:val="none" w:sz="0" w:space="0" w:color="auto"/>
            <w:right w:val="none" w:sz="0" w:space="0" w:color="auto"/>
          </w:divBdr>
        </w:div>
        <w:div w:id="216357614">
          <w:marLeft w:val="0"/>
          <w:marRight w:val="0"/>
          <w:marTop w:val="0"/>
          <w:marBottom w:val="0"/>
          <w:divBdr>
            <w:top w:val="none" w:sz="0" w:space="0" w:color="auto"/>
            <w:left w:val="none" w:sz="0" w:space="0" w:color="auto"/>
            <w:bottom w:val="none" w:sz="0" w:space="0" w:color="auto"/>
            <w:right w:val="none" w:sz="0" w:space="0" w:color="auto"/>
          </w:divBdr>
        </w:div>
        <w:div w:id="1878540304">
          <w:marLeft w:val="0"/>
          <w:marRight w:val="0"/>
          <w:marTop w:val="0"/>
          <w:marBottom w:val="0"/>
          <w:divBdr>
            <w:top w:val="none" w:sz="0" w:space="0" w:color="auto"/>
            <w:left w:val="none" w:sz="0" w:space="0" w:color="auto"/>
            <w:bottom w:val="none" w:sz="0" w:space="0" w:color="auto"/>
            <w:right w:val="none" w:sz="0" w:space="0" w:color="auto"/>
          </w:divBdr>
        </w:div>
        <w:div w:id="823594807">
          <w:marLeft w:val="0"/>
          <w:marRight w:val="0"/>
          <w:marTop w:val="0"/>
          <w:marBottom w:val="0"/>
          <w:divBdr>
            <w:top w:val="none" w:sz="0" w:space="0" w:color="auto"/>
            <w:left w:val="none" w:sz="0" w:space="0" w:color="auto"/>
            <w:bottom w:val="none" w:sz="0" w:space="0" w:color="auto"/>
            <w:right w:val="none" w:sz="0" w:space="0" w:color="auto"/>
          </w:divBdr>
        </w:div>
        <w:div w:id="828985961">
          <w:marLeft w:val="0"/>
          <w:marRight w:val="0"/>
          <w:marTop w:val="0"/>
          <w:marBottom w:val="0"/>
          <w:divBdr>
            <w:top w:val="none" w:sz="0" w:space="0" w:color="auto"/>
            <w:left w:val="none" w:sz="0" w:space="0" w:color="auto"/>
            <w:bottom w:val="none" w:sz="0" w:space="0" w:color="auto"/>
            <w:right w:val="none" w:sz="0" w:space="0" w:color="auto"/>
          </w:divBdr>
        </w:div>
        <w:div w:id="841160189">
          <w:marLeft w:val="0"/>
          <w:marRight w:val="0"/>
          <w:marTop w:val="0"/>
          <w:marBottom w:val="0"/>
          <w:divBdr>
            <w:top w:val="none" w:sz="0" w:space="0" w:color="auto"/>
            <w:left w:val="none" w:sz="0" w:space="0" w:color="auto"/>
            <w:bottom w:val="none" w:sz="0" w:space="0" w:color="auto"/>
            <w:right w:val="none" w:sz="0" w:space="0" w:color="auto"/>
          </w:divBdr>
        </w:div>
        <w:div w:id="734208321">
          <w:marLeft w:val="0"/>
          <w:marRight w:val="0"/>
          <w:marTop w:val="0"/>
          <w:marBottom w:val="0"/>
          <w:divBdr>
            <w:top w:val="none" w:sz="0" w:space="0" w:color="auto"/>
            <w:left w:val="none" w:sz="0" w:space="0" w:color="auto"/>
            <w:bottom w:val="none" w:sz="0" w:space="0" w:color="auto"/>
            <w:right w:val="none" w:sz="0" w:space="0" w:color="auto"/>
          </w:divBdr>
        </w:div>
        <w:div w:id="1549100163">
          <w:marLeft w:val="0"/>
          <w:marRight w:val="0"/>
          <w:marTop w:val="0"/>
          <w:marBottom w:val="0"/>
          <w:divBdr>
            <w:top w:val="none" w:sz="0" w:space="0" w:color="auto"/>
            <w:left w:val="none" w:sz="0" w:space="0" w:color="auto"/>
            <w:bottom w:val="none" w:sz="0" w:space="0" w:color="auto"/>
            <w:right w:val="none" w:sz="0" w:space="0" w:color="auto"/>
          </w:divBdr>
        </w:div>
        <w:div w:id="519199418">
          <w:marLeft w:val="0"/>
          <w:marRight w:val="0"/>
          <w:marTop w:val="0"/>
          <w:marBottom w:val="0"/>
          <w:divBdr>
            <w:top w:val="none" w:sz="0" w:space="0" w:color="auto"/>
            <w:left w:val="none" w:sz="0" w:space="0" w:color="auto"/>
            <w:bottom w:val="none" w:sz="0" w:space="0" w:color="auto"/>
            <w:right w:val="none" w:sz="0" w:space="0" w:color="auto"/>
          </w:divBdr>
        </w:div>
        <w:div w:id="934551922">
          <w:marLeft w:val="0"/>
          <w:marRight w:val="0"/>
          <w:marTop w:val="0"/>
          <w:marBottom w:val="0"/>
          <w:divBdr>
            <w:top w:val="none" w:sz="0" w:space="0" w:color="auto"/>
            <w:left w:val="none" w:sz="0" w:space="0" w:color="auto"/>
            <w:bottom w:val="none" w:sz="0" w:space="0" w:color="auto"/>
            <w:right w:val="none" w:sz="0" w:space="0" w:color="auto"/>
          </w:divBdr>
        </w:div>
        <w:div w:id="861939174">
          <w:marLeft w:val="0"/>
          <w:marRight w:val="0"/>
          <w:marTop w:val="0"/>
          <w:marBottom w:val="0"/>
          <w:divBdr>
            <w:top w:val="none" w:sz="0" w:space="0" w:color="auto"/>
            <w:left w:val="none" w:sz="0" w:space="0" w:color="auto"/>
            <w:bottom w:val="none" w:sz="0" w:space="0" w:color="auto"/>
            <w:right w:val="none" w:sz="0" w:space="0" w:color="auto"/>
          </w:divBdr>
        </w:div>
        <w:div w:id="1852992517">
          <w:marLeft w:val="0"/>
          <w:marRight w:val="0"/>
          <w:marTop w:val="0"/>
          <w:marBottom w:val="0"/>
          <w:divBdr>
            <w:top w:val="none" w:sz="0" w:space="0" w:color="auto"/>
            <w:left w:val="none" w:sz="0" w:space="0" w:color="auto"/>
            <w:bottom w:val="none" w:sz="0" w:space="0" w:color="auto"/>
            <w:right w:val="none" w:sz="0" w:space="0" w:color="auto"/>
          </w:divBdr>
        </w:div>
        <w:div w:id="834220752">
          <w:marLeft w:val="0"/>
          <w:marRight w:val="0"/>
          <w:marTop w:val="0"/>
          <w:marBottom w:val="0"/>
          <w:divBdr>
            <w:top w:val="none" w:sz="0" w:space="0" w:color="auto"/>
            <w:left w:val="none" w:sz="0" w:space="0" w:color="auto"/>
            <w:bottom w:val="none" w:sz="0" w:space="0" w:color="auto"/>
            <w:right w:val="none" w:sz="0" w:space="0" w:color="auto"/>
          </w:divBdr>
        </w:div>
        <w:div w:id="1635480484">
          <w:marLeft w:val="0"/>
          <w:marRight w:val="0"/>
          <w:marTop w:val="0"/>
          <w:marBottom w:val="0"/>
          <w:divBdr>
            <w:top w:val="none" w:sz="0" w:space="0" w:color="auto"/>
            <w:left w:val="none" w:sz="0" w:space="0" w:color="auto"/>
            <w:bottom w:val="none" w:sz="0" w:space="0" w:color="auto"/>
            <w:right w:val="none" w:sz="0" w:space="0" w:color="auto"/>
          </w:divBdr>
        </w:div>
        <w:div w:id="2117169129">
          <w:marLeft w:val="0"/>
          <w:marRight w:val="0"/>
          <w:marTop w:val="0"/>
          <w:marBottom w:val="0"/>
          <w:divBdr>
            <w:top w:val="none" w:sz="0" w:space="0" w:color="auto"/>
            <w:left w:val="none" w:sz="0" w:space="0" w:color="auto"/>
            <w:bottom w:val="none" w:sz="0" w:space="0" w:color="auto"/>
            <w:right w:val="none" w:sz="0" w:space="0" w:color="auto"/>
          </w:divBdr>
        </w:div>
        <w:div w:id="1892768580">
          <w:marLeft w:val="0"/>
          <w:marRight w:val="0"/>
          <w:marTop w:val="0"/>
          <w:marBottom w:val="0"/>
          <w:divBdr>
            <w:top w:val="none" w:sz="0" w:space="0" w:color="auto"/>
            <w:left w:val="none" w:sz="0" w:space="0" w:color="auto"/>
            <w:bottom w:val="none" w:sz="0" w:space="0" w:color="auto"/>
            <w:right w:val="none" w:sz="0" w:space="0" w:color="auto"/>
          </w:divBdr>
        </w:div>
        <w:div w:id="1708947807">
          <w:marLeft w:val="0"/>
          <w:marRight w:val="0"/>
          <w:marTop w:val="0"/>
          <w:marBottom w:val="0"/>
          <w:divBdr>
            <w:top w:val="none" w:sz="0" w:space="0" w:color="auto"/>
            <w:left w:val="none" w:sz="0" w:space="0" w:color="auto"/>
            <w:bottom w:val="none" w:sz="0" w:space="0" w:color="auto"/>
            <w:right w:val="none" w:sz="0" w:space="0" w:color="auto"/>
          </w:divBdr>
        </w:div>
        <w:div w:id="1738625841">
          <w:marLeft w:val="0"/>
          <w:marRight w:val="0"/>
          <w:marTop w:val="0"/>
          <w:marBottom w:val="0"/>
          <w:divBdr>
            <w:top w:val="none" w:sz="0" w:space="0" w:color="auto"/>
            <w:left w:val="none" w:sz="0" w:space="0" w:color="auto"/>
            <w:bottom w:val="none" w:sz="0" w:space="0" w:color="auto"/>
            <w:right w:val="none" w:sz="0" w:space="0" w:color="auto"/>
          </w:divBdr>
        </w:div>
        <w:div w:id="712118212">
          <w:marLeft w:val="0"/>
          <w:marRight w:val="0"/>
          <w:marTop w:val="0"/>
          <w:marBottom w:val="0"/>
          <w:divBdr>
            <w:top w:val="none" w:sz="0" w:space="0" w:color="auto"/>
            <w:left w:val="none" w:sz="0" w:space="0" w:color="auto"/>
            <w:bottom w:val="none" w:sz="0" w:space="0" w:color="auto"/>
            <w:right w:val="none" w:sz="0" w:space="0" w:color="auto"/>
          </w:divBdr>
        </w:div>
        <w:div w:id="1602253945">
          <w:marLeft w:val="0"/>
          <w:marRight w:val="0"/>
          <w:marTop w:val="0"/>
          <w:marBottom w:val="0"/>
          <w:divBdr>
            <w:top w:val="none" w:sz="0" w:space="0" w:color="auto"/>
            <w:left w:val="none" w:sz="0" w:space="0" w:color="auto"/>
            <w:bottom w:val="none" w:sz="0" w:space="0" w:color="auto"/>
            <w:right w:val="none" w:sz="0" w:space="0" w:color="auto"/>
          </w:divBdr>
        </w:div>
        <w:div w:id="1737699276">
          <w:marLeft w:val="0"/>
          <w:marRight w:val="0"/>
          <w:marTop w:val="0"/>
          <w:marBottom w:val="0"/>
          <w:divBdr>
            <w:top w:val="none" w:sz="0" w:space="0" w:color="auto"/>
            <w:left w:val="none" w:sz="0" w:space="0" w:color="auto"/>
            <w:bottom w:val="none" w:sz="0" w:space="0" w:color="auto"/>
            <w:right w:val="none" w:sz="0" w:space="0" w:color="auto"/>
          </w:divBdr>
        </w:div>
        <w:div w:id="783378569">
          <w:marLeft w:val="0"/>
          <w:marRight w:val="0"/>
          <w:marTop w:val="0"/>
          <w:marBottom w:val="0"/>
          <w:divBdr>
            <w:top w:val="none" w:sz="0" w:space="0" w:color="auto"/>
            <w:left w:val="none" w:sz="0" w:space="0" w:color="auto"/>
            <w:bottom w:val="none" w:sz="0" w:space="0" w:color="auto"/>
            <w:right w:val="none" w:sz="0" w:space="0" w:color="auto"/>
          </w:divBdr>
        </w:div>
        <w:div w:id="1866599409">
          <w:marLeft w:val="0"/>
          <w:marRight w:val="0"/>
          <w:marTop w:val="0"/>
          <w:marBottom w:val="0"/>
          <w:divBdr>
            <w:top w:val="none" w:sz="0" w:space="0" w:color="auto"/>
            <w:left w:val="none" w:sz="0" w:space="0" w:color="auto"/>
            <w:bottom w:val="none" w:sz="0" w:space="0" w:color="auto"/>
            <w:right w:val="none" w:sz="0" w:space="0" w:color="auto"/>
          </w:divBdr>
        </w:div>
        <w:div w:id="708576602">
          <w:marLeft w:val="0"/>
          <w:marRight w:val="0"/>
          <w:marTop w:val="0"/>
          <w:marBottom w:val="0"/>
          <w:divBdr>
            <w:top w:val="none" w:sz="0" w:space="0" w:color="auto"/>
            <w:left w:val="none" w:sz="0" w:space="0" w:color="auto"/>
            <w:bottom w:val="none" w:sz="0" w:space="0" w:color="auto"/>
            <w:right w:val="none" w:sz="0" w:space="0" w:color="auto"/>
          </w:divBdr>
        </w:div>
        <w:div w:id="1150175469">
          <w:marLeft w:val="0"/>
          <w:marRight w:val="0"/>
          <w:marTop w:val="0"/>
          <w:marBottom w:val="0"/>
          <w:divBdr>
            <w:top w:val="none" w:sz="0" w:space="0" w:color="auto"/>
            <w:left w:val="none" w:sz="0" w:space="0" w:color="auto"/>
            <w:bottom w:val="none" w:sz="0" w:space="0" w:color="auto"/>
            <w:right w:val="none" w:sz="0" w:space="0" w:color="auto"/>
          </w:divBdr>
        </w:div>
        <w:div w:id="1481262801">
          <w:marLeft w:val="0"/>
          <w:marRight w:val="0"/>
          <w:marTop w:val="0"/>
          <w:marBottom w:val="0"/>
          <w:divBdr>
            <w:top w:val="none" w:sz="0" w:space="0" w:color="auto"/>
            <w:left w:val="none" w:sz="0" w:space="0" w:color="auto"/>
            <w:bottom w:val="none" w:sz="0" w:space="0" w:color="auto"/>
            <w:right w:val="none" w:sz="0" w:space="0" w:color="auto"/>
          </w:divBdr>
        </w:div>
        <w:div w:id="1620186301">
          <w:marLeft w:val="0"/>
          <w:marRight w:val="0"/>
          <w:marTop w:val="0"/>
          <w:marBottom w:val="0"/>
          <w:divBdr>
            <w:top w:val="none" w:sz="0" w:space="0" w:color="auto"/>
            <w:left w:val="none" w:sz="0" w:space="0" w:color="auto"/>
            <w:bottom w:val="none" w:sz="0" w:space="0" w:color="auto"/>
            <w:right w:val="none" w:sz="0" w:space="0" w:color="auto"/>
          </w:divBdr>
        </w:div>
        <w:div w:id="633829099">
          <w:marLeft w:val="0"/>
          <w:marRight w:val="0"/>
          <w:marTop w:val="0"/>
          <w:marBottom w:val="0"/>
          <w:divBdr>
            <w:top w:val="none" w:sz="0" w:space="0" w:color="auto"/>
            <w:left w:val="none" w:sz="0" w:space="0" w:color="auto"/>
            <w:bottom w:val="none" w:sz="0" w:space="0" w:color="auto"/>
            <w:right w:val="none" w:sz="0" w:space="0" w:color="auto"/>
          </w:divBdr>
        </w:div>
        <w:div w:id="1084497768">
          <w:marLeft w:val="0"/>
          <w:marRight w:val="0"/>
          <w:marTop w:val="0"/>
          <w:marBottom w:val="0"/>
          <w:divBdr>
            <w:top w:val="none" w:sz="0" w:space="0" w:color="auto"/>
            <w:left w:val="none" w:sz="0" w:space="0" w:color="auto"/>
            <w:bottom w:val="none" w:sz="0" w:space="0" w:color="auto"/>
            <w:right w:val="none" w:sz="0" w:space="0" w:color="auto"/>
          </w:divBdr>
        </w:div>
        <w:div w:id="1837769007">
          <w:marLeft w:val="0"/>
          <w:marRight w:val="0"/>
          <w:marTop w:val="0"/>
          <w:marBottom w:val="0"/>
          <w:divBdr>
            <w:top w:val="none" w:sz="0" w:space="0" w:color="auto"/>
            <w:left w:val="none" w:sz="0" w:space="0" w:color="auto"/>
            <w:bottom w:val="none" w:sz="0" w:space="0" w:color="auto"/>
            <w:right w:val="none" w:sz="0" w:space="0" w:color="auto"/>
          </w:divBdr>
        </w:div>
        <w:div w:id="738550962">
          <w:marLeft w:val="0"/>
          <w:marRight w:val="0"/>
          <w:marTop w:val="0"/>
          <w:marBottom w:val="0"/>
          <w:divBdr>
            <w:top w:val="none" w:sz="0" w:space="0" w:color="auto"/>
            <w:left w:val="none" w:sz="0" w:space="0" w:color="auto"/>
            <w:bottom w:val="none" w:sz="0" w:space="0" w:color="auto"/>
            <w:right w:val="none" w:sz="0" w:space="0" w:color="auto"/>
          </w:divBdr>
        </w:div>
        <w:div w:id="721949770">
          <w:marLeft w:val="0"/>
          <w:marRight w:val="0"/>
          <w:marTop w:val="0"/>
          <w:marBottom w:val="0"/>
          <w:divBdr>
            <w:top w:val="none" w:sz="0" w:space="0" w:color="auto"/>
            <w:left w:val="none" w:sz="0" w:space="0" w:color="auto"/>
            <w:bottom w:val="none" w:sz="0" w:space="0" w:color="auto"/>
            <w:right w:val="none" w:sz="0" w:space="0" w:color="auto"/>
          </w:divBdr>
        </w:div>
        <w:div w:id="1634676395">
          <w:marLeft w:val="0"/>
          <w:marRight w:val="0"/>
          <w:marTop w:val="0"/>
          <w:marBottom w:val="0"/>
          <w:divBdr>
            <w:top w:val="none" w:sz="0" w:space="0" w:color="auto"/>
            <w:left w:val="none" w:sz="0" w:space="0" w:color="auto"/>
            <w:bottom w:val="none" w:sz="0" w:space="0" w:color="auto"/>
            <w:right w:val="none" w:sz="0" w:space="0" w:color="auto"/>
          </w:divBdr>
        </w:div>
        <w:div w:id="2081100797">
          <w:marLeft w:val="0"/>
          <w:marRight w:val="0"/>
          <w:marTop w:val="0"/>
          <w:marBottom w:val="0"/>
          <w:divBdr>
            <w:top w:val="none" w:sz="0" w:space="0" w:color="auto"/>
            <w:left w:val="none" w:sz="0" w:space="0" w:color="auto"/>
            <w:bottom w:val="none" w:sz="0" w:space="0" w:color="auto"/>
            <w:right w:val="none" w:sz="0" w:space="0" w:color="auto"/>
          </w:divBdr>
        </w:div>
        <w:div w:id="1635023322">
          <w:marLeft w:val="0"/>
          <w:marRight w:val="0"/>
          <w:marTop w:val="0"/>
          <w:marBottom w:val="0"/>
          <w:divBdr>
            <w:top w:val="none" w:sz="0" w:space="0" w:color="auto"/>
            <w:left w:val="none" w:sz="0" w:space="0" w:color="auto"/>
            <w:bottom w:val="none" w:sz="0" w:space="0" w:color="auto"/>
            <w:right w:val="none" w:sz="0" w:space="0" w:color="auto"/>
          </w:divBdr>
        </w:div>
        <w:div w:id="1107310368">
          <w:marLeft w:val="0"/>
          <w:marRight w:val="0"/>
          <w:marTop w:val="0"/>
          <w:marBottom w:val="0"/>
          <w:divBdr>
            <w:top w:val="none" w:sz="0" w:space="0" w:color="auto"/>
            <w:left w:val="none" w:sz="0" w:space="0" w:color="auto"/>
            <w:bottom w:val="none" w:sz="0" w:space="0" w:color="auto"/>
            <w:right w:val="none" w:sz="0" w:space="0" w:color="auto"/>
          </w:divBdr>
        </w:div>
        <w:div w:id="1692877096">
          <w:marLeft w:val="0"/>
          <w:marRight w:val="0"/>
          <w:marTop w:val="0"/>
          <w:marBottom w:val="0"/>
          <w:divBdr>
            <w:top w:val="none" w:sz="0" w:space="0" w:color="auto"/>
            <w:left w:val="none" w:sz="0" w:space="0" w:color="auto"/>
            <w:bottom w:val="none" w:sz="0" w:space="0" w:color="auto"/>
            <w:right w:val="none" w:sz="0" w:space="0" w:color="auto"/>
          </w:divBdr>
        </w:div>
        <w:div w:id="894971248">
          <w:marLeft w:val="0"/>
          <w:marRight w:val="0"/>
          <w:marTop w:val="0"/>
          <w:marBottom w:val="0"/>
          <w:divBdr>
            <w:top w:val="none" w:sz="0" w:space="0" w:color="auto"/>
            <w:left w:val="none" w:sz="0" w:space="0" w:color="auto"/>
            <w:bottom w:val="none" w:sz="0" w:space="0" w:color="auto"/>
            <w:right w:val="none" w:sz="0" w:space="0" w:color="auto"/>
          </w:divBdr>
        </w:div>
        <w:div w:id="616720863">
          <w:marLeft w:val="0"/>
          <w:marRight w:val="0"/>
          <w:marTop w:val="0"/>
          <w:marBottom w:val="0"/>
          <w:divBdr>
            <w:top w:val="none" w:sz="0" w:space="0" w:color="auto"/>
            <w:left w:val="none" w:sz="0" w:space="0" w:color="auto"/>
            <w:bottom w:val="none" w:sz="0" w:space="0" w:color="auto"/>
            <w:right w:val="none" w:sz="0" w:space="0" w:color="auto"/>
          </w:divBdr>
        </w:div>
        <w:div w:id="1081558568">
          <w:marLeft w:val="0"/>
          <w:marRight w:val="0"/>
          <w:marTop w:val="0"/>
          <w:marBottom w:val="0"/>
          <w:divBdr>
            <w:top w:val="none" w:sz="0" w:space="0" w:color="auto"/>
            <w:left w:val="none" w:sz="0" w:space="0" w:color="auto"/>
            <w:bottom w:val="none" w:sz="0" w:space="0" w:color="auto"/>
            <w:right w:val="none" w:sz="0" w:space="0" w:color="auto"/>
          </w:divBdr>
        </w:div>
        <w:div w:id="465244631">
          <w:marLeft w:val="0"/>
          <w:marRight w:val="0"/>
          <w:marTop w:val="0"/>
          <w:marBottom w:val="0"/>
          <w:divBdr>
            <w:top w:val="none" w:sz="0" w:space="0" w:color="auto"/>
            <w:left w:val="none" w:sz="0" w:space="0" w:color="auto"/>
            <w:bottom w:val="none" w:sz="0" w:space="0" w:color="auto"/>
            <w:right w:val="none" w:sz="0" w:space="0" w:color="auto"/>
          </w:divBdr>
        </w:div>
        <w:div w:id="2009016042">
          <w:marLeft w:val="0"/>
          <w:marRight w:val="0"/>
          <w:marTop w:val="0"/>
          <w:marBottom w:val="0"/>
          <w:divBdr>
            <w:top w:val="none" w:sz="0" w:space="0" w:color="auto"/>
            <w:left w:val="none" w:sz="0" w:space="0" w:color="auto"/>
            <w:bottom w:val="none" w:sz="0" w:space="0" w:color="auto"/>
            <w:right w:val="none" w:sz="0" w:space="0" w:color="auto"/>
          </w:divBdr>
        </w:div>
        <w:div w:id="1777361574">
          <w:marLeft w:val="0"/>
          <w:marRight w:val="0"/>
          <w:marTop w:val="0"/>
          <w:marBottom w:val="0"/>
          <w:divBdr>
            <w:top w:val="none" w:sz="0" w:space="0" w:color="auto"/>
            <w:left w:val="none" w:sz="0" w:space="0" w:color="auto"/>
            <w:bottom w:val="none" w:sz="0" w:space="0" w:color="auto"/>
            <w:right w:val="none" w:sz="0" w:space="0" w:color="auto"/>
          </w:divBdr>
        </w:div>
        <w:div w:id="739523556">
          <w:marLeft w:val="0"/>
          <w:marRight w:val="0"/>
          <w:marTop w:val="0"/>
          <w:marBottom w:val="0"/>
          <w:divBdr>
            <w:top w:val="none" w:sz="0" w:space="0" w:color="auto"/>
            <w:left w:val="none" w:sz="0" w:space="0" w:color="auto"/>
            <w:bottom w:val="none" w:sz="0" w:space="0" w:color="auto"/>
            <w:right w:val="none" w:sz="0" w:space="0" w:color="auto"/>
          </w:divBdr>
        </w:div>
        <w:div w:id="1085106385">
          <w:marLeft w:val="0"/>
          <w:marRight w:val="0"/>
          <w:marTop w:val="0"/>
          <w:marBottom w:val="0"/>
          <w:divBdr>
            <w:top w:val="none" w:sz="0" w:space="0" w:color="auto"/>
            <w:left w:val="none" w:sz="0" w:space="0" w:color="auto"/>
            <w:bottom w:val="none" w:sz="0" w:space="0" w:color="auto"/>
            <w:right w:val="none" w:sz="0" w:space="0" w:color="auto"/>
          </w:divBdr>
        </w:div>
        <w:div w:id="808979394">
          <w:marLeft w:val="0"/>
          <w:marRight w:val="0"/>
          <w:marTop w:val="0"/>
          <w:marBottom w:val="0"/>
          <w:divBdr>
            <w:top w:val="none" w:sz="0" w:space="0" w:color="auto"/>
            <w:left w:val="none" w:sz="0" w:space="0" w:color="auto"/>
            <w:bottom w:val="none" w:sz="0" w:space="0" w:color="auto"/>
            <w:right w:val="none" w:sz="0" w:space="0" w:color="auto"/>
          </w:divBdr>
        </w:div>
        <w:div w:id="489056302">
          <w:marLeft w:val="0"/>
          <w:marRight w:val="0"/>
          <w:marTop w:val="0"/>
          <w:marBottom w:val="0"/>
          <w:divBdr>
            <w:top w:val="none" w:sz="0" w:space="0" w:color="auto"/>
            <w:left w:val="none" w:sz="0" w:space="0" w:color="auto"/>
            <w:bottom w:val="none" w:sz="0" w:space="0" w:color="auto"/>
            <w:right w:val="none" w:sz="0" w:space="0" w:color="auto"/>
          </w:divBdr>
        </w:div>
        <w:div w:id="1707171407">
          <w:marLeft w:val="0"/>
          <w:marRight w:val="0"/>
          <w:marTop w:val="0"/>
          <w:marBottom w:val="0"/>
          <w:divBdr>
            <w:top w:val="none" w:sz="0" w:space="0" w:color="auto"/>
            <w:left w:val="none" w:sz="0" w:space="0" w:color="auto"/>
            <w:bottom w:val="none" w:sz="0" w:space="0" w:color="auto"/>
            <w:right w:val="none" w:sz="0" w:space="0" w:color="auto"/>
          </w:divBdr>
        </w:div>
        <w:div w:id="530150283">
          <w:marLeft w:val="0"/>
          <w:marRight w:val="0"/>
          <w:marTop w:val="0"/>
          <w:marBottom w:val="0"/>
          <w:divBdr>
            <w:top w:val="none" w:sz="0" w:space="0" w:color="auto"/>
            <w:left w:val="none" w:sz="0" w:space="0" w:color="auto"/>
            <w:bottom w:val="none" w:sz="0" w:space="0" w:color="auto"/>
            <w:right w:val="none" w:sz="0" w:space="0" w:color="auto"/>
          </w:divBdr>
        </w:div>
        <w:div w:id="1264339976">
          <w:marLeft w:val="0"/>
          <w:marRight w:val="0"/>
          <w:marTop w:val="0"/>
          <w:marBottom w:val="0"/>
          <w:divBdr>
            <w:top w:val="none" w:sz="0" w:space="0" w:color="auto"/>
            <w:left w:val="none" w:sz="0" w:space="0" w:color="auto"/>
            <w:bottom w:val="none" w:sz="0" w:space="0" w:color="auto"/>
            <w:right w:val="none" w:sz="0" w:space="0" w:color="auto"/>
          </w:divBdr>
        </w:div>
        <w:div w:id="1575092561">
          <w:marLeft w:val="0"/>
          <w:marRight w:val="0"/>
          <w:marTop w:val="0"/>
          <w:marBottom w:val="0"/>
          <w:divBdr>
            <w:top w:val="none" w:sz="0" w:space="0" w:color="auto"/>
            <w:left w:val="none" w:sz="0" w:space="0" w:color="auto"/>
            <w:bottom w:val="none" w:sz="0" w:space="0" w:color="auto"/>
            <w:right w:val="none" w:sz="0" w:space="0" w:color="auto"/>
          </w:divBdr>
        </w:div>
        <w:div w:id="427236518">
          <w:marLeft w:val="0"/>
          <w:marRight w:val="0"/>
          <w:marTop w:val="0"/>
          <w:marBottom w:val="0"/>
          <w:divBdr>
            <w:top w:val="none" w:sz="0" w:space="0" w:color="auto"/>
            <w:left w:val="none" w:sz="0" w:space="0" w:color="auto"/>
            <w:bottom w:val="none" w:sz="0" w:space="0" w:color="auto"/>
            <w:right w:val="none" w:sz="0" w:space="0" w:color="auto"/>
          </w:divBdr>
        </w:div>
        <w:div w:id="225342287">
          <w:marLeft w:val="0"/>
          <w:marRight w:val="0"/>
          <w:marTop w:val="0"/>
          <w:marBottom w:val="0"/>
          <w:divBdr>
            <w:top w:val="none" w:sz="0" w:space="0" w:color="auto"/>
            <w:left w:val="none" w:sz="0" w:space="0" w:color="auto"/>
            <w:bottom w:val="none" w:sz="0" w:space="0" w:color="auto"/>
            <w:right w:val="none" w:sz="0" w:space="0" w:color="auto"/>
          </w:divBdr>
        </w:div>
        <w:div w:id="1205168763">
          <w:marLeft w:val="0"/>
          <w:marRight w:val="0"/>
          <w:marTop w:val="0"/>
          <w:marBottom w:val="0"/>
          <w:divBdr>
            <w:top w:val="none" w:sz="0" w:space="0" w:color="auto"/>
            <w:left w:val="none" w:sz="0" w:space="0" w:color="auto"/>
            <w:bottom w:val="none" w:sz="0" w:space="0" w:color="auto"/>
            <w:right w:val="none" w:sz="0" w:space="0" w:color="auto"/>
          </w:divBdr>
        </w:div>
        <w:div w:id="586505315">
          <w:marLeft w:val="0"/>
          <w:marRight w:val="0"/>
          <w:marTop w:val="0"/>
          <w:marBottom w:val="0"/>
          <w:divBdr>
            <w:top w:val="none" w:sz="0" w:space="0" w:color="auto"/>
            <w:left w:val="none" w:sz="0" w:space="0" w:color="auto"/>
            <w:bottom w:val="none" w:sz="0" w:space="0" w:color="auto"/>
            <w:right w:val="none" w:sz="0" w:space="0" w:color="auto"/>
          </w:divBdr>
        </w:div>
        <w:div w:id="1895923032">
          <w:marLeft w:val="0"/>
          <w:marRight w:val="0"/>
          <w:marTop w:val="0"/>
          <w:marBottom w:val="0"/>
          <w:divBdr>
            <w:top w:val="none" w:sz="0" w:space="0" w:color="auto"/>
            <w:left w:val="none" w:sz="0" w:space="0" w:color="auto"/>
            <w:bottom w:val="none" w:sz="0" w:space="0" w:color="auto"/>
            <w:right w:val="none" w:sz="0" w:space="0" w:color="auto"/>
          </w:divBdr>
        </w:div>
        <w:div w:id="1167743846">
          <w:marLeft w:val="0"/>
          <w:marRight w:val="0"/>
          <w:marTop w:val="0"/>
          <w:marBottom w:val="0"/>
          <w:divBdr>
            <w:top w:val="none" w:sz="0" w:space="0" w:color="auto"/>
            <w:left w:val="none" w:sz="0" w:space="0" w:color="auto"/>
            <w:bottom w:val="none" w:sz="0" w:space="0" w:color="auto"/>
            <w:right w:val="none" w:sz="0" w:space="0" w:color="auto"/>
          </w:divBdr>
        </w:div>
        <w:div w:id="2043940048">
          <w:marLeft w:val="0"/>
          <w:marRight w:val="0"/>
          <w:marTop w:val="0"/>
          <w:marBottom w:val="0"/>
          <w:divBdr>
            <w:top w:val="none" w:sz="0" w:space="0" w:color="auto"/>
            <w:left w:val="none" w:sz="0" w:space="0" w:color="auto"/>
            <w:bottom w:val="none" w:sz="0" w:space="0" w:color="auto"/>
            <w:right w:val="none" w:sz="0" w:space="0" w:color="auto"/>
          </w:divBdr>
        </w:div>
      </w:divsChild>
    </w:div>
    <w:div w:id="202519243">
      <w:bodyDiv w:val="1"/>
      <w:marLeft w:val="0"/>
      <w:marRight w:val="0"/>
      <w:marTop w:val="0"/>
      <w:marBottom w:val="0"/>
      <w:divBdr>
        <w:top w:val="none" w:sz="0" w:space="0" w:color="auto"/>
        <w:left w:val="none" w:sz="0" w:space="0" w:color="auto"/>
        <w:bottom w:val="none" w:sz="0" w:space="0" w:color="auto"/>
        <w:right w:val="none" w:sz="0" w:space="0" w:color="auto"/>
      </w:divBdr>
      <w:divsChild>
        <w:div w:id="862016449">
          <w:marLeft w:val="0"/>
          <w:marRight w:val="0"/>
          <w:marTop w:val="0"/>
          <w:marBottom w:val="0"/>
          <w:divBdr>
            <w:top w:val="none" w:sz="0" w:space="0" w:color="auto"/>
            <w:left w:val="none" w:sz="0" w:space="0" w:color="auto"/>
            <w:bottom w:val="none" w:sz="0" w:space="0" w:color="auto"/>
            <w:right w:val="none" w:sz="0" w:space="0" w:color="auto"/>
          </w:divBdr>
        </w:div>
        <w:div w:id="663821196">
          <w:marLeft w:val="0"/>
          <w:marRight w:val="0"/>
          <w:marTop w:val="0"/>
          <w:marBottom w:val="0"/>
          <w:divBdr>
            <w:top w:val="none" w:sz="0" w:space="0" w:color="auto"/>
            <w:left w:val="none" w:sz="0" w:space="0" w:color="auto"/>
            <w:bottom w:val="none" w:sz="0" w:space="0" w:color="auto"/>
            <w:right w:val="none" w:sz="0" w:space="0" w:color="auto"/>
          </w:divBdr>
        </w:div>
        <w:div w:id="1765220105">
          <w:marLeft w:val="0"/>
          <w:marRight w:val="0"/>
          <w:marTop w:val="0"/>
          <w:marBottom w:val="0"/>
          <w:divBdr>
            <w:top w:val="none" w:sz="0" w:space="0" w:color="auto"/>
            <w:left w:val="none" w:sz="0" w:space="0" w:color="auto"/>
            <w:bottom w:val="none" w:sz="0" w:space="0" w:color="auto"/>
            <w:right w:val="none" w:sz="0" w:space="0" w:color="auto"/>
          </w:divBdr>
        </w:div>
        <w:div w:id="497694965">
          <w:marLeft w:val="0"/>
          <w:marRight w:val="0"/>
          <w:marTop w:val="0"/>
          <w:marBottom w:val="0"/>
          <w:divBdr>
            <w:top w:val="none" w:sz="0" w:space="0" w:color="auto"/>
            <w:left w:val="none" w:sz="0" w:space="0" w:color="auto"/>
            <w:bottom w:val="none" w:sz="0" w:space="0" w:color="auto"/>
            <w:right w:val="none" w:sz="0" w:space="0" w:color="auto"/>
          </w:divBdr>
        </w:div>
        <w:div w:id="530923478">
          <w:marLeft w:val="0"/>
          <w:marRight w:val="0"/>
          <w:marTop w:val="0"/>
          <w:marBottom w:val="0"/>
          <w:divBdr>
            <w:top w:val="none" w:sz="0" w:space="0" w:color="auto"/>
            <w:left w:val="none" w:sz="0" w:space="0" w:color="auto"/>
            <w:bottom w:val="none" w:sz="0" w:space="0" w:color="auto"/>
            <w:right w:val="none" w:sz="0" w:space="0" w:color="auto"/>
          </w:divBdr>
        </w:div>
        <w:div w:id="488785263">
          <w:marLeft w:val="0"/>
          <w:marRight w:val="0"/>
          <w:marTop w:val="0"/>
          <w:marBottom w:val="0"/>
          <w:divBdr>
            <w:top w:val="none" w:sz="0" w:space="0" w:color="auto"/>
            <w:left w:val="none" w:sz="0" w:space="0" w:color="auto"/>
            <w:bottom w:val="none" w:sz="0" w:space="0" w:color="auto"/>
            <w:right w:val="none" w:sz="0" w:space="0" w:color="auto"/>
          </w:divBdr>
        </w:div>
        <w:div w:id="1593202583">
          <w:marLeft w:val="0"/>
          <w:marRight w:val="0"/>
          <w:marTop w:val="0"/>
          <w:marBottom w:val="0"/>
          <w:divBdr>
            <w:top w:val="none" w:sz="0" w:space="0" w:color="auto"/>
            <w:left w:val="none" w:sz="0" w:space="0" w:color="auto"/>
            <w:bottom w:val="none" w:sz="0" w:space="0" w:color="auto"/>
            <w:right w:val="none" w:sz="0" w:space="0" w:color="auto"/>
          </w:divBdr>
        </w:div>
        <w:div w:id="1274289424">
          <w:marLeft w:val="0"/>
          <w:marRight w:val="0"/>
          <w:marTop w:val="0"/>
          <w:marBottom w:val="0"/>
          <w:divBdr>
            <w:top w:val="none" w:sz="0" w:space="0" w:color="auto"/>
            <w:left w:val="none" w:sz="0" w:space="0" w:color="auto"/>
            <w:bottom w:val="none" w:sz="0" w:space="0" w:color="auto"/>
            <w:right w:val="none" w:sz="0" w:space="0" w:color="auto"/>
          </w:divBdr>
        </w:div>
        <w:div w:id="189609422">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956793510">
          <w:marLeft w:val="0"/>
          <w:marRight w:val="0"/>
          <w:marTop w:val="0"/>
          <w:marBottom w:val="0"/>
          <w:divBdr>
            <w:top w:val="none" w:sz="0" w:space="0" w:color="auto"/>
            <w:left w:val="none" w:sz="0" w:space="0" w:color="auto"/>
            <w:bottom w:val="none" w:sz="0" w:space="0" w:color="auto"/>
            <w:right w:val="none" w:sz="0" w:space="0" w:color="auto"/>
          </w:divBdr>
        </w:div>
        <w:div w:id="628970731">
          <w:marLeft w:val="0"/>
          <w:marRight w:val="0"/>
          <w:marTop w:val="0"/>
          <w:marBottom w:val="0"/>
          <w:divBdr>
            <w:top w:val="none" w:sz="0" w:space="0" w:color="auto"/>
            <w:left w:val="none" w:sz="0" w:space="0" w:color="auto"/>
            <w:bottom w:val="none" w:sz="0" w:space="0" w:color="auto"/>
            <w:right w:val="none" w:sz="0" w:space="0" w:color="auto"/>
          </w:divBdr>
        </w:div>
        <w:div w:id="1679193916">
          <w:marLeft w:val="0"/>
          <w:marRight w:val="0"/>
          <w:marTop w:val="0"/>
          <w:marBottom w:val="0"/>
          <w:divBdr>
            <w:top w:val="none" w:sz="0" w:space="0" w:color="auto"/>
            <w:left w:val="none" w:sz="0" w:space="0" w:color="auto"/>
            <w:bottom w:val="none" w:sz="0" w:space="0" w:color="auto"/>
            <w:right w:val="none" w:sz="0" w:space="0" w:color="auto"/>
          </w:divBdr>
        </w:div>
        <w:div w:id="1485969186">
          <w:marLeft w:val="0"/>
          <w:marRight w:val="0"/>
          <w:marTop w:val="0"/>
          <w:marBottom w:val="0"/>
          <w:divBdr>
            <w:top w:val="none" w:sz="0" w:space="0" w:color="auto"/>
            <w:left w:val="none" w:sz="0" w:space="0" w:color="auto"/>
            <w:bottom w:val="none" w:sz="0" w:space="0" w:color="auto"/>
            <w:right w:val="none" w:sz="0" w:space="0" w:color="auto"/>
          </w:divBdr>
        </w:div>
        <w:div w:id="118191088">
          <w:marLeft w:val="0"/>
          <w:marRight w:val="0"/>
          <w:marTop w:val="0"/>
          <w:marBottom w:val="0"/>
          <w:divBdr>
            <w:top w:val="none" w:sz="0" w:space="0" w:color="auto"/>
            <w:left w:val="none" w:sz="0" w:space="0" w:color="auto"/>
            <w:bottom w:val="none" w:sz="0" w:space="0" w:color="auto"/>
            <w:right w:val="none" w:sz="0" w:space="0" w:color="auto"/>
          </w:divBdr>
        </w:div>
        <w:div w:id="1637639107">
          <w:marLeft w:val="0"/>
          <w:marRight w:val="0"/>
          <w:marTop w:val="0"/>
          <w:marBottom w:val="0"/>
          <w:divBdr>
            <w:top w:val="none" w:sz="0" w:space="0" w:color="auto"/>
            <w:left w:val="none" w:sz="0" w:space="0" w:color="auto"/>
            <w:bottom w:val="none" w:sz="0" w:space="0" w:color="auto"/>
            <w:right w:val="none" w:sz="0" w:space="0" w:color="auto"/>
          </w:divBdr>
        </w:div>
        <w:div w:id="1413156973">
          <w:marLeft w:val="0"/>
          <w:marRight w:val="0"/>
          <w:marTop w:val="0"/>
          <w:marBottom w:val="0"/>
          <w:divBdr>
            <w:top w:val="none" w:sz="0" w:space="0" w:color="auto"/>
            <w:left w:val="none" w:sz="0" w:space="0" w:color="auto"/>
            <w:bottom w:val="none" w:sz="0" w:space="0" w:color="auto"/>
            <w:right w:val="none" w:sz="0" w:space="0" w:color="auto"/>
          </w:divBdr>
        </w:div>
        <w:div w:id="901794012">
          <w:marLeft w:val="0"/>
          <w:marRight w:val="0"/>
          <w:marTop w:val="0"/>
          <w:marBottom w:val="0"/>
          <w:divBdr>
            <w:top w:val="none" w:sz="0" w:space="0" w:color="auto"/>
            <w:left w:val="none" w:sz="0" w:space="0" w:color="auto"/>
            <w:bottom w:val="none" w:sz="0" w:space="0" w:color="auto"/>
            <w:right w:val="none" w:sz="0" w:space="0" w:color="auto"/>
          </w:divBdr>
        </w:div>
        <w:div w:id="1155102718">
          <w:marLeft w:val="0"/>
          <w:marRight w:val="0"/>
          <w:marTop w:val="0"/>
          <w:marBottom w:val="0"/>
          <w:divBdr>
            <w:top w:val="none" w:sz="0" w:space="0" w:color="auto"/>
            <w:left w:val="none" w:sz="0" w:space="0" w:color="auto"/>
            <w:bottom w:val="none" w:sz="0" w:space="0" w:color="auto"/>
            <w:right w:val="none" w:sz="0" w:space="0" w:color="auto"/>
          </w:divBdr>
        </w:div>
        <w:div w:id="1907840933">
          <w:marLeft w:val="0"/>
          <w:marRight w:val="0"/>
          <w:marTop w:val="0"/>
          <w:marBottom w:val="0"/>
          <w:divBdr>
            <w:top w:val="none" w:sz="0" w:space="0" w:color="auto"/>
            <w:left w:val="none" w:sz="0" w:space="0" w:color="auto"/>
            <w:bottom w:val="none" w:sz="0" w:space="0" w:color="auto"/>
            <w:right w:val="none" w:sz="0" w:space="0" w:color="auto"/>
          </w:divBdr>
        </w:div>
        <w:div w:id="1856967028">
          <w:marLeft w:val="0"/>
          <w:marRight w:val="0"/>
          <w:marTop w:val="0"/>
          <w:marBottom w:val="0"/>
          <w:divBdr>
            <w:top w:val="none" w:sz="0" w:space="0" w:color="auto"/>
            <w:left w:val="none" w:sz="0" w:space="0" w:color="auto"/>
            <w:bottom w:val="none" w:sz="0" w:space="0" w:color="auto"/>
            <w:right w:val="none" w:sz="0" w:space="0" w:color="auto"/>
          </w:divBdr>
        </w:div>
        <w:div w:id="472723567">
          <w:marLeft w:val="0"/>
          <w:marRight w:val="0"/>
          <w:marTop w:val="0"/>
          <w:marBottom w:val="0"/>
          <w:divBdr>
            <w:top w:val="none" w:sz="0" w:space="0" w:color="auto"/>
            <w:left w:val="none" w:sz="0" w:space="0" w:color="auto"/>
            <w:bottom w:val="none" w:sz="0" w:space="0" w:color="auto"/>
            <w:right w:val="none" w:sz="0" w:space="0" w:color="auto"/>
          </w:divBdr>
        </w:div>
        <w:div w:id="792023978">
          <w:marLeft w:val="0"/>
          <w:marRight w:val="0"/>
          <w:marTop w:val="0"/>
          <w:marBottom w:val="0"/>
          <w:divBdr>
            <w:top w:val="none" w:sz="0" w:space="0" w:color="auto"/>
            <w:left w:val="none" w:sz="0" w:space="0" w:color="auto"/>
            <w:bottom w:val="none" w:sz="0" w:space="0" w:color="auto"/>
            <w:right w:val="none" w:sz="0" w:space="0" w:color="auto"/>
          </w:divBdr>
        </w:div>
        <w:div w:id="1013266573">
          <w:marLeft w:val="0"/>
          <w:marRight w:val="0"/>
          <w:marTop w:val="0"/>
          <w:marBottom w:val="0"/>
          <w:divBdr>
            <w:top w:val="none" w:sz="0" w:space="0" w:color="auto"/>
            <w:left w:val="none" w:sz="0" w:space="0" w:color="auto"/>
            <w:bottom w:val="none" w:sz="0" w:space="0" w:color="auto"/>
            <w:right w:val="none" w:sz="0" w:space="0" w:color="auto"/>
          </w:divBdr>
        </w:div>
        <w:div w:id="87622342">
          <w:marLeft w:val="0"/>
          <w:marRight w:val="0"/>
          <w:marTop w:val="0"/>
          <w:marBottom w:val="0"/>
          <w:divBdr>
            <w:top w:val="none" w:sz="0" w:space="0" w:color="auto"/>
            <w:left w:val="none" w:sz="0" w:space="0" w:color="auto"/>
            <w:bottom w:val="none" w:sz="0" w:space="0" w:color="auto"/>
            <w:right w:val="none" w:sz="0" w:space="0" w:color="auto"/>
          </w:divBdr>
        </w:div>
        <w:div w:id="1573275155">
          <w:marLeft w:val="0"/>
          <w:marRight w:val="0"/>
          <w:marTop w:val="0"/>
          <w:marBottom w:val="0"/>
          <w:divBdr>
            <w:top w:val="none" w:sz="0" w:space="0" w:color="auto"/>
            <w:left w:val="none" w:sz="0" w:space="0" w:color="auto"/>
            <w:bottom w:val="none" w:sz="0" w:space="0" w:color="auto"/>
            <w:right w:val="none" w:sz="0" w:space="0" w:color="auto"/>
          </w:divBdr>
        </w:div>
        <w:div w:id="1691564157">
          <w:marLeft w:val="0"/>
          <w:marRight w:val="0"/>
          <w:marTop w:val="0"/>
          <w:marBottom w:val="0"/>
          <w:divBdr>
            <w:top w:val="none" w:sz="0" w:space="0" w:color="auto"/>
            <w:left w:val="none" w:sz="0" w:space="0" w:color="auto"/>
            <w:bottom w:val="none" w:sz="0" w:space="0" w:color="auto"/>
            <w:right w:val="none" w:sz="0" w:space="0" w:color="auto"/>
          </w:divBdr>
        </w:div>
        <w:div w:id="751392542">
          <w:marLeft w:val="0"/>
          <w:marRight w:val="0"/>
          <w:marTop w:val="0"/>
          <w:marBottom w:val="0"/>
          <w:divBdr>
            <w:top w:val="none" w:sz="0" w:space="0" w:color="auto"/>
            <w:left w:val="none" w:sz="0" w:space="0" w:color="auto"/>
            <w:bottom w:val="none" w:sz="0" w:space="0" w:color="auto"/>
            <w:right w:val="none" w:sz="0" w:space="0" w:color="auto"/>
          </w:divBdr>
        </w:div>
        <w:div w:id="1018969406">
          <w:marLeft w:val="0"/>
          <w:marRight w:val="0"/>
          <w:marTop w:val="0"/>
          <w:marBottom w:val="0"/>
          <w:divBdr>
            <w:top w:val="none" w:sz="0" w:space="0" w:color="auto"/>
            <w:left w:val="none" w:sz="0" w:space="0" w:color="auto"/>
            <w:bottom w:val="none" w:sz="0" w:space="0" w:color="auto"/>
            <w:right w:val="none" w:sz="0" w:space="0" w:color="auto"/>
          </w:divBdr>
        </w:div>
        <w:div w:id="369571820">
          <w:marLeft w:val="0"/>
          <w:marRight w:val="0"/>
          <w:marTop w:val="0"/>
          <w:marBottom w:val="0"/>
          <w:divBdr>
            <w:top w:val="none" w:sz="0" w:space="0" w:color="auto"/>
            <w:left w:val="none" w:sz="0" w:space="0" w:color="auto"/>
            <w:bottom w:val="none" w:sz="0" w:space="0" w:color="auto"/>
            <w:right w:val="none" w:sz="0" w:space="0" w:color="auto"/>
          </w:divBdr>
        </w:div>
        <w:div w:id="1758593323">
          <w:marLeft w:val="0"/>
          <w:marRight w:val="0"/>
          <w:marTop w:val="0"/>
          <w:marBottom w:val="0"/>
          <w:divBdr>
            <w:top w:val="none" w:sz="0" w:space="0" w:color="auto"/>
            <w:left w:val="none" w:sz="0" w:space="0" w:color="auto"/>
            <w:bottom w:val="none" w:sz="0" w:space="0" w:color="auto"/>
            <w:right w:val="none" w:sz="0" w:space="0" w:color="auto"/>
          </w:divBdr>
        </w:div>
        <w:div w:id="1550654646">
          <w:marLeft w:val="0"/>
          <w:marRight w:val="0"/>
          <w:marTop w:val="0"/>
          <w:marBottom w:val="0"/>
          <w:divBdr>
            <w:top w:val="none" w:sz="0" w:space="0" w:color="auto"/>
            <w:left w:val="none" w:sz="0" w:space="0" w:color="auto"/>
            <w:bottom w:val="none" w:sz="0" w:space="0" w:color="auto"/>
            <w:right w:val="none" w:sz="0" w:space="0" w:color="auto"/>
          </w:divBdr>
        </w:div>
        <w:div w:id="353310587">
          <w:marLeft w:val="0"/>
          <w:marRight w:val="0"/>
          <w:marTop w:val="0"/>
          <w:marBottom w:val="0"/>
          <w:divBdr>
            <w:top w:val="none" w:sz="0" w:space="0" w:color="auto"/>
            <w:left w:val="none" w:sz="0" w:space="0" w:color="auto"/>
            <w:bottom w:val="none" w:sz="0" w:space="0" w:color="auto"/>
            <w:right w:val="none" w:sz="0" w:space="0" w:color="auto"/>
          </w:divBdr>
        </w:div>
        <w:div w:id="1750150576">
          <w:marLeft w:val="0"/>
          <w:marRight w:val="0"/>
          <w:marTop w:val="0"/>
          <w:marBottom w:val="0"/>
          <w:divBdr>
            <w:top w:val="none" w:sz="0" w:space="0" w:color="auto"/>
            <w:left w:val="none" w:sz="0" w:space="0" w:color="auto"/>
            <w:bottom w:val="none" w:sz="0" w:space="0" w:color="auto"/>
            <w:right w:val="none" w:sz="0" w:space="0" w:color="auto"/>
          </w:divBdr>
        </w:div>
        <w:div w:id="1480464210">
          <w:marLeft w:val="0"/>
          <w:marRight w:val="0"/>
          <w:marTop w:val="0"/>
          <w:marBottom w:val="0"/>
          <w:divBdr>
            <w:top w:val="none" w:sz="0" w:space="0" w:color="auto"/>
            <w:left w:val="none" w:sz="0" w:space="0" w:color="auto"/>
            <w:bottom w:val="none" w:sz="0" w:space="0" w:color="auto"/>
            <w:right w:val="none" w:sz="0" w:space="0" w:color="auto"/>
          </w:divBdr>
        </w:div>
        <w:div w:id="1171337472">
          <w:marLeft w:val="0"/>
          <w:marRight w:val="0"/>
          <w:marTop w:val="0"/>
          <w:marBottom w:val="0"/>
          <w:divBdr>
            <w:top w:val="none" w:sz="0" w:space="0" w:color="auto"/>
            <w:left w:val="none" w:sz="0" w:space="0" w:color="auto"/>
            <w:bottom w:val="none" w:sz="0" w:space="0" w:color="auto"/>
            <w:right w:val="none" w:sz="0" w:space="0" w:color="auto"/>
          </w:divBdr>
        </w:div>
        <w:div w:id="1774208874">
          <w:marLeft w:val="0"/>
          <w:marRight w:val="0"/>
          <w:marTop w:val="0"/>
          <w:marBottom w:val="0"/>
          <w:divBdr>
            <w:top w:val="none" w:sz="0" w:space="0" w:color="auto"/>
            <w:left w:val="none" w:sz="0" w:space="0" w:color="auto"/>
            <w:bottom w:val="none" w:sz="0" w:space="0" w:color="auto"/>
            <w:right w:val="none" w:sz="0" w:space="0" w:color="auto"/>
          </w:divBdr>
        </w:div>
        <w:div w:id="1283533142">
          <w:marLeft w:val="0"/>
          <w:marRight w:val="0"/>
          <w:marTop w:val="0"/>
          <w:marBottom w:val="0"/>
          <w:divBdr>
            <w:top w:val="none" w:sz="0" w:space="0" w:color="auto"/>
            <w:left w:val="none" w:sz="0" w:space="0" w:color="auto"/>
            <w:bottom w:val="none" w:sz="0" w:space="0" w:color="auto"/>
            <w:right w:val="none" w:sz="0" w:space="0" w:color="auto"/>
          </w:divBdr>
        </w:div>
        <w:div w:id="1687631259">
          <w:marLeft w:val="0"/>
          <w:marRight w:val="0"/>
          <w:marTop w:val="0"/>
          <w:marBottom w:val="0"/>
          <w:divBdr>
            <w:top w:val="none" w:sz="0" w:space="0" w:color="auto"/>
            <w:left w:val="none" w:sz="0" w:space="0" w:color="auto"/>
            <w:bottom w:val="none" w:sz="0" w:space="0" w:color="auto"/>
            <w:right w:val="none" w:sz="0" w:space="0" w:color="auto"/>
          </w:divBdr>
        </w:div>
        <w:div w:id="141049991">
          <w:marLeft w:val="0"/>
          <w:marRight w:val="0"/>
          <w:marTop w:val="0"/>
          <w:marBottom w:val="0"/>
          <w:divBdr>
            <w:top w:val="none" w:sz="0" w:space="0" w:color="auto"/>
            <w:left w:val="none" w:sz="0" w:space="0" w:color="auto"/>
            <w:bottom w:val="none" w:sz="0" w:space="0" w:color="auto"/>
            <w:right w:val="none" w:sz="0" w:space="0" w:color="auto"/>
          </w:divBdr>
        </w:div>
        <w:div w:id="101808010">
          <w:marLeft w:val="0"/>
          <w:marRight w:val="0"/>
          <w:marTop w:val="0"/>
          <w:marBottom w:val="0"/>
          <w:divBdr>
            <w:top w:val="none" w:sz="0" w:space="0" w:color="auto"/>
            <w:left w:val="none" w:sz="0" w:space="0" w:color="auto"/>
            <w:bottom w:val="none" w:sz="0" w:space="0" w:color="auto"/>
            <w:right w:val="none" w:sz="0" w:space="0" w:color="auto"/>
          </w:divBdr>
        </w:div>
        <w:div w:id="120342045">
          <w:marLeft w:val="0"/>
          <w:marRight w:val="0"/>
          <w:marTop w:val="0"/>
          <w:marBottom w:val="0"/>
          <w:divBdr>
            <w:top w:val="none" w:sz="0" w:space="0" w:color="auto"/>
            <w:left w:val="none" w:sz="0" w:space="0" w:color="auto"/>
            <w:bottom w:val="none" w:sz="0" w:space="0" w:color="auto"/>
            <w:right w:val="none" w:sz="0" w:space="0" w:color="auto"/>
          </w:divBdr>
        </w:div>
        <w:div w:id="1549219495">
          <w:marLeft w:val="0"/>
          <w:marRight w:val="0"/>
          <w:marTop w:val="0"/>
          <w:marBottom w:val="0"/>
          <w:divBdr>
            <w:top w:val="none" w:sz="0" w:space="0" w:color="auto"/>
            <w:left w:val="none" w:sz="0" w:space="0" w:color="auto"/>
            <w:bottom w:val="none" w:sz="0" w:space="0" w:color="auto"/>
            <w:right w:val="none" w:sz="0" w:space="0" w:color="auto"/>
          </w:divBdr>
        </w:div>
        <w:div w:id="1094786421">
          <w:marLeft w:val="0"/>
          <w:marRight w:val="0"/>
          <w:marTop w:val="0"/>
          <w:marBottom w:val="0"/>
          <w:divBdr>
            <w:top w:val="none" w:sz="0" w:space="0" w:color="auto"/>
            <w:left w:val="none" w:sz="0" w:space="0" w:color="auto"/>
            <w:bottom w:val="none" w:sz="0" w:space="0" w:color="auto"/>
            <w:right w:val="none" w:sz="0" w:space="0" w:color="auto"/>
          </w:divBdr>
        </w:div>
        <w:div w:id="349381316">
          <w:marLeft w:val="0"/>
          <w:marRight w:val="0"/>
          <w:marTop w:val="0"/>
          <w:marBottom w:val="0"/>
          <w:divBdr>
            <w:top w:val="none" w:sz="0" w:space="0" w:color="auto"/>
            <w:left w:val="none" w:sz="0" w:space="0" w:color="auto"/>
            <w:bottom w:val="none" w:sz="0" w:space="0" w:color="auto"/>
            <w:right w:val="none" w:sz="0" w:space="0" w:color="auto"/>
          </w:divBdr>
        </w:div>
        <w:div w:id="1408305940">
          <w:marLeft w:val="0"/>
          <w:marRight w:val="0"/>
          <w:marTop w:val="0"/>
          <w:marBottom w:val="0"/>
          <w:divBdr>
            <w:top w:val="none" w:sz="0" w:space="0" w:color="auto"/>
            <w:left w:val="none" w:sz="0" w:space="0" w:color="auto"/>
            <w:bottom w:val="none" w:sz="0" w:space="0" w:color="auto"/>
            <w:right w:val="none" w:sz="0" w:space="0" w:color="auto"/>
          </w:divBdr>
        </w:div>
        <w:div w:id="2000379919">
          <w:marLeft w:val="0"/>
          <w:marRight w:val="0"/>
          <w:marTop w:val="0"/>
          <w:marBottom w:val="0"/>
          <w:divBdr>
            <w:top w:val="none" w:sz="0" w:space="0" w:color="auto"/>
            <w:left w:val="none" w:sz="0" w:space="0" w:color="auto"/>
            <w:bottom w:val="none" w:sz="0" w:space="0" w:color="auto"/>
            <w:right w:val="none" w:sz="0" w:space="0" w:color="auto"/>
          </w:divBdr>
        </w:div>
        <w:div w:id="1301619552">
          <w:marLeft w:val="0"/>
          <w:marRight w:val="0"/>
          <w:marTop w:val="0"/>
          <w:marBottom w:val="0"/>
          <w:divBdr>
            <w:top w:val="none" w:sz="0" w:space="0" w:color="auto"/>
            <w:left w:val="none" w:sz="0" w:space="0" w:color="auto"/>
            <w:bottom w:val="none" w:sz="0" w:space="0" w:color="auto"/>
            <w:right w:val="none" w:sz="0" w:space="0" w:color="auto"/>
          </w:divBdr>
        </w:div>
        <w:div w:id="1024671494">
          <w:marLeft w:val="0"/>
          <w:marRight w:val="0"/>
          <w:marTop w:val="0"/>
          <w:marBottom w:val="0"/>
          <w:divBdr>
            <w:top w:val="none" w:sz="0" w:space="0" w:color="auto"/>
            <w:left w:val="none" w:sz="0" w:space="0" w:color="auto"/>
            <w:bottom w:val="none" w:sz="0" w:space="0" w:color="auto"/>
            <w:right w:val="none" w:sz="0" w:space="0" w:color="auto"/>
          </w:divBdr>
        </w:div>
        <w:div w:id="1780489250">
          <w:marLeft w:val="0"/>
          <w:marRight w:val="0"/>
          <w:marTop w:val="0"/>
          <w:marBottom w:val="0"/>
          <w:divBdr>
            <w:top w:val="none" w:sz="0" w:space="0" w:color="auto"/>
            <w:left w:val="none" w:sz="0" w:space="0" w:color="auto"/>
            <w:bottom w:val="none" w:sz="0" w:space="0" w:color="auto"/>
            <w:right w:val="none" w:sz="0" w:space="0" w:color="auto"/>
          </w:divBdr>
        </w:div>
        <w:div w:id="1613972148">
          <w:marLeft w:val="0"/>
          <w:marRight w:val="0"/>
          <w:marTop w:val="0"/>
          <w:marBottom w:val="0"/>
          <w:divBdr>
            <w:top w:val="none" w:sz="0" w:space="0" w:color="auto"/>
            <w:left w:val="none" w:sz="0" w:space="0" w:color="auto"/>
            <w:bottom w:val="none" w:sz="0" w:space="0" w:color="auto"/>
            <w:right w:val="none" w:sz="0" w:space="0" w:color="auto"/>
          </w:divBdr>
        </w:div>
        <w:div w:id="196965568">
          <w:marLeft w:val="0"/>
          <w:marRight w:val="0"/>
          <w:marTop w:val="0"/>
          <w:marBottom w:val="0"/>
          <w:divBdr>
            <w:top w:val="none" w:sz="0" w:space="0" w:color="auto"/>
            <w:left w:val="none" w:sz="0" w:space="0" w:color="auto"/>
            <w:bottom w:val="none" w:sz="0" w:space="0" w:color="auto"/>
            <w:right w:val="none" w:sz="0" w:space="0" w:color="auto"/>
          </w:divBdr>
        </w:div>
        <w:div w:id="331488470">
          <w:marLeft w:val="0"/>
          <w:marRight w:val="0"/>
          <w:marTop w:val="0"/>
          <w:marBottom w:val="0"/>
          <w:divBdr>
            <w:top w:val="none" w:sz="0" w:space="0" w:color="auto"/>
            <w:left w:val="none" w:sz="0" w:space="0" w:color="auto"/>
            <w:bottom w:val="none" w:sz="0" w:space="0" w:color="auto"/>
            <w:right w:val="none" w:sz="0" w:space="0" w:color="auto"/>
          </w:divBdr>
        </w:div>
        <w:div w:id="1427388474">
          <w:marLeft w:val="0"/>
          <w:marRight w:val="0"/>
          <w:marTop w:val="0"/>
          <w:marBottom w:val="0"/>
          <w:divBdr>
            <w:top w:val="none" w:sz="0" w:space="0" w:color="auto"/>
            <w:left w:val="none" w:sz="0" w:space="0" w:color="auto"/>
            <w:bottom w:val="none" w:sz="0" w:space="0" w:color="auto"/>
            <w:right w:val="none" w:sz="0" w:space="0" w:color="auto"/>
          </w:divBdr>
        </w:div>
        <w:div w:id="553857975">
          <w:marLeft w:val="0"/>
          <w:marRight w:val="0"/>
          <w:marTop w:val="0"/>
          <w:marBottom w:val="0"/>
          <w:divBdr>
            <w:top w:val="none" w:sz="0" w:space="0" w:color="auto"/>
            <w:left w:val="none" w:sz="0" w:space="0" w:color="auto"/>
            <w:bottom w:val="none" w:sz="0" w:space="0" w:color="auto"/>
            <w:right w:val="none" w:sz="0" w:space="0" w:color="auto"/>
          </w:divBdr>
        </w:div>
        <w:div w:id="278925203">
          <w:marLeft w:val="0"/>
          <w:marRight w:val="0"/>
          <w:marTop w:val="0"/>
          <w:marBottom w:val="0"/>
          <w:divBdr>
            <w:top w:val="none" w:sz="0" w:space="0" w:color="auto"/>
            <w:left w:val="none" w:sz="0" w:space="0" w:color="auto"/>
            <w:bottom w:val="none" w:sz="0" w:space="0" w:color="auto"/>
            <w:right w:val="none" w:sz="0" w:space="0" w:color="auto"/>
          </w:divBdr>
        </w:div>
        <w:div w:id="164826959">
          <w:marLeft w:val="0"/>
          <w:marRight w:val="0"/>
          <w:marTop w:val="0"/>
          <w:marBottom w:val="0"/>
          <w:divBdr>
            <w:top w:val="none" w:sz="0" w:space="0" w:color="auto"/>
            <w:left w:val="none" w:sz="0" w:space="0" w:color="auto"/>
            <w:bottom w:val="none" w:sz="0" w:space="0" w:color="auto"/>
            <w:right w:val="none" w:sz="0" w:space="0" w:color="auto"/>
          </w:divBdr>
        </w:div>
        <w:div w:id="1708796750">
          <w:marLeft w:val="0"/>
          <w:marRight w:val="0"/>
          <w:marTop w:val="0"/>
          <w:marBottom w:val="0"/>
          <w:divBdr>
            <w:top w:val="none" w:sz="0" w:space="0" w:color="auto"/>
            <w:left w:val="none" w:sz="0" w:space="0" w:color="auto"/>
            <w:bottom w:val="none" w:sz="0" w:space="0" w:color="auto"/>
            <w:right w:val="none" w:sz="0" w:space="0" w:color="auto"/>
          </w:divBdr>
        </w:div>
        <w:div w:id="1890997212">
          <w:marLeft w:val="0"/>
          <w:marRight w:val="0"/>
          <w:marTop w:val="0"/>
          <w:marBottom w:val="0"/>
          <w:divBdr>
            <w:top w:val="none" w:sz="0" w:space="0" w:color="auto"/>
            <w:left w:val="none" w:sz="0" w:space="0" w:color="auto"/>
            <w:bottom w:val="none" w:sz="0" w:space="0" w:color="auto"/>
            <w:right w:val="none" w:sz="0" w:space="0" w:color="auto"/>
          </w:divBdr>
        </w:div>
        <w:div w:id="1359311947">
          <w:marLeft w:val="0"/>
          <w:marRight w:val="0"/>
          <w:marTop w:val="0"/>
          <w:marBottom w:val="0"/>
          <w:divBdr>
            <w:top w:val="none" w:sz="0" w:space="0" w:color="auto"/>
            <w:left w:val="none" w:sz="0" w:space="0" w:color="auto"/>
            <w:bottom w:val="none" w:sz="0" w:space="0" w:color="auto"/>
            <w:right w:val="none" w:sz="0" w:space="0" w:color="auto"/>
          </w:divBdr>
        </w:div>
        <w:div w:id="93474817">
          <w:marLeft w:val="0"/>
          <w:marRight w:val="0"/>
          <w:marTop w:val="0"/>
          <w:marBottom w:val="0"/>
          <w:divBdr>
            <w:top w:val="none" w:sz="0" w:space="0" w:color="auto"/>
            <w:left w:val="none" w:sz="0" w:space="0" w:color="auto"/>
            <w:bottom w:val="none" w:sz="0" w:space="0" w:color="auto"/>
            <w:right w:val="none" w:sz="0" w:space="0" w:color="auto"/>
          </w:divBdr>
        </w:div>
        <w:div w:id="1185167768">
          <w:marLeft w:val="0"/>
          <w:marRight w:val="0"/>
          <w:marTop w:val="0"/>
          <w:marBottom w:val="0"/>
          <w:divBdr>
            <w:top w:val="none" w:sz="0" w:space="0" w:color="auto"/>
            <w:left w:val="none" w:sz="0" w:space="0" w:color="auto"/>
            <w:bottom w:val="none" w:sz="0" w:space="0" w:color="auto"/>
            <w:right w:val="none" w:sz="0" w:space="0" w:color="auto"/>
          </w:divBdr>
        </w:div>
        <w:div w:id="55664453">
          <w:marLeft w:val="0"/>
          <w:marRight w:val="0"/>
          <w:marTop w:val="0"/>
          <w:marBottom w:val="0"/>
          <w:divBdr>
            <w:top w:val="none" w:sz="0" w:space="0" w:color="auto"/>
            <w:left w:val="none" w:sz="0" w:space="0" w:color="auto"/>
            <w:bottom w:val="none" w:sz="0" w:space="0" w:color="auto"/>
            <w:right w:val="none" w:sz="0" w:space="0" w:color="auto"/>
          </w:divBdr>
        </w:div>
        <w:div w:id="2081586988">
          <w:marLeft w:val="0"/>
          <w:marRight w:val="0"/>
          <w:marTop w:val="0"/>
          <w:marBottom w:val="0"/>
          <w:divBdr>
            <w:top w:val="none" w:sz="0" w:space="0" w:color="auto"/>
            <w:left w:val="none" w:sz="0" w:space="0" w:color="auto"/>
            <w:bottom w:val="none" w:sz="0" w:space="0" w:color="auto"/>
            <w:right w:val="none" w:sz="0" w:space="0" w:color="auto"/>
          </w:divBdr>
        </w:div>
        <w:div w:id="1517570951">
          <w:marLeft w:val="0"/>
          <w:marRight w:val="0"/>
          <w:marTop w:val="0"/>
          <w:marBottom w:val="0"/>
          <w:divBdr>
            <w:top w:val="none" w:sz="0" w:space="0" w:color="auto"/>
            <w:left w:val="none" w:sz="0" w:space="0" w:color="auto"/>
            <w:bottom w:val="none" w:sz="0" w:space="0" w:color="auto"/>
            <w:right w:val="none" w:sz="0" w:space="0" w:color="auto"/>
          </w:divBdr>
        </w:div>
        <w:div w:id="506822418">
          <w:marLeft w:val="0"/>
          <w:marRight w:val="0"/>
          <w:marTop w:val="0"/>
          <w:marBottom w:val="0"/>
          <w:divBdr>
            <w:top w:val="none" w:sz="0" w:space="0" w:color="auto"/>
            <w:left w:val="none" w:sz="0" w:space="0" w:color="auto"/>
            <w:bottom w:val="none" w:sz="0" w:space="0" w:color="auto"/>
            <w:right w:val="none" w:sz="0" w:space="0" w:color="auto"/>
          </w:divBdr>
        </w:div>
        <w:div w:id="9455118">
          <w:marLeft w:val="0"/>
          <w:marRight w:val="0"/>
          <w:marTop w:val="0"/>
          <w:marBottom w:val="0"/>
          <w:divBdr>
            <w:top w:val="none" w:sz="0" w:space="0" w:color="auto"/>
            <w:left w:val="none" w:sz="0" w:space="0" w:color="auto"/>
            <w:bottom w:val="none" w:sz="0" w:space="0" w:color="auto"/>
            <w:right w:val="none" w:sz="0" w:space="0" w:color="auto"/>
          </w:divBdr>
        </w:div>
        <w:div w:id="490409906">
          <w:marLeft w:val="0"/>
          <w:marRight w:val="0"/>
          <w:marTop w:val="0"/>
          <w:marBottom w:val="0"/>
          <w:divBdr>
            <w:top w:val="none" w:sz="0" w:space="0" w:color="auto"/>
            <w:left w:val="none" w:sz="0" w:space="0" w:color="auto"/>
            <w:bottom w:val="none" w:sz="0" w:space="0" w:color="auto"/>
            <w:right w:val="none" w:sz="0" w:space="0" w:color="auto"/>
          </w:divBdr>
        </w:div>
        <w:div w:id="485391406">
          <w:marLeft w:val="0"/>
          <w:marRight w:val="0"/>
          <w:marTop w:val="0"/>
          <w:marBottom w:val="0"/>
          <w:divBdr>
            <w:top w:val="none" w:sz="0" w:space="0" w:color="auto"/>
            <w:left w:val="none" w:sz="0" w:space="0" w:color="auto"/>
            <w:bottom w:val="none" w:sz="0" w:space="0" w:color="auto"/>
            <w:right w:val="none" w:sz="0" w:space="0" w:color="auto"/>
          </w:divBdr>
        </w:div>
        <w:div w:id="581574478">
          <w:marLeft w:val="0"/>
          <w:marRight w:val="0"/>
          <w:marTop w:val="0"/>
          <w:marBottom w:val="0"/>
          <w:divBdr>
            <w:top w:val="none" w:sz="0" w:space="0" w:color="auto"/>
            <w:left w:val="none" w:sz="0" w:space="0" w:color="auto"/>
            <w:bottom w:val="none" w:sz="0" w:space="0" w:color="auto"/>
            <w:right w:val="none" w:sz="0" w:space="0" w:color="auto"/>
          </w:divBdr>
        </w:div>
        <w:div w:id="2016031558">
          <w:marLeft w:val="0"/>
          <w:marRight w:val="0"/>
          <w:marTop w:val="0"/>
          <w:marBottom w:val="0"/>
          <w:divBdr>
            <w:top w:val="none" w:sz="0" w:space="0" w:color="auto"/>
            <w:left w:val="none" w:sz="0" w:space="0" w:color="auto"/>
            <w:bottom w:val="none" w:sz="0" w:space="0" w:color="auto"/>
            <w:right w:val="none" w:sz="0" w:space="0" w:color="auto"/>
          </w:divBdr>
        </w:div>
        <w:div w:id="555356527">
          <w:marLeft w:val="0"/>
          <w:marRight w:val="0"/>
          <w:marTop w:val="0"/>
          <w:marBottom w:val="0"/>
          <w:divBdr>
            <w:top w:val="none" w:sz="0" w:space="0" w:color="auto"/>
            <w:left w:val="none" w:sz="0" w:space="0" w:color="auto"/>
            <w:bottom w:val="none" w:sz="0" w:space="0" w:color="auto"/>
            <w:right w:val="none" w:sz="0" w:space="0" w:color="auto"/>
          </w:divBdr>
        </w:div>
        <w:div w:id="1577283617">
          <w:marLeft w:val="0"/>
          <w:marRight w:val="0"/>
          <w:marTop w:val="0"/>
          <w:marBottom w:val="0"/>
          <w:divBdr>
            <w:top w:val="none" w:sz="0" w:space="0" w:color="auto"/>
            <w:left w:val="none" w:sz="0" w:space="0" w:color="auto"/>
            <w:bottom w:val="none" w:sz="0" w:space="0" w:color="auto"/>
            <w:right w:val="none" w:sz="0" w:space="0" w:color="auto"/>
          </w:divBdr>
        </w:div>
        <w:div w:id="1467504038">
          <w:marLeft w:val="0"/>
          <w:marRight w:val="0"/>
          <w:marTop w:val="0"/>
          <w:marBottom w:val="0"/>
          <w:divBdr>
            <w:top w:val="none" w:sz="0" w:space="0" w:color="auto"/>
            <w:left w:val="none" w:sz="0" w:space="0" w:color="auto"/>
            <w:bottom w:val="none" w:sz="0" w:space="0" w:color="auto"/>
            <w:right w:val="none" w:sz="0" w:space="0" w:color="auto"/>
          </w:divBdr>
        </w:div>
        <w:div w:id="1973513114">
          <w:marLeft w:val="0"/>
          <w:marRight w:val="0"/>
          <w:marTop w:val="0"/>
          <w:marBottom w:val="0"/>
          <w:divBdr>
            <w:top w:val="none" w:sz="0" w:space="0" w:color="auto"/>
            <w:left w:val="none" w:sz="0" w:space="0" w:color="auto"/>
            <w:bottom w:val="none" w:sz="0" w:space="0" w:color="auto"/>
            <w:right w:val="none" w:sz="0" w:space="0" w:color="auto"/>
          </w:divBdr>
        </w:div>
        <w:div w:id="351149328">
          <w:marLeft w:val="0"/>
          <w:marRight w:val="0"/>
          <w:marTop w:val="0"/>
          <w:marBottom w:val="0"/>
          <w:divBdr>
            <w:top w:val="none" w:sz="0" w:space="0" w:color="auto"/>
            <w:left w:val="none" w:sz="0" w:space="0" w:color="auto"/>
            <w:bottom w:val="none" w:sz="0" w:space="0" w:color="auto"/>
            <w:right w:val="none" w:sz="0" w:space="0" w:color="auto"/>
          </w:divBdr>
        </w:div>
        <w:div w:id="2050259344">
          <w:marLeft w:val="0"/>
          <w:marRight w:val="0"/>
          <w:marTop w:val="0"/>
          <w:marBottom w:val="0"/>
          <w:divBdr>
            <w:top w:val="none" w:sz="0" w:space="0" w:color="auto"/>
            <w:left w:val="none" w:sz="0" w:space="0" w:color="auto"/>
            <w:bottom w:val="none" w:sz="0" w:space="0" w:color="auto"/>
            <w:right w:val="none" w:sz="0" w:space="0" w:color="auto"/>
          </w:divBdr>
        </w:div>
        <w:div w:id="1125347527">
          <w:marLeft w:val="0"/>
          <w:marRight w:val="0"/>
          <w:marTop w:val="0"/>
          <w:marBottom w:val="0"/>
          <w:divBdr>
            <w:top w:val="none" w:sz="0" w:space="0" w:color="auto"/>
            <w:left w:val="none" w:sz="0" w:space="0" w:color="auto"/>
            <w:bottom w:val="none" w:sz="0" w:space="0" w:color="auto"/>
            <w:right w:val="none" w:sz="0" w:space="0" w:color="auto"/>
          </w:divBdr>
        </w:div>
        <w:div w:id="740833148">
          <w:marLeft w:val="0"/>
          <w:marRight w:val="0"/>
          <w:marTop w:val="0"/>
          <w:marBottom w:val="0"/>
          <w:divBdr>
            <w:top w:val="none" w:sz="0" w:space="0" w:color="auto"/>
            <w:left w:val="none" w:sz="0" w:space="0" w:color="auto"/>
            <w:bottom w:val="none" w:sz="0" w:space="0" w:color="auto"/>
            <w:right w:val="none" w:sz="0" w:space="0" w:color="auto"/>
          </w:divBdr>
        </w:div>
        <w:div w:id="393747244">
          <w:marLeft w:val="0"/>
          <w:marRight w:val="0"/>
          <w:marTop w:val="0"/>
          <w:marBottom w:val="0"/>
          <w:divBdr>
            <w:top w:val="none" w:sz="0" w:space="0" w:color="auto"/>
            <w:left w:val="none" w:sz="0" w:space="0" w:color="auto"/>
            <w:bottom w:val="none" w:sz="0" w:space="0" w:color="auto"/>
            <w:right w:val="none" w:sz="0" w:space="0" w:color="auto"/>
          </w:divBdr>
        </w:div>
        <w:div w:id="31543040">
          <w:marLeft w:val="0"/>
          <w:marRight w:val="0"/>
          <w:marTop w:val="0"/>
          <w:marBottom w:val="0"/>
          <w:divBdr>
            <w:top w:val="none" w:sz="0" w:space="0" w:color="auto"/>
            <w:left w:val="none" w:sz="0" w:space="0" w:color="auto"/>
            <w:bottom w:val="none" w:sz="0" w:space="0" w:color="auto"/>
            <w:right w:val="none" w:sz="0" w:space="0" w:color="auto"/>
          </w:divBdr>
        </w:div>
        <w:div w:id="1388912337">
          <w:marLeft w:val="0"/>
          <w:marRight w:val="0"/>
          <w:marTop w:val="0"/>
          <w:marBottom w:val="0"/>
          <w:divBdr>
            <w:top w:val="none" w:sz="0" w:space="0" w:color="auto"/>
            <w:left w:val="none" w:sz="0" w:space="0" w:color="auto"/>
            <w:bottom w:val="none" w:sz="0" w:space="0" w:color="auto"/>
            <w:right w:val="none" w:sz="0" w:space="0" w:color="auto"/>
          </w:divBdr>
        </w:div>
        <w:div w:id="1532448598">
          <w:marLeft w:val="0"/>
          <w:marRight w:val="0"/>
          <w:marTop w:val="0"/>
          <w:marBottom w:val="0"/>
          <w:divBdr>
            <w:top w:val="none" w:sz="0" w:space="0" w:color="auto"/>
            <w:left w:val="none" w:sz="0" w:space="0" w:color="auto"/>
            <w:bottom w:val="none" w:sz="0" w:space="0" w:color="auto"/>
            <w:right w:val="none" w:sz="0" w:space="0" w:color="auto"/>
          </w:divBdr>
        </w:div>
        <w:div w:id="1156149608">
          <w:marLeft w:val="0"/>
          <w:marRight w:val="0"/>
          <w:marTop w:val="0"/>
          <w:marBottom w:val="0"/>
          <w:divBdr>
            <w:top w:val="none" w:sz="0" w:space="0" w:color="auto"/>
            <w:left w:val="none" w:sz="0" w:space="0" w:color="auto"/>
            <w:bottom w:val="none" w:sz="0" w:space="0" w:color="auto"/>
            <w:right w:val="none" w:sz="0" w:space="0" w:color="auto"/>
          </w:divBdr>
        </w:div>
        <w:div w:id="1299870943">
          <w:marLeft w:val="0"/>
          <w:marRight w:val="0"/>
          <w:marTop w:val="0"/>
          <w:marBottom w:val="0"/>
          <w:divBdr>
            <w:top w:val="none" w:sz="0" w:space="0" w:color="auto"/>
            <w:left w:val="none" w:sz="0" w:space="0" w:color="auto"/>
            <w:bottom w:val="none" w:sz="0" w:space="0" w:color="auto"/>
            <w:right w:val="none" w:sz="0" w:space="0" w:color="auto"/>
          </w:divBdr>
        </w:div>
        <w:div w:id="1284578459">
          <w:marLeft w:val="0"/>
          <w:marRight w:val="0"/>
          <w:marTop w:val="0"/>
          <w:marBottom w:val="0"/>
          <w:divBdr>
            <w:top w:val="none" w:sz="0" w:space="0" w:color="auto"/>
            <w:left w:val="none" w:sz="0" w:space="0" w:color="auto"/>
            <w:bottom w:val="none" w:sz="0" w:space="0" w:color="auto"/>
            <w:right w:val="none" w:sz="0" w:space="0" w:color="auto"/>
          </w:divBdr>
        </w:div>
        <w:div w:id="82454482">
          <w:marLeft w:val="0"/>
          <w:marRight w:val="0"/>
          <w:marTop w:val="0"/>
          <w:marBottom w:val="0"/>
          <w:divBdr>
            <w:top w:val="none" w:sz="0" w:space="0" w:color="auto"/>
            <w:left w:val="none" w:sz="0" w:space="0" w:color="auto"/>
            <w:bottom w:val="none" w:sz="0" w:space="0" w:color="auto"/>
            <w:right w:val="none" w:sz="0" w:space="0" w:color="auto"/>
          </w:divBdr>
        </w:div>
        <w:div w:id="1195733796">
          <w:marLeft w:val="0"/>
          <w:marRight w:val="0"/>
          <w:marTop w:val="0"/>
          <w:marBottom w:val="0"/>
          <w:divBdr>
            <w:top w:val="none" w:sz="0" w:space="0" w:color="auto"/>
            <w:left w:val="none" w:sz="0" w:space="0" w:color="auto"/>
            <w:bottom w:val="none" w:sz="0" w:space="0" w:color="auto"/>
            <w:right w:val="none" w:sz="0" w:space="0" w:color="auto"/>
          </w:divBdr>
        </w:div>
        <w:div w:id="1149589707">
          <w:marLeft w:val="0"/>
          <w:marRight w:val="0"/>
          <w:marTop w:val="0"/>
          <w:marBottom w:val="0"/>
          <w:divBdr>
            <w:top w:val="none" w:sz="0" w:space="0" w:color="auto"/>
            <w:left w:val="none" w:sz="0" w:space="0" w:color="auto"/>
            <w:bottom w:val="none" w:sz="0" w:space="0" w:color="auto"/>
            <w:right w:val="none" w:sz="0" w:space="0" w:color="auto"/>
          </w:divBdr>
        </w:div>
        <w:div w:id="281885221">
          <w:marLeft w:val="0"/>
          <w:marRight w:val="0"/>
          <w:marTop w:val="0"/>
          <w:marBottom w:val="0"/>
          <w:divBdr>
            <w:top w:val="none" w:sz="0" w:space="0" w:color="auto"/>
            <w:left w:val="none" w:sz="0" w:space="0" w:color="auto"/>
            <w:bottom w:val="none" w:sz="0" w:space="0" w:color="auto"/>
            <w:right w:val="none" w:sz="0" w:space="0" w:color="auto"/>
          </w:divBdr>
        </w:div>
        <w:div w:id="1017077453">
          <w:marLeft w:val="0"/>
          <w:marRight w:val="0"/>
          <w:marTop w:val="0"/>
          <w:marBottom w:val="0"/>
          <w:divBdr>
            <w:top w:val="none" w:sz="0" w:space="0" w:color="auto"/>
            <w:left w:val="none" w:sz="0" w:space="0" w:color="auto"/>
            <w:bottom w:val="none" w:sz="0" w:space="0" w:color="auto"/>
            <w:right w:val="none" w:sz="0" w:space="0" w:color="auto"/>
          </w:divBdr>
        </w:div>
        <w:div w:id="2033413981">
          <w:marLeft w:val="0"/>
          <w:marRight w:val="0"/>
          <w:marTop w:val="0"/>
          <w:marBottom w:val="0"/>
          <w:divBdr>
            <w:top w:val="none" w:sz="0" w:space="0" w:color="auto"/>
            <w:left w:val="none" w:sz="0" w:space="0" w:color="auto"/>
            <w:bottom w:val="none" w:sz="0" w:space="0" w:color="auto"/>
            <w:right w:val="none" w:sz="0" w:space="0" w:color="auto"/>
          </w:divBdr>
        </w:div>
        <w:div w:id="1799882628">
          <w:marLeft w:val="0"/>
          <w:marRight w:val="0"/>
          <w:marTop w:val="0"/>
          <w:marBottom w:val="0"/>
          <w:divBdr>
            <w:top w:val="none" w:sz="0" w:space="0" w:color="auto"/>
            <w:left w:val="none" w:sz="0" w:space="0" w:color="auto"/>
            <w:bottom w:val="none" w:sz="0" w:space="0" w:color="auto"/>
            <w:right w:val="none" w:sz="0" w:space="0" w:color="auto"/>
          </w:divBdr>
        </w:div>
        <w:div w:id="1497379902">
          <w:marLeft w:val="0"/>
          <w:marRight w:val="0"/>
          <w:marTop w:val="0"/>
          <w:marBottom w:val="0"/>
          <w:divBdr>
            <w:top w:val="none" w:sz="0" w:space="0" w:color="auto"/>
            <w:left w:val="none" w:sz="0" w:space="0" w:color="auto"/>
            <w:bottom w:val="none" w:sz="0" w:space="0" w:color="auto"/>
            <w:right w:val="none" w:sz="0" w:space="0" w:color="auto"/>
          </w:divBdr>
        </w:div>
        <w:div w:id="947352986">
          <w:marLeft w:val="0"/>
          <w:marRight w:val="0"/>
          <w:marTop w:val="0"/>
          <w:marBottom w:val="0"/>
          <w:divBdr>
            <w:top w:val="none" w:sz="0" w:space="0" w:color="auto"/>
            <w:left w:val="none" w:sz="0" w:space="0" w:color="auto"/>
            <w:bottom w:val="none" w:sz="0" w:space="0" w:color="auto"/>
            <w:right w:val="none" w:sz="0" w:space="0" w:color="auto"/>
          </w:divBdr>
        </w:div>
        <w:div w:id="762338700">
          <w:marLeft w:val="0"/>
          <w:marRight w:val="0"/>
          <w:marTop w:val="0"/>
          <w:marBottom w:val="0"/>
          <w:divBdr>
            <w:top w:val="none" w:sz="0" w:space="0" w:color="auto"/>
            <w:left w:val="none" w:sz="0" w:space="0" w:color="auto"/>
            <w:bottom w:val="none" w:sz="0" w:space="0" w:color="auto"/>
            <w:right w:val="none" w:sz="0" w:space="0" w:color="auto"/>
          </w:divBdr>
        </w:div>
        <w:div w:id="1536961626">
          <w:marLeft w:val="0"/>
          <w:marRight w:val="0"/>
          <w:marTop w:val="0"/>
          <w:marBottom w:val="0"/>
          <w:divBdr>
            <w:top w:val="none" w:sz="0" w:space="0" w:color="auto"/>
            <w:left w:val="none" w:sz="0" w:space="0" w:color="auto"/>
            <w:bottom w:val="none" w:sz="0" w:space="0" w:color="auto"/>
            <w:right w:val="none" w:sz="0" w:space="0" w:color="auto"/>
          </w:divBdr>
        </w:div>
        <w:div w:id="293223266">
          <w:marLeft w:val="0"/>
          <w:marRight w:val="0"/>
          <w:marTop w:val="0"/>
          <w:marBottom w:val="0"/>
          <w:divBdr>
            <w:top w:val="none" w:sz="0" w:space="0" w:color="auto"/>
            <w:left w:val="none" w:sz="0" w:space="0" w:color="auto"/>
            <w:bottom w:val="none" w:sz="0" w:space="0" w:color="auto"/>
            <w:right w:val="none" w:sz="0" w:space="0" w:color="auto"/>
          </w:divBdr>
        </w:div>
        <w:div w:id="713695878">
          <w:marLeft w:val="0"/>
          <w:marRight w:val="0"/>
          <w:marTop w:val="0"/>
          <w:marBottom w:val="0"/>
          <w:divBdr>
            <w:top w:val="none" w:sz="0" w:space="0" w:color="auto"/>
            <w:left w:val="none" w:sz="0" w:space="0" w:color="auto"/>
            <w:bottom w:val="none" w:sz="0" w:space="0" w:color="auto"/>
            <w:right w:val="none" w:sz="0" w:space="0" w:color="auto"/>
          </w:divBdr>
        </w:div>
        <w:div w:id="1869021922">
          <w:marLeft w:val="0"/>
          <w:marRight w:val="0"/>
          <w:marTop w:val="0"/>
          <w:marBottom w:val="0"/>
          <w:divBdr>
            <w:top w:val="none" w:sz="0" w:space="0" w:color="auto"/>
            <w:left w:val="none" w:sz="0" w:space="0" w:color="auto"/>
            <w:bottom w:val="none" w:sz="0" w:space="0" w:color="auto"/>
            <w:right w:val="none" w:sz="0" w:space="0" w:color="auto"/>
          </w:divBdr>
        </w:div>
        <w:div w:id="705645085">
          <w:marLeft w:val="0"/>
          <w:marRight w:val="0"/>
          <w:marTop w:val="0"/>
          <w:marBottom w:val="0"/>
          <w:divBdr>
            <w:top w:val="none" w:sz="0" w:space="0" w:color="auto"/>
            <w:left w:val="none" w:sz="0" w:space="0" w:color="auto"/>
            <w:bottom w:val="none" w:sz="0" w:space="0" w:color="auto"/>
            <w:right w:val="none" w:sz="0" w:space="0" w:color="auto"/>
          </w:divBdr>
        </w:div>
        <w:div w:id="1389379779">
          <w:marLeft w:val="0"/>
          <w:marRight w:val="0"/>
          <w:marTop w:val="0"/>
          <w:marBottom w:val="0"/>
          <w:divBdr>
            <w:top w:val="none" w:sz="0" w:space="0" w:color="auto"/>
            <w:left w:val="none" w:sz="0" w:space="0" w:color="auto"/>
            <w:bottom w:val="none" w:sz="0" w:space="0" w:color="auto"/>
            <w:right w:val="none" w:sz="0" w:space="0" w:color="auto"/>
          </w:divBdr>
        </w:div>
        <w:div w:id="30154647">
          <w:marLeft w:val="0"/>
          <w:marRight w:val="0"/>
          <w:marTop w:val="0"/>
          <w:marBottom w:val="0"/>
          <w:divBdr>
            <w:top w:val="none" w:sz="0" w:space="0" w:color="auto"/>
            <w:left w:val="none" w:sz="0" w:space="0" w:color="auto"/>
            <w:bottom w:val="none" w:sz="0" w:space="0" w:color="auto"/>
            <w:right w:val="none" w:sz="0" w:space="0" w:color="auto"/>
          </w:divBdr>
        </w:div>
        <w:div w:id="2022275015">
          <w:marLeft w:val="0"/>
          <w:marRight w:val="0"/>
          <w:marTop w:val="0"/>
          <w:marBottom w:val="0"/>
          <w:divBdr>
            <w:top w:val="none" w:sz="0" w:space="0" w:color="auto"/>
            <w:left w:val="none" w:sz="0" w:space="0" w:color="auto"/>
            <w:bottom w:val="none" w:sz="0" w:space="0" w:color="auto"/>
            <w:right w:val="none" w:sz="0" w:space="0" w:color="auto"/>
          </w:divBdr>
        </w:div>
        <w:div w:id="794952847">
          <w:marLeft w:val="0"/>
          <w:marRight w:val="0"/>
          <w:marTop w:val="0"/>
          <w:marBottom w:val="0"/>
          <w:divBdr>
            <w:top w:val="none" w:sz="0" w:space="0" w:color="auto"/>
            <w:left w:val="none" w:sz="0" w:space="0" w:color="auto"/>
            <w:bottom w:val="none" w:sz="0" w:space="0" w:color="auto"/>
            <w:right w:val="none" w:sz="0" w:space="0" w:color="auto"/>
          </w:divBdr>
        </w:div>
        <w:div w:id="1851993663">
          <w:marLeft w:val="0"/>
          <w:marRight w:val="0"/>
          <w:marTop w:val="0"/>
          <w:marBottom w:val="0"/>
          <w:divBdr>
            <w:top w:val="none" w:sz="0" w:space="0" w:color="auto"/>
            <w:left w:val="none" w:sz="0" w:space="0" w:color="auto"/>
            <w:bottom w:val="none" w:sz="0" w:space="0" w:color="auto"/>
            <w:right w:val="none" w:sz="0" w:space="0" w:color="auto"/>
          </w:divBdr>
        </w:div>
        <w:div w:id="772633364">
          <w:marLeft w:val="0"/>
          <w:marRight w:val="0"/>
          <w:marTop w:val="0"/>
          <w:marBottom w:val="0"/>
          <w:divBdr>
            <w:top w:val="none" w:sz="0" w:space="0" w:color="auto"/>
            <w:left w:val="none" w:sz="0" w:space="0" w:color="auto"/>
            <w:bottom w:val="none" w:sz="0" w:space="0" w:color="auto"/>
            <w:right w:val="none" w:sz="0" w:space="0" w:color="auto"/>
          </w:divBdr>
        </w:div>
        <w:div w:id="1810710434">
          <w:marLeft w:val="0"/>
          <w:marRight w:val="0"/>
          <w:marTop w:val="0"/>
          <w:marBottom w:val="0"/>
          <w:divBdr>
            <w:top w:val="none" w:sz="0" w:space="0" w:color="auto"/>
            <w:left w:val="none" w:sz="0" w:space="0" w:color="auto"/>
            <w:bottom w:val="none" w:sz="0" w:space="0" w:color="auto"/>
            <w:right w:val="none" w:sz="0" w:space="0" w:color="auto"/>
          </w:divBdr>
        </w:div>
        <w:div w:id="1389961112">
          <w:marLeft w:val="0"/>
          <w:marRight w:val="0"/>
          <w:marTop w:val="0"/>
          <w:marBottom w:val="0"/>
          <w:divBdr>
            <w:top w:val="none" w:sz="0" w:space="0" w:color="auto"/>
            <w:left w:val="none" w:sz="0" w:space="0" w:color="auto"/>
            <w:bottom w:val="none" w:sz="0" w:space="0" w:color="auto"/>
            <w:right w:val="none" w:sz="0" w:space="0" w:color="auto"/>
          </w:divBdr>
        </w:div>
        <w:div w:id="556473433">
          <w:marLeft w:val="0"/>
          <w:marRight w:val="0"/>
          <w:marTop w:val="0"/>
          <w:marBottom w:val="0"/>
          <w:divBdr>
            <w:top w:val="none" w:sz="0" w:space="0" w:color="auto"/>
            <w:left w:val="none" w:sz="0" w:space="0" w:color="auto"/>
            <w:bottom w:val="none" w:sz="0" w:space="0" w:color="auto"/>
            <w:right w:val="none" w:sz="0" w:space="0" w:color="auto"/>
          </w:divBdr>
        </w:div>
        <w:div w:id="53896145">
          <w:marLeft w:val="0"/>
          <w:marRight w:val="0"/>
          <w:marTop w:val="0"/>
          <w:marBottom w:val="0"/>
          <w:divBdr>
            <w:top w:val="none" w:sz="0" w:space="0" w:color="auto"/>
            <w:left w:val="none" w:sz="0" w:space="0" w:color="auto"/>
            <w:bottom w:val="none" w:sz="0" w:space="0" w:color="auto"/>
            <w:right w:val="none" w:sz="0" w:space="0" w:color="auto"/>
          </w:divBdr>
        </w:div>
        <w:div w:id="2066637758">
          <w:marLeft w:val="0"/>
          <w:marRight w:val="0"/>
          <w:marTop w:val="0"/>
          <w:marBottom w:val="0"/>
          <w:divBdr>
            <w:top w:val="none" w:sz="0" w:space="0" w:color="auto"/>
            <w:left w:val="none" w:sz="0" w:space="0" w:color="auto"/>
            <w:bottom w:val="none" w:sz="0" w:space="0" w:color="auto"/>
            <w:right w:val="none" w:sz="0" w:space="0" w:color="auto"/>
          </w:divBdr>
        </w:div>
        <w:div w:id="608511232">
          <w:marLeft w:val="0"/>
          <w:marRight w:val="0"/>
          <w:marTop w:val="0"/>
          <w:marBottom w:val="0"/>
          <w:divBdr>
            <w:top w:val="none" w:sz="0" w:space="0" w:color="auto"/>
            <w:left w:val="none" w:sz="0" w:space="0" w:color="auto"/>
            <w:bottom w:val="none" w:sz="0" w:space="0" w:color="auto"/>
            <w:right w:val="none" w:sz="0" w:space="0" w:color="auto"/>
          </w:divBdr>
        </w:div>
        <w:div w:id="236675173">
          <w:marLeft w:val="0"/>
          <w:marRight w:val="0"/>
          <w:marTop w:val="0"/>
          <w:marBottom w:val="0"/>
          <w:divBdr>
            <w:top w:val="none" w:sz="0" w:space="0" w:color="auto"/>
            <w:left w:val="none" w:sz="0" w:space="0" w:color="auto"/>
            <w:bottom w:val="none" w:sz="0" w:space="0" w:color="auto"/>
            <w:right w:val="none" w:sz="0" w:space="0" w:color="auto"/>
          </w:divBdr>
        </w:div>
        <w:div w:id="750346476">
          <w:marLeft w:val="0"/>
          <w:marRight w:val="0"/>
          <w:marTop w:val="0"/>
          <w:marBottom w:val="0"/>
          <w:divBdr>
            <w:top w:val="none" w:sz="0" w:space="0" w:color="auto"/>
            <w:left w:val="none" w:sz="0" w:space="0" w:color="auto"/>
            <w:bottom w:val="none" w:sz="0" w:space="0" w:color="auto"/>
            <w:right w:val="none" w:sz="0" w:space="0" w:color="auto"/>
          </w:divBdr>
        </w:div>
        <w:div w:id="1921400696">
          <w:marLeft w:val="0"/>
          <w:marRight w:val="0"/>
          <w:marTop w:val="0"/>
          <w:marBottom w:val="0"/>
          <w:divBdr>
            <w:top w:val="none" w:sz="0" w:space="0" w:color="auto"/>
            <w:left w:val="none" w:sz="0" w:space="0" w:color="auto"/>
            <w:bottom w:val="none" w:sz="0" w:space="0" w:color="auto"/>
            <w:right w:val="none" w:sz="0" w:space="0" w:color="auto"/>
          </w:divBdr>
        </w:div>
        <w:div w:id="2093499979">
          <w:marLeft w:val="0"/>
          <w:marRight w:val="0"/>
          <w:marTop w:val="0"/>
          <w:marBottom w:val="0"/>
          <w:divBdr>
            <w:top w:val="none" w:sz="0" w:space="0" w:color="auto"/>
            <w:left w:val="none" w:sz="0" w:space="0" w:color="auto"/>
            <w:bottom w:val="none" w:sz="0" w:space="0" w:color="auto"/>
            <w:right w:val="none" w:sz="0" w:space="0" w:color="auto"/>
          </w:divBdr>
        </w:div>
        <w:div w:id="1438410778">
          <w:marLeft w:val="0"/>
          <w:marRight w:val="0"/>
          <w:marTop w:val="0"/>
          <w:marBottom w:val="0"/>
          <w:divBdr>
            <w:top w:val="none" w:sz="0" w:space="0" w:color="auto"/>
            <w:left w:val="none" w:sz="0" w:space="0" w:color="auto"/>
            <w:bottom w:val="none" w:sz="0" w:space="0" w:color="auto"/>
            <w:right w:val="none" w:sz="0" w:space="0" w:color="auto"/>
          </w:divBdr>
        </w:div>
        <w:div w:id="1609463572">
          <w:marLeft w:val="0"/>
          <w:marRight w:val="0"/>
          <w:marTop w:val="0"/>
          <w:marBottom w:val="0"/>
          <w:divBdr>
            <w:top w:val="none" w:sz="0" w:space="0" w:color="auto"/>
            <w:left w:val="none" w:sz="0" w:space="0" w:color="auto"/>
            <w:bottom w:val="none" w:sz="0" w:space="0" w:color="auto"/>
            <w:right w:val="none" w:sz="0" w:space="0" w:color="auto"/>
          </w:divBdr>
        </w:div>
        <w:div w:id="1445422435">
          <w:marLeft w:val="0"/>
          <w:marRight w:val="0"/>
          <w:marTop w:val="0"/>
          <w:marBottom w:val="0"/>
          <w:divBdr>
            <w:top w:val="none" w:sz="0" w:space="0" w:color="auto"/>
            <w:left w:val="none" w:sz="0" w:space="0" w:color="auto"/>
            <w:bottom w:val="none" w:sz="0" w:space="0" w:color="auto"/>
            <w:right w:val="none" w:sz="0" w:space="0" w:color="auto"/>
          </w:divBdr>
        </w:div>
        <w:div w:id="830028276">
          <w:marLeft w:val="0"/>
          <w:marRight w:val="0"/>
          <w:marTop w:val="0"/>
          <w:marBottom w:val="0"/>
          <w:divBdr>
            <w:top w:val="none" w:sz="0" w:space="0" w:color="auto"/>
            <w:left w:val="none" w:sz="0" w:space="0" w:color="auto"/>
            <w:bottom w:val="none" w:sz="0" w:space="0" w:color="auto"/>
            <w:right w:val="none" w:sz="0" w:space="0" w:color="auto"/>
          </w:divBdr>
        </w:div>
        <w:div w:id="1826386782">
          <w:marLeft w:val="0"/>
          <w:marRight w:val="0"/>
          <w:marTop w:val="0"/>
          <w:marBottom w:val="0"/>
          <w:divBdr>
            <w:top w:val="none" w:sz="0" w:space="0" w:color="auto"/>
            <w:left w:val="none" w:sz="0" w:space="0" w:color="auto"/>
            <w:bottom w:val="none" w:sz="0" w:space="0" w:color="auto"/>
            <w:right w:val="none" w:sz="0" w:space="0" w:color="auto"/>
          </w:divBdr>
        </w:div>
        <w:div w:id="432241729">
          <w:marLeft w:val="0"/>
          <w:marRight w:val="0"/>
          <w:marTop w:val="0"/>
          <w:marBottom w:val="0"/>
          <w:divBdr>
            <w:top w:val="none" w:sz="0" w:space="0" w:color="auto"/>
            <w:left w:val="none" w:sz="0" w:space="0" w:color="auto"/>
            <w:bottom w:val="none" w:sz="0" w:space="0" w:color="auto"/>
            <w:right w:val="none" w:sz="0" w:space="0" w:color="auto"/>
          </w:divBdr>
        </w:div>
        <w:div w:id="1682510890">
          <w:marLeft w:val="0"/>
          <w:marRight w:val="0"/>
          <w:marTop w:val="0"/>
          <w:marBottom w:val="0"/>
          <w:divBdr>
            <w:top w:val="none" w:sz="0" w:space="0" w:color="auto"/>
            <w:left w:val="none" w:sz="0" w:space="0" w:color="auto"/>
            <w:bottom w:val="none" w:sz="0" w:space="0" w:color="auto"/>
            <w:right w:val="none" w:sz="0" w:space="0" w:color="auto"/>
          </w:divBdr>
        </w:div>
        <w:div w:id="577062027">
          <w:marLeft w:val="0"/>
          <w:marRight w:val="0"/>
          <w:marTop w:val="0"/>
          <w:marBottom w:val="0"/>
          <w:divBdr>
            <w:top w:val="none" w:sz="0" w:space="0" w:color="auto"/>
            <w:left w:val="none" w:sz="0" w:space="0" w:color="auto"/>
            <w:bottom w:val="none" w:sz="0" w:space="0" w:color="auto"/>
            <w:right w:val="none" w:sz="0" w:space="0" w:color="auto"/>
          </w:divBdr>
        </w:div>
        <w:div w:id="653488344">
          <w:marLeft w:val="0"/>
          <w:marRight w:val="0"/>
          <w:marTop w:val="0"/>
          <w:marBottom w:val="0"/>
          <w:divBdr>
            <w:top w:val="none" w:sz="0" w:space="0" w:color="auto"/>
            <w:left w:val="none" w:sz="0" w:space="0" w:color="auto"/>
            <w:bottom w:val="none" w:sz="0" w:space="0" w:color="auto"/>
            <w:right w:val="none" w:sz="0" w:space="0" w:color="auto"/>
          </w:divBdr>
        </w:div>
        <w:div w:id="901213369">
          <w:marLeft w:val="0"/>
          <w:marRight w:val="0"/>
          <w:marTop w:val="0"/>
          <w:marBottom w:val="0"/>
          <w:divBdr>
            <w:top w:val="none" w:sz="0" w:space="0" w:color="auto"/>
            <w:left w:val="none" w:sz="0" w:space="0" w:color="auto"/>
            <w:bottom w:val="none" w:sz="0" w:space="0" w:color="auto"/>
            <w:right w:val="none" w:sz="0" w:space="0" w:color="auto"/>
          </w:divBdr>
        </w:div>
        <w:div w:id="628508390">
          <w:marLeft w:val="0"/>
          <w:marRight w:val="0"/>
          <w:marTop w:val="0"/>
          <w:marBottom w:val="0"/>
          <w:divBdr>
            <w:top w:val="none" w:sz="0" w:space="0" w:color="auto"/>
            <w:left w:val="none" w:sz="0" w:space="0" w:color="auto"/>
            <w:bottom w:val="none" w:sz="0" w:space="0" w:color="auto"/>
            <w:right w:val="none" w:sz="0" w:space="0" w:color="auto"/>
          </w:divBdr>
        </w:div>
        <w:div w:id="8143595">
          <w:marLeft w:val="0"/>
          <w:marRight w:val="0"/>
          <w:marTop w:val="0"/>
          <w:marBottom w:val="0"/>
          <w:divBdr>
            <w:top w:val="none" w:sz="0" w:space="0" w:color="auto"/>
            <w:left w:val="none" w:sz="0" w:space="0" w:color="auto"/>
            <w:bottom w:val="none" w:sz="0" w:space="0" w:color="auto"/>
            <w:right w:val="none" w:sz="0" w:space="0" w:color="auto"/>
          </w:divBdr>
        </w:div>
        <w:div w:id="1537546011">
          <w:marLeft w:val="0"/>
          <w:marRight w:val="0"/>
          <w:marTop w:val="0"/>
          <w:marBottom w:val="0"/>
          <w:divBdr>
            <w:top w:val="none" w:sz="0" w:space="0" w:color="auto"/>
            <w:left w:val="none" w:sz="0" w:space="0" w:color="auto"/>
            <w:bottom w:val="none" w:sz="0" w:space="0" w:color="auto"/>
            <w:right w:val="none" w:sz="0" w:space="0" w:color="auto"/>
          </w:divBdr>
        </w:div>
        <w:div w:id="50008189">
          <w:marLeft w:val="0"/>
          <w:marRight w:val="0"/>
          <w:marTop w:val="0"/>
          <w:marBottom w:val="0"/>
          <w:divBdr>
            <w:top w:val="none" w:sz="0" w:space="0" w:color="auto"/>
            <w:left w:val="none" w:sz="0" w:space="0" w:color="auto"/>
            <w:bottom w:val="none" w:sz="0" w:space="0" w:color="auto"/>
            <w:right w:val="none" w:sz="0" w:space="0" w:color="auto"/>
          </w:divBdr>
        </w:div>
        <w:div w:id="575165932">
          <w:marLeft w:val="0"/>
          <w:marRight w:val="0"/>
          <w:marTop w:val="0"/>
          <w:marBottom w:val="0"/>
          <w:divBdr>
            <w:top w:val="none" w:sz="0" w:space="0" w:color="auto"/>
            <w:left w:val="none" w:sz="0" w:space="0" w:color="auto"/>
            <w:bottom w:val="none" w:sz="0" w:space="0" w:color="auto"/>
            <w:right w:val="none" w:sz="0" w:space="0" w:color="auto"/>
          </w:divBdr>
        </w:div>
        <w:div w:id="1664433625">
          <w:marLeft w:val="0"/>
          <w:marRight w:val="0"/>
          <w:marTop w:val="0"/>
          <w:marBottom w:val="0"/>
          <w:divBdr>
            <w:top w:val="none" w:sz="0" w:space="0" w:color="auto"/>
            <w:left w:val="none" w:sz="0" w:space="0" w:color="auto"/>
            <w:bottom w:val="none" w:sz="0" w:space="0" w:color="auto"/>
            <w:right w:val="none" w:sz="0" w:space="0" w:color="auto"/>
          </w:divBdr>
        </w:div>
        <w:div w:id="903101697">
          <w:marLeft w:val="0"/>
          <w:marRight w:val="0"/>
          <w:marTop w:val="0"/>
          <w:marBottom w:val="0"/>
          <w:divBdr>
            <w:top w:val="none" w:sz="0" w:space="0" w:color="auto"/>
            <w:left w:val="none" w:sz="0" w:space="0" w:color="auto"/>
            <w:bottom w:val="none" w:sz="0" w:space="0" w:color="auto"/>
            <w:right w:val="none" w:sz="0" w:space="0" w:color="auto"/>
          </w:divBdr>
        </w:div>
        <w:div w:id="1872841310">
          <w:marLeft w:val="0"/>
          <w:marRight w:val="0"/>
          <w:marTop w:val="0"/>
          <w:marBottom w:val="0"/>
          <w:divBdr>
            <w:top w:val="none" w:sz="0" w:space="0" w:color="auto"/>
            <w:left w:val="none" w:sz="0" w:space="0" w:color="auto"/>
            <w:bottom w:val="none" w:sz="0" w:space="0" w:color="auto"/>
            <w:right w:val="none" w:sz="0" w:space="0" w:color="auto"/>
          </w:divBdr>
        </w:div>
        <w:div w:id="220678799">
          <w:marLeft w:val="0"/>
          <w:marRight w:val="0"/>
          <w:marTop w:val="0"/>
          <w:marBottom w:val="0"/>
          <w:divBdr>
            <w:top w:val="none" w:sz="0" w:space="0" w:color="auto"/>
            <w:left w:val="none" w:sz="0" w:space="0" w:color="auto"/>
            <w:bottom w:val="none" w:sz="0" w:space="0" w:color="auto"/>
            <w:right w:val="none" w:sz="0" w:space="0" w:color="auto"/>
          </w:divBdr>
        </w:div>
        <w:div w:id="1691223533">
          <w:marLeft w:val="0"/>
          <w:marRight w:val="0"/>
          <w:marTop w:val="0"/>
          <w:marBottom w:val="0"/>
          <w:divBdr>
            <w:top w:val="none" w:sz="0" w:space="0" w:color="auto"/>
            <w:left w:val="none" w:sz="0" w:space="0" w:color="auto"/>
            <w:bottom w:val="none" w:sz="0" w:space="0" w:color="auto"/>
            <w:right w:val="none" w:sz="0" w:space="0" w:color="auto"/>
          </w:divBdr>
        </w:div>
        <w:div w:id="1894465232">
          <w:marLeft w:val="0"/>
          <w:marRight w:val="0"/>
          <w:marTop w:val="0"/>
          <w:marBottom w:val="0"/>
          <w:divBdr>
            <w:top w:val="none" w:sz="0" w:space="0" w:color="auto"/>
            <w:left w:val="none" w:sz="0" w:space="0" w:color="auto"/>
            <w:bottom w:val="none" w:sz="0" w:space="0" w:color="auto"/>
            <w:right w:val="none" w:sz="0" w:space="0" w:color="auto"/>
          </w:divBdr>
        </w:div>
        <w:div w:id="1365598175">
          <w:marLeft w:val="0"/>
          <w:marRight w:val="0"/>
          <w:marTop w:val="0"/>
          <w:marBottom w:val="0"/>
          <w:divBdr>
            <w:top w:val="none" w:sz="0" w:space="0" w:color="auto"/>
            <w:left w:val="none" w:sz="0" w:space="0" w:color="auto"/>
            <w:bottom w:val="none" w:sz="0" w:space="0" w:color="auto"/>
            <w:right w:val="none" w:sz="0" w:space="0" w:color="auto"/>
          </w:divBdr>
        </w:div>
        <w:div w:id="540869375">
          <w:marLeft w:val="0"/>
          <w:marRight w:val="0"/>
          <w:marTop w:val="0"/>
          <w:marBottom w:val="0"/>
          <w:divBdr>
            <w:top w:val="none" w:sz="0" w:space="0" w:color="auto"/>
            <w:left w:val="none" w:sz="0" w:space="0" w:color="auto"/>
            <w:bottom w:val="none" w:sz="0" w:space="0" w:color="auto"/>
            <w:right w:val="none" w:sz="0" w:space="0" w:color="auto"/>
          </w:divBdr>
        </w:div>
        <w:div w:id="1972008437">
          <w:marLeft w:val="0"/>
          <w:marRight w:val="0"/>
          <w:marTop w:val="0"/>
          <w:marBottom w:val="0"/>
          <w:divBdr>
            <w:top w:val="none" w:sz="0" w:space="0" w:color="auto"/>
            <w:left w:val="none" w:sz="0" w:space="0" w:color="auto"/>
            <w:bottom w:val="none" w:sz="0" w:space="0" w:color="auto"/>
            <w:right w:val="none" w:sz="0" w:space="0" w:color="auto"/>
          </w:divBdr>
        </w:div>
        <w:div w:id="1738896799">
          <w:marLeft w:val="0"/>
          <w:marRight w:val="0"/>
          <w:marTop w:val="0"/>
          <w:marBottom w:val="0"/>
          <w:divBdr>
            <w:top w:val="none" w:sz="0" w:space="0" w:color="auto"/>
            <w:left w:val="none" w:sz="0" w:space="0" w:color="auto"/>
            <w:bottom w:val="none" w:sz="0" w:space="0" w:color="auto"/>
            <w:right w:val="none" w:sz="0" w:space="0" w:color="auto"/>
          </w:divBdr>
        </w:div>
        <w:div w:id="2023238475">
          <w:marLeft w:val="0"/>
          <w:marRight w:val="0"/>
          <w:marTop w:val="0"/>
          <w:marBottom w:val="0"/>
          <w:divBdr>
            <w:top w:val="none" w:sz="0" w:space="0" w:color="auto"/>
            <w:left w:val="none" w:sz="0" w:space="0" w:color="auto"/>
            <w:bottom w:val="none" w:sz="0" w:space="0" w:color="auto"/>
            <w:right w:val="none" w:sz="0" w:space="0" w:color="auto"/>
          </w:divBdr>
        </w:div>
        <w:div w:id="11499788">
          <w:marLeft w:val="0"/>
          <w:marRight w:val="0"/>
          <w:marTop w:val="0"/>
          <w:marBottom w:val="0"/>
          <w:divBdr>
            <w:top w:val="none" w:sz="0" w:space="0" w:color="auto"/>
            <w:left w:val="none" w:sz="0" w:space="0" w:color="auto"/>
            <w:bottom w:val="none" w:sz="0" w:space="0" w:color="auto"/>
            <w:right w:val="none" w:sz="0" w:space="0" w:color="auto"/>
          </w:divBdr>
        </w:div>
        <w:div w:id="2134254098">
          <w:marLeft w:val="0"/>
          <w:marRight w:val="0"/>
          <w:marTop w:val="0"/>
          <w:marBottom w:val="0"/>
          <w:divBdr>
            <w:top w:val="none" w:sz="0" w:space="0" w:color="auto"/>
            <w:left w:val="none" w:sz="0" w:space="0" w:color="auto"/>
            <w:bottom w:val="none" w:sz="0" w:space="0" w:color="auto"/>
            <w:right w:val="none" w:sz="0" w:space="0" w:color="auto"/>
          </w:divBdr>
        </w:div>
        <w:div w:id="392974184">
          <w:marLeft w:val="0"/>
          <w:marRight w:val="0"/>
          <w:marTop w:val="0"/>
          <w:marBottom w:val="0"/>
          <w:divBdr>
            <w:top w:val="none" w:sz="0" w:space="0" w:color="auto"/>
            <w:left w:val="none" w:sz="0" w:space="0" w:color="auto"/>
            <w:bottom w:val="none" w:sz="0" w:space="0" w:color="auto"/>
            <w:right w:val="none" w:sz="0" w:space="0" w:color="auto"/>
          </w:divBdr>
        </w:div>
        <w:div w:id="2068918660">
          <w:marLeft w:val="0"/>
          <w:marRight w:val="0"/>
          <w:marTop w:val="0"/>
          <w:marBottom w:val="0"/>
          <w:divBdr>
            <w:top w:val="none" w:sz="0" w:space="0" w:color="auto"/>
            <w:left w:val="none" w:sz="0" w:space="0" w:color="auto"/>
            <w:bottom w:val="none" w:sz="0" w:space="0" w:color="auto"/>
            <w:right w:val="none" w:sz="0" w:space="0" w:color="auto"/>
          </w:divBdr>
        </w:div>
        <w:div w:id="559511651">
          <w:marLeft w:val="0"/>
          <w:marRight w:val="0"/>
          <w:marTop w:val="0"/>
          <w:marBottom w:val="0"/>
          <w:divBdr>
            <w:top w:val="none" w:sz="0" w:space="0" w:color="auto"/>
            <w:left w:val="none" w:sz="0" w:space="0" w:color="auto"/>
            <w:bottom w:val="none" w:sz="0" w:space="0" w:color="auto"/>
            <w:right w:val="none" w:sz="0" w:space="0" w:color="auto"/>
          </w:divBdr>
        </w:div>
        <w:div w:id="535579752">
          <w:marLeft w:val="0"/>
          <w:marRight w:val="0"/>
          <w:marTop w:val="0"/>
          <w:marBottom w:val="0"/>
          <w:divBdr>
            <w:top w:val="none" w:sz="0" w:space="0" w:color="auto"/>
            <w:left w:val="none" w:sz="0" w:space="0" w:color="auto"/>
            <w:bottom w:val="none" w:sz="0" w:space="0" w:color="auto"/>
            <w:right w:val="none" w:sz="0" w:space="0" w:color="auto"/>
          </w:divBdr>
        </w:div>
        <w:div w:id="1210998744">
          <w:marLeft w:val="0"/>
          <w:marRight w:val="0"/>
          <w:marTop w:val="0"/>
          <w:marBottom w:val="0"/>
          <w:divBdr>
            <w:top w:val="none" w:sz="0" w:space="0" w:color="auto"/>
            <w:left w:val="none" w:sz="0" w:space="0" w:color="auto"/>
            <w:bottom w:val="none" w:sz="0" w:space="0" w:color="auto"/>
            <w:right w:val="none" w:sz="0" w:space="0" w:color="auto"/>
          </w:divBdr>
        </w:div>
        <w:div w:id="22100348">
          <w:marLeft w:val="0"/>
          <w:marRight w:val="0"/>
          <w:marTop w:val="0"/>
          <w:marBottom w:val="0"/>
          <w:divBdr>
            <w:top w:val="none" w:sz="0" w:space="0" w:color="auto"/>
            <w:left w:val="none" w:sz="0" w:space="0" w:color="auto"/>
            <w:bottom w:val="none" w:sz="0" w:space="0" w:color="auto"/>
            <w:right w:val="none" w:sz="0" w:space="0" w:color="auto"/>
          </w:divBdr>
        </w:div>
        <w:div w:id="1609579407">
          <w:marLeft w:val="0"/>
          <w:marRight w:val="0"/>
          <w:marTop w:val="0"/>
          <w:marBottom w:val="0"/>
          <w:divBdr>
            <w:top w:val="none" w:sz="0" w:space="0" w:color="auto"/>
            <w:left w:val="none" w:sz="0" w:space="0" w:color="auto"/>
            <w:bottom w:val="none" w:sz="0" w:space="0" w:color="auto"/>
            <w:right w:val="none" w:sz="0" w:space="0" w:color="auto"/>
          </w:divBdr>
        </w:div>
        <w:div w:id="1915628631">
          <w:marLeft w:val="0"/>
          <w:marRight w:val="0"/>
          <w:marTop w:val="0"/>
          <w:marBottom w:val="0"/>
          <w:divBdr>
            <w:top w:val="none" w:sz="0" w:space="0" w:color="auto"/>
            <w:left w:val="none" w:sz="0" w:space="0" w:color="auto"/>
            <w:bottom w:val="none" w:sz="0" w:space="0" w:color="auto"/>
            <w:right w:val="none" w:sz="0" w:space="0" w:color="auto"/>
          </w:divBdr>
        </w:div>
        <w:div w:id="129905170">
          <w:marLeft w:val="0"/>
          <w:marRight w:val="0"/>
          <w:marTop w:val="0"/>
          <w:marBottom w:val="0"/>
          <w:divBdr>
            <w:top w:val="none" w:sz="0" w:space="0" w:color="auto"/>
            <w:left w:val="none" w:sz="0" w:space="0" w:color="auto"/>
            <w:bottom w:val="none" w:sz="0" w:space="0" w:color="auto"/>
            <w:right w:val="none" w:sz="0" w:space="0" w:color="auto"/>
          </w:divBdr>
        </w:div>
        <w:div w:id="1785156128">
          <w:marLeft w:val="0"/>
          <w:marRight w:val="0"/>
          <w:marTop w:val="0"/>
          <w:marBottom w:val="0"/>
          <w:divBdr>
            <w:top w:val="none" w:sz="0" w:space="0" w:color="auto"/>
            <w:left w:val="none" w:sz="0" w:space="0" w:color="auto"/>
            <w:bottom w:val="none" w:sz="0" w:space="0" w:color="auto"/>
            <w:right w:val="none" w:sz="0" w:space="0" w:color="auto"/>
          </w:divBdr>
        </w:div>
        <w:div w:id="616570386">
          <w:marLeft w:val="0"/>
          <w:marRight w:val="0"/>
          <w:marTop w:val="0"/>
          <w:marBottom w:val="0"/>
          <w:divBdr>
            <w:top w:val="none" w:sz="0" w:space="0" w:color="auto"/>
            <w:left w:val="none" w:sz="0" w:space="0" w:color="auto"/>
            <w:bottom w:val="none" w:sz="0" w:space="0" w:color="auto"/>
            <w:right w:val="none" w:sz="0" w:space="0" w:color="auto"/>
          </w:divBdr>
        </w:div>
        <w:div w:id="1006977641">
          <w:marLeft w:val="0"/>
          <w:marRight w:val="0"/>
          <w:marTop w:val="0"/>
          <w:marBottom w:val="0"/>
          <w:divBdr>
            <w:top w:val="none" w:sz="0" w:space="0" w:color="auto"/>
            <w:left w:val="none" w:sz="0" w:space="0" w:color="auto"/>
            <w:bottom w:val="none" w:sz="0" w:space="0" w:color="auto"/>
            <w:right w:val="none" w:sz="0" w:space="0" w:color="auto"/>
          </w:divBdr>
        </w:div>
        <w:div w:id="1636179219">
          <w:marLeft w:val="0"/>
          <w:marRight w:val="0"/>
          <w:marTop w:val="0"/>
          <w:marBottom w:val="0"/>
          <w:divBdr>
            <w:top w:val="none" w:sz="0" w:space="0" w:color="auto"/>
            <w:left w:val="none" w:sz="0" w:space="0" w:color="auto"/>
            <w:bottom w:val="none" w:sz="0" w:space="0" w:color="auto"/>
            <w:right w:val="none" w:sz="0" w:space="0" w:color="auto"/>
          </w:divBdr>
        </w:div>
        <w:div w:id="1631354565">
          <w:marLeft w:val="0"/>
          <w:marRight w:val="0"/>
          <w:marTop w:val="0"/>
          <w:marBottom w:val="0"/>
          <w:divBdr>
            <w:top w:val="none" w:sz="0" w:space="0" w:color="auto"/>
            <w:left w:val="none" w:sz="0" w:space="0" w:color="auto"/>
            <w:bottom w:val="none" w:sz="0" w:space="0" w:color="auto"/>
            <w:right w:val="none" w:sz="0" w:space="0" w:color="auto"/>
          </w:divBdr>
        </w:div>
        <w:div w:id="14623737">
          <w:marLeft w:val="0"/>
          <w:marRight w:val="0"/>
          <w:marTop w:val="0"/>
          <w:marBottom w:val="0"/>
          <w:divBdr>
            <w:top w:val="none" w:sz="0" w:space="0" w:color="auto"/>
            <w:left w:val="none" w:sz="0" w:space="0" w:color="auto"/>
            <w:bottom w:val="none" w:sz="0" w:space="0" w:color="auto"/>
            <w:right w:val="none" w:sz="0" w:space="0" w:color="auto"/>
          </w:divBdr>
        </w:div>
        <w:div w:id="484318165">
          <w:marLeft w:val="0"/>
          <w:marRight w:val="0"/>
          <w:marTop w:val="0"/>
          <w:marBottom w:val="0"/>
          <w:divBdr>
            <w:top w:val="none" w:sz="0" w:space="0" w:color="auto"/>
            <w:left w:val="none" w:sz="0" w:space="0" w:color="auto"/>
            <w:bottom w:val="none" w:sz="0" w:space="0" w:color="auto"/>
            <w:right w:val="none" w:sz="0" w:space="0" w:color="auto"/>
          </w:divBdr>
        </w:div>
        <w:div w:id="1043405273">
          <w:marLeft w:val="0"/>
          <w:marRight w:val="0"/>
          <w:marTop w:val="0"/>
          <w:marBottom w:val="0"/>
          <w:divBdr>
            <w:top w:val="none" w:sz="0" w:space="0" w:color="auto"/>
            <w:left w:val="none" w:sz="0" w:space="0" w:color="auto"/>
            <w:bottom w:val="none" w:sz="0" w:space="0" w:color="auto"/>
            <w:right w:val="none" w:sz="0" w:space="0" w:color="auto"/>
          </w:divBdr>
        </w:div>
        <w:div w:id="894896395">
          <w:marLeft w:val="0"/>
          <w:marRight w:val="0"/>
          <w:marTop w:val="0"/>
          <w:marBottom w:val="0"/>
          <w:divBdr>
            <w:top w:val="none" w:sz="0" w:space="0" w:color="auto"/>
            <w:left w:val="none" w:sz="0" w:space="0" w:color="auto"/>
            <w:bottom w:val="none" w:sz="0" w:space="0" w:color="auto"/>
            <w:right w:val="none" w:sz="0" w:space="0" w:color="auto"/>
          </w:divBdr>
        </w:div>
        <w:div w:id="2058620911">
          <w:marLeft w:val="0"/>
          <w:marRight w:val="0"/>
          <w:marTop w:val="0"/>
          <w:marBottom w:val="0"/>
          <w:divBdr>
            <w:top w:val="none" w:sz="0" w:space="0" w:color="auto"/>
            <w:left w:val="none" w:sz="0" w:space="0" w:color="auto"/>
            <w:bottom w:val="none" w:sz="0" w:space="0" w:color="auto"/>
            <w:right w:val="none" w:sz="0" w:space="0" w:color="auto"/>
          </w:divBdr>
        </w:div>
        <w:div w:id="1213031498">
          <w:marLeft w:val="0"/>
          <w:marRight w:val="0"/>
          <w:marTop w:val="0"/>
          <w:marBottom w:val="0"/>
          <w:divBdr>
            <w:top w:val="none" w:sz="0" w:space="0" w:color="auto"/>
            <w:left w:val="none" w:sz="0" w:space="0" w:color="auto"/>
            <w:bottom w:val="none" w:sz="0" w:space="0" w:color="auto"/>
            <w:right w:val="none" w:sz="0" w:space="0" w:color="auto"/>
          </w:divBdr>
        </w:div>
        <w:div w:id="159397581">
          <w:marLeft w:val="0"/>
          <w:marRight w:val="0"/>
          <w:marTop w:val="0"/>
          <w:marBottom w:val="0"/>
          <w:divBdr>
            <w:top w:val="none" w:sz="0" w:space="0" w:color="auto"/>
            <w:left w:val="none" w:sz="0" w:space="0" w:color="auto"/>
            <w:bottom w:val="none" w:sz="0" w:space="0" w:color="auto"/>
            <w:right w:val="none" w:sz="0" w:space="0" w:color="auto"/>
          </w:divBdr>
        </w:div>
        <w:div w:id="1723282669">
          <w:marLeft w:val="0"/>
          <w:marRight w:val="0"/>
          <w:marTop w:val="0"/>
          <w:marBottom w:val="0"/>
          <w:divBdr>
            <w:top w:val="none" w:sz="0" w:space="0" w:color="auto"/>
            <w:left w:val="none" w:sz="0" w:space="0" w:color="auto"/>
            <w:bottom w:val="none" w:sz="0" w:space="0" w:color="auto"/>
            <w:right w:val="none" w:sz="0" w:space="0" w:color="auto"/>
          </w:divBdr>
        </w:div>
        <w:div w:id="1897399032">
          <w:marLeft w:val="0"/>
          <w:marRight w:val="0"/>
          <w:marTop w:val="0"/>
          <w:marBottom w:val="0"/>
          <w:divBdr>
            <w:top w:val="none" w:sz="0" w:space="0" w:color="auto"/>
            <w:left w:val="none" w:sz="0" w:space="0" w:color="auto"/>
            <w:bottom w:val="none" w:sz="0" w:space="0" w:color="auto"/>
            <w:right w:val="none" w:sz="0" w:space="0" w:color="auto"/>
          </w:divBdr>
        </w:div>
        <w:div w:id="1769421934">
          <w:marLeft w:val="0"/>
          <w:marRight w:val="0"/>
          <w:marTop w:val="0"/>
          <w:marBottom w:val="0"/>
          <w:divBdr>
            <w:top w:val="none" w:sz="0" w:space="0" w:color="auto"/>
            <w:left w:val="none" w:sz="0" w:space="0" w:color="auto"/>
            <w:bottom w:val="none" w:sz="0" w:space="0" w:color="auto"/>
            <w:right w:val="none" w:sz="0" w:space="0" w:color="auto"/>
          </w:divBdr>
        </w:div>
        <w:div w:id="1741902387">
          <w:marLeft w:val="0"/>
          <w:marRight w:val="0"/>
          <w:marTop w:val="0"/>
          <w:marBottom w:val="0"/>
          <w:divBdr>
            <w:top w:val="none" w:sz="0" w:space="0" w:color="auto"/>
            <w:left w:val="none" w:sz="0" w:space="0" w:color="auto"/>
            <w:bottom w:val="none" w:sz="0" w:space="0" w:color="auto"/>
            <w:right w:val="none" w:sz="0" w:space="0" w:color="auto"/>
          </w:divBdr>
        </w:div>
        <w:div w:id="491914039">
          <w:marLeft w:val="0"/>
          <w:marRight w:val="0"/>
          <w:marTop w:val="0"/>
          <w:marBottom w:val="0"/>
          <w:divBdr>
            <w:top w:val="none" w:sz="0" w:space="0" w:color="auto"/>
            <w:left w:val="none" w:sz="0" w:space="0" w:color="auto"/>
            <w:bottom w:val="none" w:sz="0" w:space="0" w:color="auto"/>
            <w:right w:val="none" w:sz="0" w:space="0" w:color="auto"/>
          </w:divBdr>
        </w:div>
        <w:div w:id="1619482919">
          <w:marLeft w:val="0"/>
          <w:marRight w:val="0"/>
          <w:marTop w:val="0"/>
          <w:marBottom w:val="0"/>
          <w:divBdr>
            <w:top w:val="none" w:sz="0" w:space="0" w:color="auto"/>
            <w:left w:val="none" w:sz="0" w:space="0" w:color="auto"/>
            <w:bottom w:val="none" w:sz="0" w:space="0" w:color="auto"/>
            <w:right w:val="none" w:sz="0" w:space="0" w:color="auto"/>
          </w:divBdr>
        </w:div>
        <w:div w:id="1459954945">
          <w:marLeft w:val="0"/>
          <w:marRight w:val="0"/>
          <w:marTop w:val="0"/>
          <w:marBottom w:val="0"/>
          <w:divBdr>
            <w:top w:val="none" w:sz="0" w:space="0" w:color="auto"/>
            <w:left w:val="none" w:sz="0" w:space="0" w:color="auto"/>
            <w:bottom w:val="none" w:sz="0" w:space="0" w:color="auto"/>
            <w:right w:val="none" w:sz="0" w:space="0" w:color="auto"/>
          </w:divBdr>
        </w:div>
        <w:div w:id="810947710">
          <w:marLeft w:val="0"/>
          <w:marRight w:val="0"/>
          <w:marTop w:val="0"/>
          <w:marBottom w:val="0"/>
          <w:divBdr>
            <w:top w:val="none" w:sz="0" w:space="0" w:color="auto"/>
            <w:left w:val="none" w:sz="0" w:space="0" w:color="auto"/>
            <w:bottom w:val="none" w:sz="0" w:space="0" w:color="auto"/>
            <w:right w:val="none" w:sz="0" w:space="0" w:color="auto"/>
          </w:divBdr>
        </w:div>
        <w:div w:id="1167139044">
          <w:marLeft w:val="0"/>
          <w:marRight w:val="0"/>
          <w:marTop w:val="0"/>
          <w:marBottom w:val="0"/>
          <w:divBdr>
            <w:top w:val="none" w:sz="0" w:space="0" w:color="auto"/>
            <w:left w:val="none" w:sz="0" w:space="0" w:color="auto"/>
            <w:bottom w:val="none" w:sz="0" w:space="0" w:color="auto"/>
            <w:right w:val="none" w:sz="0" w:space="0" w:color="auto"/>
          </w:divBdr>
        </w:div>
        <w:div w:id="1315181249">
          <w:marLeft w:val="0"/>
          <w:marRight w:val="0"/>
          <w:marTop w:val="0"/>
          <w:marBottom w:val="0"/>
          <w:divBdr>
            <w:top w:val="none" w:sz="0" w:space="0" w:color="auto"/>
            <w:left w:val="none" w:sz="0" w:space="0" w:color="auto"/>
            <w:bottom w:val="none" w:sz="0" w:space="0" w:color="auto"/>
            <w:right w:val="none" w:sz="0" w:space="0" w:color="auto"/>
          </w:divBdr>
        </w:div>
        <w:div w:id="185755395">
          <w:marLeft w:val="0"/>
          <w:marRight w:val="0"/>
          <w:marTop w:val="0"/>
          <w:marBottom w:val="0"/>
          <w:divBdr>
            <w:top w:val="none" w:sz="0" w:space="0" w:color="auto"/>
            <w:left w:val="none" w:sz="0" w:space="0" w:color="auto"/>
            <w:bottom w:val="none" w:sz="0" w:space="0" w:color="auto"/>
            <w:right w:val="none" w:sz="0" w:space="0" w:color="auto"/>
          </w:divBdr>
        </w:div>
        <w:div w:id="30884342">
          <w:marLeft w:val="0"/>
          <w:marRight w:val="0"/>
          <w:marTop w:val="0"/>
          <w:marBottom w:val="0"/>
          <w:divBdr>
            <w:top w:val="none" w:sz="0" w:space="0" w:color="auto"/>
            <w:left w:val="none" w:sz="0" w:space="0" w:color="auto"/>
            <w:bottom w:val="none" w:sz="0" w:space="0" w:color="auto"/>
            <w:right w:val="none" w:sz="0" w:space="0" w:color="auto"/>
          </w:divBdr>
        </w:div>
        <w:div w:id="372317101">
          <w:marLeft w:val="0"/>
          <w:marRight w:val="0"/>
          <w:marTop w:val="0"/>
          <w:marBottom w:val="0"/>
          <w:divBdr>
            <w:top w:val="none" w:sz="0" w:space="0" w:color="auto"/>
            <w:left w:val="none" w:sz="0" w:space="0" w:color="auto"/>
            <w:bottom w:val="none" w:sz="0" w:space="0" w:color="auto"/>
            <w:right w:val="none" w:sz="0" w:space="0" w:color="auto"/>
          </w:divBdr>
        </w:div>
        <w:div w:id="1315642558">
          <w:marLeft w:val="0"/>
          <w:marRight w:val="0"/>
          <w:marTop w:val="0"/>
          <w:marBottom w:val="0"/>
          <w:divBdr>
            <w:top w:val="none" w:sz="0" w:space="0" w:color="auto"/>
            <w:left w:val="none" w:sz="0" w:space="0" w:color="auto"/>
            <w:bottom w:val="none" w:sz="0" w:space="0" w:color="auto"/>
            <w:right w:val="none" w:sz="0" w:space="0" w:color="auto"/>
          </w:divBdr>
        </w:div>
        <w:div w:id="950822541">
          <w:marLeft w:val="0"/>
          <w:marRight w:val="0"/>
          <w:marTop w:val="0"/>
          <w:marBottom w:val="0"/>
          <w:divBdr>
            <w:top w:val="none" w:sz="0" w:space="0" w:color="auto"/>
            <w:left w:val="none" w:sz="0" w:space="0" w:color="auto"/>
            <w:bottom w:val="none" w:sz="0" w:space="0" w:color="auto"/>
            <w:right w:val="none" w:sz="0" w:space="0" w:color="auto"/>
          </w:divBdr>
        </w:div>
        <w:div w:id="1711763176">
          <w:marLeft w:val="0"/>
          <w:marRight w:val="0"/>
          <w:marTop w:val="0"/>
          <w:marBottom w:val="0"/>
          <w:divBdr>
            <w:top w:val="none" w:sz="0" w:space="0" w:color="auto"/>
            <w:left w:val="none" w:sz="0" w:space="0" w:color="auto"/>
            <w:bottom w:val="none" w:sz="0" w:space="0" w:color="auto"/>
            <w:right w:val="none" w:sz="0" w:space="0" w:color="auto"/>
          </w:divBdr>
        </w:div>
        <w:div w:id="1407532638">
          <w:marLeft w:val="0"/>
          <w:marRight w:val="0"/>
          <w:marTop w:val="0"/>
          <w:marBottom w:val="0"/>
          <w:divBdr>
            <w:top w:val="none" w:sz="0" w:space="0" w:color="auto"/>
            <w:left w:val="none" w:sz="0" w:space="0" w:color="auto"/>
            <w:bottom w:val="none" w:sz="0" w:space="0" w:color="auto"/>
            <w:right w:val="none" w:sz="0" w:space="0" w:color="auto"/>
          </w:divBdr>
        </w:div>
        <w:div w:id="741952680">
          <w:marLeft w:val="0"/>
          <w:marRight w:val="0"/>
          <w:marTop w:val="0"/>
          <w:marBottom w:val="0"/>
          <w:divBdr>
            <w:top w:val="none" w:sz="0" w:space="0" w:color="auto"/>
            <w:left w:val="none" w:sz="0" w:space="0" w:color="auto"/>
            <w:bottom w:val="none" w:sz="0" w:space="0" w:color="auto"/>
            <w:right w:val="none" w:sz="0" w:space="0" w:color="auto"/>
          </w:divBdr>
        </w:div>
        <w:div w:id="1907229443">
          <w:marLeft w:val="0"/>
          <w:marRight w:val="0"/>
          <w:marTop w:val="0"/>
          <w:marBottom w:val="0"/>
          <w:divBdr>
            <w:top w:val="none" w:sz="0" w:space="0" w:color="auto"/>
            <w:left w:val="none" w:sz="0" w:space="0" w:color="auto"/>
            <w:bottom w:val="none" w:sz="0" w:space="0" w:color="auto"/>
            <w:right w:val="none" w:sz="0" w:space="0" w:color="auto"/>
          </w:divBdr>
        </w:div>
        <w:div w:id="346447107">
          <w:marLeft w:val="0"/>
          <w:marRight w:val="0"/>
          <w:marTop w:val="0"/>
          <w:marBottom w:val="0"/>
          <w:divBdr>
            <w:top w:val="none" w:sz="0" w:space="0" w:color="auto"/>
            <w:left w:val="none" w:sz="0" w:space="0" w:color="auto"/>
            <w:bottom w:val="none" w:sz="0" w:space="0" w:color="auto"/>
            <w:right w:val="none" w:sz="0" w:space="0" w:color="auto"/>
          </w:divBdr>
        </w:div>
        <w:div w:id="1739202449">
          <w:marLeft w:val="0"/>
          <w:marRight w:val="0"/>
          <w:marTop w:val="0"/>
          <w:marBottom w:val="0"/>
          <w:divBdr>
            <w:top w:val="none" w:sz="0" w:space="0" w:color="auto"/>
            <w:left w:val="none" w:sz="0" w:space="0" w:color="auto"/>
            <w:bottom w:val="none" w:sz="0" w:space="0" w:color="auto"/>
            <w:right w:val="none" w:sz="0" w:space="0" w:color="auto"/>
          </w:divBdr>
        </w:div>
        <w:div w:id="156728172">
          <w:marLeft w:val="0"/>
          <w:marRight w:val="0"/>
          <w:marTop w:val="0"/>
          <w:marBottom w:val="0"/>
          <w:divBdr>
            <w:top w:val="none" w:sz="0" w:space="0" w:color="auto"/>
            <w:left w:val="none" w:sz="0" w:space="0" w:color="auto"/>
            <w:bottom w:val="none" w:sz="0" w:space="0" w:color="auto"/>
            <w:right w:val="none" w:sz="0" w:space="0" w:color="auto"/>
          </w:divBdr>
        </w:div>
        <w:div w:id="295380606">
          <w:marLeft w:val="0"/>
          <w:marRight w:val="0"/>
          <w:marTop w:val="0"/>
          <w:marBottom w:val="0"/>
          <w:divBdr>
            <w:top w:val="none" w:sz="0" w:space="0" w:color="auto"/>
            <w:left w:val="none" w:sz="0" w:space="0" w:color="auto"/>
            <w:bottom w:val="none" w:sz="0" w:space="0" w:color="auto"/>
            <w:right w:val="none" w:sz="0" w:space="0" w:color="auto"/>
          </w:divBdr>
        </w:div>
        <w:div w:id="1136491849">
          <w:marLeft w:val="0"/>
          <w:marRight w:val="0"/>
          <w:marTop w:val="0"/>
          <w:marBottom w:val="0"/>
          <w:divBdr>
            <w:top w:val="none" w:sz="0" w:space="0" w:color="auto"/>
            <w:left w:val="none" w:sz="0" w:space="0" w:color="auto"/>
            <w:bottom w:val="none" w:sz="0" w:space="0" w:color="auto"/>
            <w:right w:val="none" w:sz="0" w:space="0" w:color="auto"/>
          </w:divBdr>
        </w:div>
        <w:div w:id="225264320">
          <w:marLeft w:val="0"/>
          <w:marRight w:val="0"/>
          <w:marTop w:val="0"/>
          <w:marBottom w:val="0"/>
          <w:divBdr>
            <w:top w:val="none" w:sz="0" w:space="0" w:color="auto"/>
            <w:left w:val="none" w:sz="0" w:space="0" w:color="auto"/>
            <w:bottom w:val="none" w:sz="0" w:space="0" w:color="auto"/>
            <w:right w:val="none" w:sz="0" w:space="0" w:color="auto"/>
          </w:divBdr>
        </w:div>
        <w:div w:id="1748767047">
          <w:marLeft w:val="0"/>
          <w:marRight w:val="0"/>
          <w:marTop w:val="0"/>
          <w:marBottom w:val="0"/>
          <w:divBdr>
            <w:top w:val="none" w:sz="0" w:space="0" w:color="auto"/>
            <w:left w:val="none" w:sz="0" w:space="0" w:color="auto"/>
            <w:bottom w:val="none" w:sz="0" w:space="0" w:color="auto"/>
            <w:right w:val="none" w:sz="0" w:space="0" w:color="auto"/>
          </w:divBdr>
        </w:div>
        <w:div w:id="1719892265">
          <w:marLeft w:val="0"/>
          <w:marRight w:val="0"/>
          <w:marTop w:val="0"/>
          <w:marBottom w:val="0"/>
          <w:divBdr>
            <w:top w:val="none" w:sz="0" w:space="0" w:color="auto"/>
            <w:left w:val="none" w:sz="0" w:space="0" w:color="auto"/>
            <w:bottom w:val="none" w:sz="0" w:space="0" w:color="auto"/>
            <w:right w:val="none" w:sz="0" w:space="0" w:color="auto"/>
          </w:divBdr>
        </w:div>
        <w:div w:id="1131825767">
          <w:marLeft w:val="0"/>
          <w:marRight w:val="0"/>
          <w:marTop w:val="0"/>
          <w:marBottom w:val="0"/>
          <w:divBdr>
            <w:top w:val="none" w:sz="0" w:space="0" w:color="auto"/>
            <w:left w:val="none" w:sz="0" w:space="0" w:color="auto"/>
            <w:bottom w:val="none" w:sz="0" w:space="0" w:color="auto"/>
            <w:right w:val="none" w:sz="0" w:space="0" w:color="auto"/>
          </w:divBdr>
        </w:div>
        <w:div w:id="41364561">
          <w:marLeft w:val="0"/>
          <w:marRight w:val="0"/>
          <w:marTop w:val="0"/>
          <w:marBottom w:val="0"/>
          <w:divBdr>
            <w:top w:val="none" w:sz="0" w:space="0" w:color="auto"/>
            <w:left w:val="none" w:sz="0" w:space="0" w:color="auto"/>
            <w:bottom w:val="none" w:sz="0" w:space="0" w:color="auto"/>
            <w:right w:val="none" w:sz="0" w:space="0" w:color="auto"/>
          </w:divBdr>
        </w:div>
        <w:div w:id="702242737">
          <w:marLeft w:val="0"/>
          <w:marRight w:val="0"/>
          <w:marTop w:val="0"/>
          <w:marBottom w:val="0"/>
          <w:divBdr>
            <w:top w:val="none" w:sz="0" w:space="0" w:color="auto"/>
            <w:left w:val="none" w:sz="0" w:space="0" w:color="auto"/>
            <w:bottom w:val="none" w:sz="0" w:space="0" w:color="auto"/>
            <w:right w:val="none" w:sz="0" w:space="0" w:color="auto"/>
          </w:divBdr>
        </w:div>
        <w:div w:id="644745404">
          <w:marLeft w:val="0"/>
          <w:marRight w:val="0"/>
          <w:marTop w:val="0"/>
          <w:marBottom w:val="0"/>
          <w:divBdr>
            <w:top w:val="none" w:sz="0" w:space="0" w:color="auto"/>
            <w:left w:val="none" w:sz="0" w:space="0" w:color="auto"/>
            <w:bottom w:val="none" w:sz="0" w:space="0" w:color="auto"/>
            <w:right w:val="none" w:sz="0" w:space="0" w:color="auto"/>
          </w:divBdr>
        </w:div>
        <w:div w:id="489443897">
          <w:marLeft w:val="0"/>
          <w:marRight w:val="0"/>
          <w:marTop w:val="0"/>
          <w:marBottom w:val="0"/>
          <w:divBdr>
            <w:top w:val="none" w:sz="0" w:space="0" w:color="auto"/>
            <w:left w:val="none" w:sz="0" w:space="0" w:color="auto"/>
            <w:bottom w:val="none" w:sz="0" w:space="0" w:color="auto"/>
            <w:right w:val="none" w:sz="0" w:space="0" w:color="auto"/>
          </w:divBdr>
        </w:div>
        <w:div w:id="1984851467">
          <w:marLeft w:val="0"/>
          <w:marRight w:val="0"/>
          <w:marTop w:val="0"/>
          <w:marBottom w:val="0"/>
          <w:divBdr>
            <w:top w:val="none" w:sz="0" w:space="0" w:color="auto"/>
            <w:left w:val="none" w:sz="0" w:space="0" w:color="auto"/>
            <w:bottom w:val="none" w:sz="0" w:space="0" w:color="auto"/>
            <w:right w:val="none" w:sz="0" w:space="0" w:color="auto"/>
          </w:divBdr>
        </w:div>
        <w:div w:id="927235034">
          <w:marLeft w:val="0"/>
          <w:marRight w:val="0"/>
          <w:marTop w:val="0"/>
          <w:marBottom w:val="0"/>
          <w:divBdr>
            <w:top w:val="none" w:sz="0" w:space="0" w:color="auto"/>
            <w:left w:val="none" w:sz="0" w:space="0" w:color="auto"/>
            <w:bottom w:val="none" w:sz="0" w:space="0" w:color="auto"/>
            <w:right w:val="none" w:sz="0" w:space="0" w:color="auto"/>
          </w:divBdr>
        </w:div>
        <w:div w:id="185411267">
          <w:marLeft w:val="0"/>
          <w:marRight w:val="0"/>
          <w:marTop w:val="0"/>
          <w:marBottom w:val="0"/>
          <w:divBdr>
            <w:top w:val="none" w:sz="0" w:space="0" w:color="auto"/>
            <w:left w:val="none" w:sz="0" w:space="0" w:color="auto"/>
            <w:bottom w:val="none" w:sz="0" w:space="0" w:color="auto"/>
            <w:right w:val="none" w:sz="0" w:space="0" w:color="auto"/>
          </w:divBdr>
        </w:div>
        <w:div w:id="609356380">
          <w:marLeft w:val="0"/>
          <w:marRight w:val="0"/>
          <w:marTop w:val="0"/>
          <w:marBottom w:val="0"/>
          <w:divBdr>
            <w:top w:val="none" w:sz="0" w:space="0" w:color="auto"/>
            <w:left w:val="none" w:sz="0" w:space="0" w:color="auto"/>
            <w:bottom w:val="none" w:sz="0" w:space="0" w:color="auto"/>
            <w:right w:val="none" w:sz="0" w:space="0" w:color="auto"/>
          </w:divBdr>
        </w:div>
        <w:div w:id="31733067">
          <w:marLeft w:val="0"/>
          <w:marRight w:val="0"/>
          <w:marTop w:val="0"/>
          <w:marBottom w:val="0"/>
          <w:divBdr>
            <w:top w:val="none" w:sz="0" w:space="0" w:color="auto"/>
            <w:left w:val="none" w:sz="0" w:space="0" w:color="auto"/>
            <w:bottom w:val="none" w:sz="0" w:space="0" w:color="auto"/>
            <w:right w:val="none" w:sz="0" w:space="0" w:color="auto"/>
          </w:divBdr>
        </w:div>
        <w:div w:id="264769112">
          <w:marLeft w:val="0"/>
          <w:marRight w:val="0"/>
          <w:marTop w:val="0"/>
          <w:marBottom w:val="0"/>
          <w:divBdr>
            <w:top w:val="none" w:sz="0" w:space="0" w:color="auto"/>
            <w:left w:val="none" w:sz="0" w:space="0" w:color="auto"/>
            <w:bottom w:val="none" w:sz="0" w:space="0" w:color="auto"/>
            <w:right w:val="none" w:sz="0" w:space="0" w:color="auto"/>
          </w:divBdr>
        </w:div>
        <w:div w:id="1633288432">
          <w:marLeft w:val="0"/>
          <w:marRight w:val="0"/>
          <w:marTop w:val="0"/>
          <w:marBottom w:val="0"/>
          <w:divBdr>
            <w:top w:val="none" w:sz="0" w:space="0" w:color="auto"/>
            <w:left w:val="none" w:sz="0" w:space="0" w:color="auto"/>
            <w:bottom w:val="none" w:sz="0" w:space="0" w:color="auto"/>
            <w:right w:val="none" w:sz="0" w:space="0" w:color="auto"/>
          </w:divBdr>
        </w:div>
        <w:div w:id="251352546">
          <w:marLeft w:val="0"/>
          <w:marRight w:val="0"/>
          <w:marTop w:val="0"/>
          <w:marBottom w:val="0"/>
          <w:divBdr>
            <w:top w:val="none" w:sz="0" w:space="0" w:color="auto"/>
            <w:left w:val="none" w:sz="0" w:space="0" w:color="auto"/>
            <w:bottom w:val="none" w:sz="0" w:space="0" w:color="auto"/>
            <w:right w:val="none" w:sz="0" w:space="0" w:color="auto"/>
          </w:divBdr>
        </w:div>
        <w:div w:id="1833451108">
          <w:marLeft w:val="0"/>
          <w:marRight w:val="0"/>
          <w:marTop w:val="0"/>
          <w:marBottom w:val="0"/>
          <w:divBdr>
            <w:top w:val="none" w:sz="0" w:space="0" w:color="auto"/>
            <w:left w:val="none" w:sz="0" w:space="0" w:color="auto"/>
            <w:bottom w:val="none" w:sz="0" w:space="0" w:color="auto"/>
            <w:right w:val="none" w:sz="0" w:space="0" w:color="auto"/>
          </w:divBdr>
        </w:div>
        <w:div w:id="710883636">
          <w:marLeft w:val="0"/>
          <w:marRight w:val="0"/>
          <w:marTop w:val="0"/>
          <w:marBottom w:val="0"/>
          <w:divBdr>
            <w:top w:val="none" w:sz="0" w:space="0" w:color="auto"/>
            <w:left w:val="none" w:sz="0" w:space="0" w:color="auto"/>
            <w:bottom w:val="none" w:sz="0" w:space="0" w:color="auto"/>
            <w:right w:val="none" w:sz="0" w:space="0" w:color="auto"/>
          </w:divBdr>
        </w:div>
        <w:div w:id="470564506">
          <w:marLeft w:val="0"/>
          <w:marRight w:val="0"/>
          <w:marTop w:val="0"/>
          <w:marBottom w:val="0"/>
          <w:divBdr>
            <w:top w:val="none" w:sz="0" w:space="0" w:color="auto"/>
            <w:left w:val="none" w:sz="0" w:space="0" w:color="auto"/>
            <w:bottom w:val="none" w:sz="0" w:space="0" w:color="auto"/>
            <w:right w:val="none" w:sz="0" w:space="0" w:color="auto"/>
          </w:divBdr>
        </w:div>
        <w:div w:id="1186988781">
          <w:marLeft w:val="0"/>
          <w:marRight w:val="0"/>
          <w:marTop w:val="0"/>
          <w:marBottom w:val="0"/>
          <w:divBdr>
            <w:top w:val="none" w:sz="0" w:space="0" w:color="auto"/>
            <w:left w:val="none" w:sz="0" w:space="0" w:color="auto"/>
            <w:bottom w:val="none" w:sz="0" w:space="0" w:color="auto"/>
            <w:right w:val="none" w:sz="0" w:space="0" w:color="auto"/>
          </w:divBdr>
        </w:div>
        <w:div w:id="1250430214">
          <w:marLeft w:val="0"/>
          <w:marRight w:val="0"/>
          <w:marTop w:val="0"/>
          <w:marBottom w:val="0"/>
          <w:divBdr>
            <w:top w:val="none" w:sz="0" w:space="0" w:color="auto"/>
            <w:left w:val="none" w:sz="0" w:space="0" w:color="auto"/>
            <w:bottom w:val="none" w:sz="0" w:space="0" w:color="auto"/>
            <w:right w:val="none" w:sz="0" w:space="0" w:color="auto"/>
          </w:divBdr>
        </w:div>
        <w:div w:id="939795208">
          <w:marLeft w:val="0"/>
          <w:marRight w:val="0"/>
          <w:marTop w:val="0"/>
          <w:marBottom w:val="0"/>
          <w:divBdr>
            <w:top w:val="none" w:sz="0" w:space="0" w:color="auto"/>
            <w:left w:val="none" w:sz="0" w:space="0" w:color="auto"/>
            <w:bottom w:val="none" w:sz="0" w:space="0" w:color="auto"/>
            <w:right w:val="none" w:sz="0" w:space="0" w:color="auto"/>
          </w:divBdr>
        </w:div>
        <w:div w:id="1821146591">
          <w:marLeft w:val="0"/>
          <w:marRight w:val="0"/>
          <w:marTop w:val="0"/>
          <w:marBottom w:val="0"/>
          <w:divBdr>
            <w:top w:val="none" w:sz="0" w:space="0" w:color="auto"/>
            <w:left w:val="none" w:sz="0" w:space="0" w:color="auto"/>
            <w:bottom w:val="none" w:sz="0" w:space="0" w:color="auto"/>
            <w:right w:val="none" w:sz="0" w:space="0" w:color="auto"/>
          </w:divBdr>
        </w:div>
        <w:div w:id="2027175417">
          <w:marLeft w:val="0"/>
          <w:marRight w:val="0"/>
          <w:marTop w:val="0"/>
          <w:marBottom w:val="0"/>
          <w:divBdr>
            <w:top w:val="none" w:sz="0" w:space="0" w:color="auto"/>
            <w:left w:val="none" w:sz="0" w:space="0" w:color="auto"/>
            <w:bottom w:val="none" w:sz="0" w:space="0" w:color="auto"/>
            <w:right w:val="none" w:sz="0" w:space="0" w:color="auto"/>
          </w:divBdr>
        </w:div>
        <w:div w:id="331026698">
          <w:marLeft w:val="0"/>
          <w:marRight w:val="0"/>
          <w:marTop w:val="0"/>
          <w:marBottom w:val="0"/>
          <w:divBdr>
            <w:top w:val="none" w:sz="0" w:space="0" w:color="auto"/>
            <w:left w:val="none" w:sz="0" w:space="0" w:color="auto"/>
            <w:bottom w:val="none" w:sz="0" w:space="0" w:color="auto"/>
            <w:right w:val="none" w:sz="0" w:space="0" w:color="auto"/>
          </w:divBdr>
        </w:div>
        <w:div w:id="674000087">
          <w:marLeft w:val="0"/>
          <w:marRight w:val="0"/>
          <w:marTop w:val="0"/>
          <w:marBottom w:val="0"/>
          <w:divBdr>
            <w:top w:val="none" w:sz="0" w:space="0" w:color="auto"/>
            <w:left w:val="none" w:sz="0" w:space="0" w:color="auto"/>
            <w:bottom w:val="none" w:sz="0" w:space="0" w:color="auto"/>
            <w:right w:val="none" w:sz="0" w:space="0" w:color="auto"/>
          </w:divBdr>
        </w:div>
        <w:div w:id="399909120">
          <w:marLeft w:val="0"/>
          <w:marRight w:val="0"/>
          <w:marTop w:val="0"/>
          <w:marBottom w:val="0"/>
          <w:divBdr>
            <w:top w:val="none" w:sz="0" w:space="0" w:color="auto"/>
            <w:left w:val="none" w:sz="0" w:space="0" w:color="auto"/>
            <w:bottom w:val="none" w:sz="0" w:space="0" w:color="auto"/>
            <w:right w:val="none" w:sz="0" w:space="0" w:color="auto"/>
          </w:divBdr>
        </w:div>
        <w:div w:id="2111701006">
          <w:marLeft w:val="0"/>
          <w:marRight w:val="0"/>
          <w:marTop w:val="0"/>
          <w:marBottom w:val="0"/>
          <w:divBdr>
            <w:top w:val="none" w:sz="0" w:space="0" w:color="auto"/>
            <w:left w:val="none" w:sz="0" w:space="0" w:color="auto"/>
            <w:bottom w:val="none" w:sz="0" w:space="0" w:color="auto"/>
            <w:right w:val="none" w:sz="0" w:space="0" w:color="auto"/>
          </w:divBdr>
        </w:div>
        <w:div w:id="613438960">
          <w:marLeft w:val="0"/>
          <w:marRight w:val="0"/>
          <w:marTop w:val="0"/>
          <w:marBottom w:val="0"/>
          <w:divBdr>
            <w:top w:val="none" w:sz="0" w:space="0" w:color="auto"/>
            <w:left w:val="none" w:sz="0" w:space="0" w:color="auto"/>
            <w:bottom w:val="none" w:sz="0" w:space="0" w:color="auto"/>
            <w:right w:val="none" w:sz="0" w:space="0" w:color="auto"/>
          </w:divBdr>
        </w:div>
        <w:div w:id="1978685629">
          <w:marLeft w:val="0"/>
          <w:marRight w:val="0"/>
          <w:marTop w:val="0"/>
          <w:marBottom w:val="0"/>
          <w:divBdr>
            <w:top w:val="none" w:sz="0" w:space="0" w:color="auto"/>
            <w:left w:val="none" w:sz="0" w:space="0" w:color="auto"/>
            <w:bottom w:val="none" w:sz="0" w:space="0" w:color="auto"/>
            <w:right w:val="none" w:sz="0" w:space="0" w:color="auto"/>
          </w:divBdr>
        </w:div>
        <w:div w:id="2075271304">
          <w:marLeft w:val="0"/>
          <w:marRight w:val="0"/>
          <w:marTop w:val="0"/>
          <w:marBottom w:val="0"/>
          <w:divBdr>
            <w:top w:val="none" w:sz="0" w:space="0" w:color="auto"/>
            <w:left w:val="none" w:sz="0" w:space="0" w:color="auto"/>
            <w:bottom w:val="none" w:sz="0" w:space="0" w:color="auto"/>
            <w:right w:val="none" w:sz="0" w:space="0" w:color="auto"/>
          </w:divBdr>
        </w:div>
        <w:div w:id="46220691">
          <w:marLeft w:val="0"/>
          <w:marRight w:val="0"/>
          <w:marTop w:val="0"/>
          <w:marBottom w:val="0"/>
          <w:divBdr>
            <w:top w:val="none" w:sz="0" w:space="0" w:color="auto"/>
            <w:left w:val="none" w:sz="0" w:space="0" w:color="auto"/>
            <w:bottom w:val="none" w:sz="0" w:space="0" w:color="auto"/>
            <w:right w:val="none" w:sz="0" w:space="0" w:color="auto"/>
          </w:divBdr>
        </w:div>
        <w:div w:id="1161578526">
          <w:marLeft w:val="0"/>
          <w:marRight w:val="0"/>
          <w:marTop w:val="0"/>
          <w:marBottom w:val="0"/>
          <w:divBdr>
            <w:top w:val="none" w:sz="0" w:space="0" w:color="auto"/>
            <w:left w:val="none" w:sz="0" w:space="0" w:color="auto"/>
            <w:bottom w:val="none" w:sz="0" w:space="0" w:color="auto"/>
            <w:right w:val="none" w:sz="0" w:space="0" w:color="auto"/>
          </w:divBdr>
        </w:div>
        <w:div w:id="1338193659">
          <w:marLeft w:val="0"/>
          <w:marRight w:val="0"/>
          <w:marTop w:val="0"/>
          <w:marBottom w:val="0"/>
          <w:divBdr>
            <w:top w:val="none" w:sz="0" w:space="0" w:color="auto"/>
            <w:left w:val="none" w:sz="0" w:space="0" w:color="auto"/>
            <w:bottom w:val="none" w:sz="0" w:space="0" w:color="auto"/>
            <w:right w:val="none" w:sz="0" w:space="0" w:color="auto"/>
          </w:divBdr>
        </w:div>
        <w:div w:id="1417701602">
          <w:marLeft w:val="0"/>
          <w:marRight w:val="0"/>
          <w:marTop w:val="0"/>
          <w:marBottom w:val="0"/>
          <w:divBdr>
            <w:top w:val="none" w:sz="0" w:space="0" w:color="auto"/>
            <w:left w:val="none" w:sz="0" w:space="0" w:color="auto"/>
            <w:bottom w:val="none" w:sz="0" w:space="0" w:color="auto"/>
            <w:right w:val="none" w:sz="0" w:space="0" w:color="auto"/>
          </w:divBdr>
        </w:div>
        <w:div w:id="1157457181">
          <w:marLeft w:val="0"/>
          <w:marRight w:val="0"/>
          <w:marTop w:val="0"/>
          <w:marBottom w:val="0"/>
          <w:divBdr>
            <w:top w:val="none" w:sz="0" w:space="0" w:color="auto"/>
            <w:left w:val="none" w:sz="0" w:space="0" w:color="auto"/>
            <w:bottom w:val="none" w:sz="0" w:space="0" w:color="auto"/>
            <w:right w:val="none" w:sz="0" w:space="0" w:color="auto"/>
          </w:divBdr>
        </w:div>
        <w:div w:id="500580111">
          <w:marLeft w:val="0"/>
          <w:marRight w:val="0"/>
          <w:marTop w:val="0"/>
          <w:marBottom w:val="0"/>
          <w:divBdr>
            <w:top w:val="none" w:sz="0" w:space="0" w:color="auto"/>
            <w:left w:val="none" w:sz="0" w:space="0" w:color="auto"/>
            <w:bottom w:val="none" w:sz="0" w:space="0" w:color="auto"/>
            <w:right w:val="none" w:sz="0" w:space="0" w:color="auto"/>
          </w:divBdr>
        </w:div>
        <w:div w:id="768475942">
          <w:marLeft w:val="0"/>
          <w:marRight w:val="0"/>
          <w:marTop w:val="0"/>
          <w:marBottom w:val="0"/>
          <w:divBdr>
            <w:top w:val="none" w:sz="0" w:space="0" w:color="auto"/>
            <w:left w:val="none" w:sz="0" w:space="0" w:color="auto"/>
            <w:bottom w:val="none" w:sz="0" w:space="0" w:color="auto"/>
            <w:right w:val="none" w:sz="0" w:space="0" w:color="auto"/>
          </w:divBdr>
        </w:div>
        <w:div w:id="1106196365">
          <w:marLeft w:val="0"/>
          <w:marRight w:val="0"/>
          <w:marTop w:val="0"/>
          <w:marBottom w:val="0"/>
          <w:divBdr>
            <w:top w:val="none" w:sz="0" w:space="0" w:color="auto"/>
            <w:left w:val="none" w:sz="0" w:space="0" w:color="auto"/>
            <w:bottom w:val="none" w:sz="0" w:space="0" w:color="auto"/>
            <w:right w:val="none" w:sz="0" w:space="0" w:color="auto"/>
          </w:divBdr>
        </w:div>
        <w:div w:id="1204758106">
          <w:marLeft w:val="0"/>
          <w:marRight w:val="0"/>
          <w:marTop w:val="0"/>
          <w:marBottom w:val="0"/>
          <w:divBdr>
            <w:top w:val="none" w:sz="0" w:space="0" w:color="auto"/>
            <w:left w:val="none" w:sz="0" w:space="0" w:color="auto"/>
            <w:bottom w:val="none" w:sz="0" w:space="0" w:color="auto"/>
            <w:right w:val="none" w:sz="0" w:space="0" w:color="auto"/>
          </w:divBdr>
        </w:div>
        <w:div w:id="1427462265">
          <w:marLeft w:val="0"/>
          <w:marRight w:val="0"/>
          <w:marTop w:val="0"/>
          <w:marBottom w:val="0"/>
          <w:divBdr>
            <w:top w:val="none" w:sz="0" w:space="0" w:color="auto"/>
            <w:left w:val="none" w:sz="0" w:space="0" w:color="auto"/>
            <w:bottom w:val="none" w:sz="0" w:space="0" w:color="auto"/>
            <w:right w:val="none" w:sz="0" w:space="0" w:color="auto"/>
          </w:divBdr>
        </w:div>
        <w:div w:id="724373785">
          <w:marLeft w:val="0"/>
          <w:marRight w:val="0"/>
          <w:marTop w:val="0"/>
          <w:marBottom w:val="0"/>
          <w:divBdr>
            <w:top w:val="none" w:sz="0" w:space="0" w:color="auto"/>
            <w:left w:val="none" w:sz="0" w:space="0" w:color="auto"/>
            <w:bottom w:val="none" w:sz="0" w:space="0" w:color="auto"/>
            <w:right w:val="none" w:sz="0" w:space="0" w:color="auto"/>
          </w:divBdr>
        </w:div>
        <w:div w:id="172307919">
          <w:marLeft w:val="0"/>
          <w:marRight w:val="0"/>
          <w:marTop w:val="0"/>
          <w:marBottom w:val="0"/>
          <w:divBdr>
            <w:top w:val="none" w:sz="0" w:space="0" w:color="auto"/>
            <w:left w:val="none" w:sz="0" w:space="0" w:color="auto"/>
            <w:bottom w:val="none" w:sz="0" w:space="0" w:color="auto"/>
            <w:right w:val="none" w:sz="0" w:space="0" w:color="auto"/>
          </w:divBdr>
        </w:div>
        <w:div w:id="1710568845">
          <w:marLeft w:val="0"/>
          <w:marRight w:val="0"/>
          <w:marTop w:val="0"/>
          <w:marBottom w:val="0"/>
          <w:divBdr>
            <w:top w:val="none" w:sz="0" w:space="0" w:color="auto"/>
            <w:left w:val="none" w:sz="0" w:space="0" w:color="auto"/>
            <w:bottom w:val="none" w:sz="0" w:space="0" w:color="auto"/>
            <w:right w:val="none" w:sz="0" w:space="0" w:color="auto"/>
          </w:divBdr>
        </w:div>
        <w:div w:id="125856522">
          <w:marLeft w:val="0"/>
          <w:marRight w:val="0"/>
          <w:marTop w:val="0"/>
          <w:marBottom w:val="0"/>
          <w:divBdr>
            <w:top w:val="none" w:sz="0" w:space="0" w:color="auto"/>
            <w:left w:val="none" w:sz="0" w:space="0" w:color="auto"/>
            <w:bottom w:val="none" w:sz="0" w:space="0" w:color="auto"/>
            <w:right w:val="none" w:sz="0" w:space="0" w:color="auto"/>
          </w:divBdr>
        </w:div>
        <w:div w:id="180628518">
          <w:marLeft w:val="0"/>
          <w:marRight w:val="0"/>
          <w:marTop w:val="0"/>
          <w:marBottom w:val="0"/>
          <w:divBdr>
            <w:top w:val="none" w:sz="0" w:space="0" w:color="auto"/>
            <w:left w:val="none" w:sz="0" w:space="0" w:color="auto"/>
            <w:bottom w:val="none" w:sz="0" w:space="0" w:color="auto"/>
            <w:right w:val="none" w:sz="0" w:space="0" w:color="auto"/>
          </w:divBdr>
        </w:div>
        <w:div w:id="817192837">
          <w:marLeft w:val="0"/>
          <w:marRight w:val="0"/>
          <w:marTop w:val="0"/>
          <w:marBottom w:val="0"/>
          <w:divBdr>
            <w:top w:val="none" w:sz="0" w:space="0" w:color="auto"/>
            <w:left w:val="none" w:sz="0" w:space="0" w:color="auto"/>
            <w:bottom w:val="none" w:sz="0" w:space="0" w:color="auto"/>
            <w:right w:val="none" w:sz="0" w:space="0" w:color="auto"/>
          </w:divBdr>
        </w:div>
        <w:div w:id="670329948">
          <w:marLeft w:val="0"/>
          <w:marRight w:val="0"/>
          <w:marTop w:val="0"/>
          <w:marBottom w:val="0"/>
          <w:divBdr>
            <w:top w:val="none" w:sz="0" w:space="0" w:color="auto"/>
            <w:left w:val="none" w:sz="0" w:space="0" w:color="auto"/>
            <w:bottom w:val="none" w:sz="0" w:space="0" w:color="auto"/>
            <w:right w:val="none" w:sz="0" w:space="0" w:color="auto"/>
          </w:divBdr>
        </w:div>
        <w:div w:id="1049308104">
          <w:marLeft w:val="0"/>
          <w:marRight w:val="0"/>
          <w:marTop w:val="0"/>
          <w:marBottom w:val="0"/>
          <w:divBdr>
            <w:top w:val="none" w:sz="0" w:space="0" w:color="auto"/>
            <w:left w:val="none" w:sz="0" w:space="0" w:color="auto"/>
            <w:bottom w:val="none" w:sz="0" w:space="0" w:color="auto"/>
            <w:right w:val="none" w:sz="0" w:space="0" w:color="auto"/>
          </w:divBdr>
        </w:div>
        <w:div w:id="1066806007">
          <w:marLeft w:val="0"/>
          <w:marRight w:val="0"/>
          <w:marTop w:val="0"/>
          <w:marBottom w:val="0"/>
          <w:divBdr>
            <w:top w:val="none" w:sz="0" w:space="0" w:color="auto"/>
            <w:left w:val="none" w:sz="0" w:space="0" w:color="auto"/>
            <w:bottom w:val="none" w:sz="0" w:space="0" w:color="auto"/>
            <w:right w:val="none" w:sz="0" w:space="0" w:color="auto"/>
          </w:divBdr>
        </w:div>
        <w:div w:id="1213618365">
          <w:marLeft w:val="0"/>
          <w:marRight w:val="0"/>
          <w:marTop w:val="0"/>
          <w:marBottom w:val="0"/>
          <w:divBdr>
            <w:top w:val="none" w:sz="0" w:space="0" w:color="auto"/>
            <w:left w:val="none" w:sz="0" w:space="0" w:color="auto"/>
            <w:bottom w:val="none" w:sz="0" w:space="0" w:color="auto"/>
            <w:right w:val="none" w:sz="0" w:space="0" w:color="auto"/>
          </w:divBdr>
        </w:div>
        <w:div w:id="1704405721">
          <w:marLeft w:val="0"/>
          <w:marRight w:val="0"/>
          <w:marTop w:val="0"/>
          <w:marBottom w:val="0"/>
          <w:divBdr>
            <w:top w:val="none" w:sz="0" w:space="0" w:color="auto"/>
            <w:left w:val="none" w:sz="0" w:space="0" w:color="auto"/>
            <w:bottom w:val="none" w:sz="0" w:space="0" w:color="auto"/>
            <w:right w:val="none" w:sz="0" w:space="0" w:color="auto"/>
          </w:divBdr>
        </w:div>
        <w:div w:id="1292706133">
          <w:marLeft w:val="0"/>
          <w:marRight w:val="0"/>
          <w:marTop w:val="0"/>
          <w:marBottom w:val="0"/>
          <w:divBdr>
            <w:top w:val="none" w:sz="0" w:space="0" w:color="auto"/>
            <w:left w:val="none" w:sz="0" w:space="0" w:color="auto"/>
            <w:bottom w:val="none" w:sz="0" w:space="0" w:color="auto"/>
            <w:right w:val="none" w:sz="0" w:space="0" w:color="auto"/>
          </w:divBdr>
        </w:div>
        <w:div w:id="1441535059">
          <w:marLeft w:val="0"/>
          <w:marRight w:val="0"/>
          <w:marTop w:val="0"/>
          <w:marBottom w:val="0"/>
          <w:divBdr>
            <w:top w:val="none" w:sz="0" w:space="0" w:color="auto"/>
            <w:left w:val="none" w:sz="0" w:space="0" w:color="auto"/>
            <w:bottom w:val="none" w:sz="0" w:space="0" w:color="auto"/>
            <w:right w:val="none" w:sz="0" w:space="0" w:color="auto"/>
          </w:divBdr>
        </w:div>
        <w:div w:id="814836516">
          <w:marLeft w:val="0"/>
          <w:marRight w:val="0"/>
          <w:marTop w:val="0"/>
          <w:marBottom w:val="0"/>
          <w:divBdr>
            <w:top w:val="none" w:sz="0" w:space="0" w:color="auto"/>
            <w:left w:val="none" w:sz="0" w:space="0" w:color="auto"/>
            <w:bottom w:val="none" w:sz="0" w:space="0" w:color="auto"/>
            <w:right w:val="none" w:sz="0" w:space="0" w:color="auto"/>
          </w:divBdr>
        </w:div>
        <w:div w:id="1779906347">
          <w:marLeft w:val="0"/>
          <w:marRight w:val="0"/>
          <w:marTop w:val="0"/>
          <w:marBottom w:val="0"/>
          <w:divBdr>
            <w:top w:val="none" w:sz="0" w:space="0" w:color="auto"/>
            <w:left w:val="none" w:sz="0" w:space="0" w:color="auto"/>
            <w:bottom w:val="none" w:sz="0" w:space="0" w:color="auto"/>
            <w:right w:val="none" w:sz="0" w:space="0" w:color="auto"/>
          </w:divBdr>
        </w:div>
        <w:div w:id="4325522">
          <w:marLeft w:val="0"/>
          <w:marRight w:val="0"/>
          <w:marTop w:val="0"/>
          <w:marBottom w:val="0"/>
          <w:divBdr>
            <w:top w:val="none" w:sz="0" w:space="0" w:color="auto"/>
            <w:left w:val="none" w:sz="0" w:space="0" w:color="auto"/>
            <w:bottom w:val="none" w:sz="0" w:space="0" w:color="auto"/>
            <w:right w:val="none" w:sz="0" w:space="0" w:color="auto"/>
          </w:divBdr>
        </w:div>
        <w:div w:id="1507552548">
          <w:marLeft w:val="0"/>
          <w:marRight w:val="0"/>
          <w:marTop w:val="0"/>
          <w:marBottom w:val="0"/>
          <w:divBdr>
            <w:top w:val="none" w:sz="0" w:space="0" w:color="auto"/>
            <w:left w:val="none" w:sz="0" w:space="0" w:color="auto"/>
            <w:bottom w:val="none" w:sz="0" w:space="0" w:color="auto"/>
            <w:right w:val="none" w:sz="0" w:space="0" w:color="auto"/>
          </w:divBdr>
        </w:div>
        <w:div w:id="877472695">
          <w:marLeft w:val="0"/>
          <w:marRight w:val="0"/>
          <w:marTop w:val="0"/>
          <w:marBottom w:val="0"/>
          <w:divBdr>
            <w:top w:val="none" w:sz="0" w:space="0" w:color="auto"/>
            <w:left w:val="none" w:sz="0" w:space="0" w:color="auto"/>
            <w:bottom w:val="none" w:sz="0" w:space="0" w:color="auto"/>
            <w:right w:val="none" w:sz="0" w:space="0" w:color="auto"/>
          </w:divBdr>
        </w:div>
        <w:div w:id="745687674">
          <w:marLeft w:val="0"/>
          <w:marRight w:val="0"/>
          <w:marTop w:val="0"/>
          <w:marBottom w:val="0"/>
          <w:divBdr>
            <w:top w:val="none" w:sz="0" w:space="0" w:color="auto"/>
            <w:left w:val="none" w:sz="0" w:space="0" w:color="auto"/>
            <w:bottom w:val="none" w:sz="0" w:space="0" w:color="auto"/>
            <w:right w:val="none" w:sz="0" w:space="0" w:color="auto"/>
          </w:divBdr>
        </w:div>
        <w:div w:id="990523459">
          <w:marLeft w:val="0"/>
          <w:marRight w:val="0"/>
          <w:marTop w:val="0"/>
          <w:marBottom w:val="0"/>
          <w:divBdr>
            <w:top w:val="none" w:sz="0" w:space="0" w:color="auto"/>
            <w:left w:val="none" w:sz="0" w:space="0" w:color="auto"/>
            <w:bottom w:val="none" w:sz="0" w:space="0" w:color="auto"/>
            <w:right w:val="none" w:sz="0" w:space="0" w:color="auto"/>
          </w:divBdr>
        </w:div>
        <w:div w:id="43480836">
          <w:marLeft w:val="0"/>
          <w:marRight w:val="0"/>
          <w:marTop w:val="0"/>
          <w:marBottom w:val="0"/>
          <w:divBdr>
            <w:top w:val="none" w:sz="0" w:space="0" w:color="auto"/>
            <w:left w:val="none" w:sz="0" w:space="0" w:color="auto"/>
            <w:bottom w:val="none" w:sz="0" w:space="0" w:color="auto"/>
            <w:right w:val="none" w:sz="0" w:space="0" w:color="auto"/>
          </w:divBdr>
        </w:div>
        <w:div w:id="304556091">
          <w:marLeft w:val="0"/>
          <w:marRight w:val="0"/>
          <w:marTop w:val="0"/>
          <w:marBottom w:val="0"/>
          <w:divBdr>
            <w:top w:val="none" w:sz="0" w:space="0" w:color="auto"/>
            <w:left w:val="none" w:sz="0" w:space="0" w:color="auto"/>
            <w:bottom w:val="none" w:sz="0" w:space="0" w:color="auto"/>
            <w:right w:val="none" w:sz="0" w:space="0" w:color="auto"/>
          </w:divBdr>
        </w:div>
        <w:div w:id="2096390306">
          <w:marLeft w:val="0"/>
          <w:marRight w:val="0"/>
          <w:marTop w:val="0"/>
          <w:marBottom w:val="0"/>
          <w:divBdr>
            <w:top w:val="none" w:sz="0" w:space="0" w:color="auto"/>
            <w:left w:val="none" w:sz="0" w:space="0" w:color="auto"/>
            <w:bottom w:val="none" w:sz="0" w:space="0" w:color="auto"/>
            <w:right w:val="none" w:sz="0" w:space="0" w:color="auto"/>
          </w:divBdr>
        </w:div>
        <w:div w:id="1148664563">
          <w:marLeft w:val="0"/>
          <w:marRight w:val="0"/>
          <w:marTop w:val="0"/>
          <w:marBottom w:val="0"/>
          <w:divBdr>
            <w:top w:val="none" w:sz="0" w:space="0" w:color="auto"/>
            <w:left w:val="none" w:sz="0" w:space="0" w:color="auto"/>
            <w:bottom w:val="none" w:sz="0" w:space="0" w:color="auto"/>
            <w:right w:val="none" w:sz="0" w:space="0" w:color="auto"/>
          </w:divBdr>
        </w:div>
        <w:div w:id="449324935">
          <w:marLeft w:val="0"/>
          <w:marRight w:val="0"/>
          <w:marTop w:val="0"/>
          <w:marBottom w:val="0"/>
          <w:divBdr>
            <w:top w:val="none" w:sz="0" w:space="0" w:color="auto"/>
            <w:left w:val="none" w:sz="0" w:space="0" w:color="auto"/>
            <w:bottom w:val="none" w:sz="0" w:space="0" w:color="auto"/>
            <w:right w:val="none" w:sz="0" w:space="0" w:color="auto"/>
          </w:divBdr>
        </w:div>
        <w:div w:id="2044401449">
          <w:marLeft w:val="0"/>
          <w:marRight w:val="0"/>
          <w:marTop w:val="0"/>
          <w:marBottom w:val="0"/>
          <w:divBdr>
            <w:top w:val="none" w:sz="0" w:space="0" w:color="auto"/>
            <w:left w:val="none" w:sz="0" w:space="0" w:color="auto"/>
            <w:bottom w:val="none" w:sz="0" w:space="0" w:color="auto"/>
            <w:right w:val="none" w:sz="0" w:space="0" w:color="auto"/>
          </w:divBdr>
        </w:div>
        <w:div w:id="273750488">
          <w:marLeft w:val="0"/>
          <w:marRight w:val="0"/>
          <w:marTop w:val="0"/>
          <w:marBottom w:val="0"/>
          <w:divBdr>
            <w:top w:val="none" w:sz="0" w:space="0" w:color="auto"/>
            <w:left w:val="none" w:sz="0" w:space="0" w:color="auto"/>
            <w:bottom w:val="none" w:sz="0" w:space="0" w:color="auto"/>
            <w:right w:val="none" w:sz="0" w:space="0" w:color="auto"/>
          </w:divBdr>
        </w:div>
        <w:div w:id="2091613354">
          <w:marLeft w:val="0"/>
          <w:marRight w:val="0"/>
          <w:marTop w:val="0"/>
          <w:marBottom w:val="0"/>
          <w:divBdr>
            <w:top w:val="none" w:sz="0" w:space="0" w:color="auto"/>
            <w:left w:val="none" w:sz="0" w:space="0" w:color="auto"/>
            <w:bottom w:val="none" w:sz="0" w:space="0" w:color="auto"/>
            <w:right w:val="none" w:sz="0" w:space="0" w:color="auto"/>
          </w:divBdr>
        </w:div>
        <w:div w:id="1036155203">
          <w:marLeft w:val="0"/>
          <w:marRight w:val="0"/>
          <w:marTop w:val="0"/>
          <w:marBottom w:val="0"/>
          <w:divBdr>
            <w:top w:val="none" w:sz="0" w:space="0" w:color="auto"/>
            <w:left w:val="none" w:sz="0" w:space="0" w:color="auto"/>
            <w:bottom w:val="none" w:sz="0" w:space="0" w:color="auto"/>
            <w:right w:val="none" w:sz="0" w:space="0" w:color="auto"/>
          </w:divBdr>
        </w:div>
        <w:div w:id="570891564">
          <w:marLeft w:val="0"/>
          <w:marRight w:val="0"/>
          <w:marTop w:val="0"/>
          <w:marBottom w:val="0"/>
          <w:divBdr>
            <w:top w:val="none" w:sz="0" w:space="0" w:color="auto"/>
            <w:left w:val="none" w:sz="0" w:space="0" w:color="auto"/>
            <w:bottom w:val="none" w:sz="0" w:space="0" w:color="auto"/>
            <w:right w:val="none" w:sz="0" w:space="0" w:color="auto"/>
          </w:divBdr>
        </w:div>
        <w:div w:id="799229731">
          <w:marLeft w:val="0"/>
          <w:marRight w:val="0"/>
          <w:marTop w:val="0"/>
          <w:marBottom w:val="0"/>
          <w:divBdr>
            <w:top w:val="none" w:sz="0" w:space="0" w:color="auto"/>
            <w:left w:val="none" w:sz="0" w:space="0" w:color="auto"/>
            <w:bottom w:val="none" w:sz="0" w:space="0" w:color="auto"/>
            <w:right w:val="none" w:sz="0" w:space="0" w:color="auto"/>
          </w:divBdr>
        </w:div>
        <w:div w:id="663900324">
          <w:marLeft w:val="0"/>
          <w:marRight w:val="0"/>
          <w:marTop w:val="0"/>
          <w:marBottom w:val="0"/>
          <w:divBdr>
            <w:top w:val="none" w:sz="0" w:space="0" w:color="auto"/>
            <w:left w:val="none" w:sz="0" w:space="0" w:color="auto"/>
            <w:bottom w:val="none" w:sz="0" w:space="0" w:color="auto"/>
            <w:right w:val="none" w:sz="0" w:space="0" w:color="auto"/>
          </w:divBdr>
        </w:div>
        <w:div w:id="1278374455">
          <w:marLeft w:val="0"/>
          <w:marRight w:val="0"/>
          <w:marTop w:val="0"/>
          <w:marBottom w:val="0"/>
          <w:divBdr>
            <w:top w:val="none" w:sz="0" w:space="0" w:color="auto"/>
            <w:left w:val="none" w:sz="0" w:space="0" w:color="auto"/>
            <w:bottom w:val="none" w:sz="0" w:space="0" w:color="auto"/>
            <w:right w:val="none" w:sz="0" w:space="0" w:color="auto"/>
          </w:divBdr>
        </w:div>
        <w:div w:id="1196427910">
          <w:marLeft w:val="0"/>
          <w:marRight w:val="0"/>
          <w:marTop w:val="0"/>
          <w:marBottom w:val="0"/>
          <w:divBdr>
            <w:top w:val="none" w:sz="0" w:space="0" w:color="auto"/>
            <w:left w:val="none" w:sz="0" w:space="0" w:color="auto"/>
            <w:bottom w:val="none" w:sz="0" w:space="0" w:color="auto"/>
            <w:right w:val="none" w:sz="0" w:space="0" w:color="auto"/>
          </w:divBdr>
        </w:div>
        <w:div w:id="1064765377">
          <w:marLeft w:val="0"/>
          <w:marRight w:val="0"/>
          <w:marTop w:val="0"/>
          <w:marBottom w:val="0"/>
          <w:divBdr>
            <w:top w:val="none" w:sz="0" w:space="0" w:color="auto"/>
            <w:left w:val="none" w:sz="0" w:space="0" w:color="auto"/>
            <w:bottom w:val="none" w:sz="0" w:space="0" w:color="auto"/>
            <w:right w:val="none" w:sz="0" w:space="0" w:color="auto"/>
          </w:divBdr>
        </w:div>
        <w:div w:id="1893074363">
          <w:marLeft w:val="0"/>
          <w:marRight w:val="0"/>
          <w:marTop w:val="0"/>
          <w:marBottom w:val="0"/>
          <w:divBdr>
            <w:top w:val="none" w:sz="0" w:space="0" w:color="auto"/>
            <w:left w:val="none" w:sz="0" w:space="0" w:color="auto"/>
            <w:bottom w:val="none" w:sz="0" w:space="0" w:color="auto"/>
            <w:right w:val="none" w:sz="0" w:space="0" w:color="auto"/>
          </w:divBdr>
        </w:div>
        <w:div w:id="1808086961">
          <w:marLeft w:val="0"/>
          <w:marRight w:val="0"/>
          <w:marTop w:val="0"/>
          <w:marBottom w:val="0"/>
          <w:divBdr>
            <w:top w:val="none" w:sz="0" w:space="0" w:color="auto"/>
            <w:left w:val="none" w:sz="0" w:space="0" w:color="auto"/>
            <w:bottom w:val="none" w:sz="0" w:space="0" w:color="auto"/>
            <w:right w:val="none" w:sz="0" w:space="0" w:color="auto"/>
          </w:divBdr>
        </w:div>
        <w:div w:id="249509435">
          <w:marLeft w:val="0"/>
          <w:marRight w:val="0"/>
          <w:marTop w:val="0"/>
          <w:marBottom w:val="0"/>
          <w:divBdr>
            <w:top w:val="none" w:sz="0" w:space="0" w:color="auto"/>
            <w:left w:val="none" w:sz="0" w:space="0" w:color="auto"/>
            <w:bottom w:val="none" w:sz="0" w:space="0" w:color="auto"/>
            <w:right w:val="none" w:sz="0" w:space="0" w:color="auto"/>
          </w:divBdr>
        </w:div>
        <w:div w:id="177014533">
          <w:marLeft w:val="0"/>
          <w:marRight w:val="0"/>
          <w:marTop w:val="0"/>
          <w:marBottom w:val="0"/>
          <w:divBdr>
            <w:top w:val="none" w:sz="0" w:space="0" w:color="auto"/>
            <w:left w:val="none" w:sz="0" w:space="0" w:color="auto"/>
            <w:bottom w:val="none" w:sz="0" w:space="0" w:color="auto"/>
            <w:right w:val="none" w:sz="0" w:space="0" w:color="auto"/>
          </w:divBdr>
        </w:div>
        <w:div w:id="1269197981">
          <w:marLeft w:val="0"/>
          <w:marRight w:val="0"/>
          <w:marTop w:val="0"/>
          <w:marBottom w:val="0"/>
          <w:divBdr>
            <w:top w:val="none" w:sz="0" w:space="0" w:color="auto"/>
            <w:left w:val="none" w:sz="0" w:space="0" w:color="auto"/>
            <w:bottom w:val="none" w:sz="0" w:space="0" w:color="auto"/>
            <w:right w:val="none" w:sz="0" w:space="0" w:color="auto"/>
          </w:divBdr>
        </w:div>
        <w:div w:id="2049647727">
          <w:marLeft w:val="0"/>
          <w:marRight w:val="0"/>
          <w:marTop w:val="0"/>
          <w:marBottom w:val="0"/>
          <w:divBdr>
            <w:top w:val="none" w:sz="0" w:space="0" w:color="auto"/>
            <w:left w:val="none" w:sz="0" w:space="0" w:color="auto"/>
            <w:bottom w:val="none" w:sz="0" w:space="0" w:color="auto"/>
            <w:right w:val="none" w:sz="0" w:space="0" w:color="auto"/>
          </w:divBdr>
        </w:div>
        <w:div w:id="1071923167">
          <w:marLeft w:val="0"/>
          <w:marRight w:val="0"/>
          <w:marTop w:val="0"/>
          <w:marBottom w:val="0"/>
          <w:divBdr>
            <w:top w:val="none" w:sz="0" w:space="0" w:color="auto"/>
            <w:left w:val="none" w:sz="0" w:space="0" w:color="auto"/>
            <w:bottom w:val="none" w:sz="0" w:space="0" w:color="auto"/>
            <w:right w:val="none" w:sz="0" w:space="0" w:color="auto"/>
          </w:divBdr>
        </w:div>
        <w:div w:id="2009363280">
          <w:marLeft w:val="0"/>
          <w:marRight w:val="0"/>
          <w:marTop w:val="0"/>
          <w:marBottom w:val="0"/>
          <w:divBdr>
            <w:top w:val="none" w:sz="0" w:space="0" w:color="auto"/>
            <w:left w:val="none" w:sz="0" w:space="0" w:color="auto"/>
            <w:bottom w:val="none" w:sz="0" w:space="0" w:color="auto"/>
            <w:right w:val="none" w:sz="0" w:space="0" w:color="auto"/>
          </w:divBdr>
        </w:div>
        <w:div w:id="1707945165">
          <w:marLeft w:val="0"/>
          <w:marRight w:val="0"/>
          <w:marTop w:val="0"/>
          <w:marBottom w:val="0"/>
          <w:divBdr>
            <w:top w:val="none" w:sz="0" w:space="0" w:color="auto"/>
            <w:left w:val="none" w:sz="0" w:space="0" w:color="auto"/>
            <w:bottom w:val="none" w:sz="0" w:space="0" w:color="auto"/>
            <w:right w:val="none" w:sz="0" w:space="0" w:color="auto"/>
          </w:divBdr>
        </w:div>
        <w:div w:id="946157790">
          <w:marLeft w:val="0"/>
          <w:marRight w:val="0"/>
          <w:marTop w:val="0"/>
          <w:marBottom w:val="0"/>
          <w:divBdr>
            <w:top w:val="none" w:sz="0" w:space="0" w:color="auto"/>
            <w:left w:val="none" w:sz="0" w:space="0" w:color="auto"/>
            <w:bottom w:val="none" w:sz="0" w:space="0" w:color="auto"/>
            <w:right w:val="none" w:sz="0" w:space="0" w:color="auto"/>
          </w:divBdr>
        </w:div>
        <w:div w:id="1111971102">
          <w:marLeft w:val="0"/>
          <w:marRight w:val="0"/>
          <w:marTop w:val="0"/>
          <w:marBottom w:val="0"/>
          <w:divBdr>
            <w:top w:val="none" w:sz="0" w:space="0" w:color="auto"/>
            <w:left w:val="none" w:sz="0" w:space="0" w:color="auto"/>
            <w:bottom w:val="none" w:sz="0" w:space="0" w:color="auto"/>
            <w:right w:val="none" w:sz="0" w:space="0" w:color="auto"/>
          </w:divBdr>
        </w:div>
        <w:div w:id="1882791011">
          <w:marLeft w:val="0"/>
          <w:marRight w:val="0"/>
          <w:marTop w:val="0"/>
          <w:marBottom w:val="0"/>
          <w:divBdr>
            <w:top w:val="none" w:sz="0" w:space="0" w:color="auto"/>
            <w:left w:val="none" w:sz="0" w:space="0" w:color="auto"/>
            <w:bottom w:val="none" w:sz="0" w:space="0" w:color="auto"/>
            <w:right w:val="none" w:sz="0" w:space="0" w:color="auto"/>
          </w:divBdr>
        </w:div>
        <w:div w:id="579025140">
          <w:marLeft w:val="0"/>
          <w:marRight w:val="0"/>
          <w:marTop w:val="0"/>
          <w:marBottom w:val="0"/>
          <w:divBdr>
            <w:top w:val="none" w:sz="0" w:space="0" w:color="auto"/>
            <w:left w:val="none" w:sz="0" w:space="0" w:color="auto"/>
            <w:bottom w:val="none" w:sz="0" w:space="0" w:color="auto"/>
            <w:right w:val="none" w:sz="0" w:space="0" w:color="auto"/>
          </w:divBdr>
        </w:div>
        <w:div w:id="283117079">
          <w:marLeft w:val="0"/>
          <w:marRight w:val="0"/>
          <w:marTop w:val="0"/>
          <w:marBottom w:val="0"/>
          <w:divBdr>
            <w:top w:val="none" w:sz="0" w:space="0" w:color="auto"/>
            <w:left w:val="none" w:sz="0" w:space="0" w:color="auto"/>
            <w:bottom w:val="none" w:sz="0" w:space="0" w:color="auto"/>
            <w:right w:val="none" w:sz="0" w:space="0" w:color="auto"/>
          </w:divBdr>
        </w:div>
        <w:div w:id="638802022">
          <w:marLeft w:val="0"/>
          <w:marRight w:val="0"/>
          <w:marTop w:val="0"/>
          <w:marBottom w:val="0"/>
          <w:divBdr>
            <w:top w:val="none" w:sz="0" w:space="0" w:color="auto"/>
            <w:left w:val="none" w:sz="0" w:space="0" w:color="auto"/>
            <w:bottom w:val="none" w:sz="0" w:space="0" w:color="auto"/>
            <w:right w:val="none" w:sz="0" w:space="0" w:color="auto"/>
          </w:divBdr>
        </w:div>
        <w:div w:id="1875650503">
          <w:marLeft w:val="0"/>
          <w:marRight w:val="0"/>
          <w:marTop w:val="0"/>
          <w:marBottom w:val="0"/>
          <w:divBdr>
            <w:top w:val="none" w:sz="0" w:space="0" w:color="auto"/>
            <w:left w:val="none" w:sz="0" w:space="0" w:color="auto"/>
            <w:bottom w:val="none" w:sz="0" w:space="0" w:color="auto"/>
            <w:right w:val="none" w:sz="0" w:space="0" w:color="auto"/>
          </w:divBdr>
        </w:div>
        <w:div w:id="465052894">
          <w:marLeft w:val="0"/>
          <w:marRight w:val="0"/>
          <w:marTop w:val="0"/>
          <w:marBottom w:val="0"/>
          <w:divBdr>
            <w:top w:val="none" w:sz="0" w:space="0" w:color="auto"/>
            <w:left w:val="none" w:sz="0" w:space="0" w:color="auto"/>
            <w:bottom w:val="none" w:sz="0" w:space="0" w:color="auto"/>
            <w:right w:val="none" w:sz="0" w:space="0" w:color="auto"/>
          </w:divBdr>
        </w:div>
        <w:div w:id="1976137192">
          <w:marLeft w:val="0"/>
          <w:marRight w:val="0"/>
          <w:marTop w:val="0"/>
          <w:marBottom w:val="0"/>
          <w:divBdr>
            <w:top w:val="none" w:sz="0" w:space="0" w:color="auto"/>
            <w:left w:val="none" w:sz="0" w:space="0" w:color="auto"/>
            <w:bottom w:val="none" w:sz="0" w:space="0" w:color="auto"/>
            <w:right w:val="none" w:sz="0" w:space="0" w:color="auto"/>
          </w:divBdr>
        </w:div>
        <w:div w:id="1959949736">
          <w:marLeft w:val="0"/>
          <w:marRight w:val="0"/>
          <w:marTop w:val="0"/>
          <w:marBottom w:val="0"/>
          <w:divBdr>
            <w:top w:val="none" w:sz="0" w:space="0" w:color="auto"/>
            <w:left w:val="none" w:sz="0" w:space="0" w:color="auto"/>
            <w:bottom w:val="none" w:sz="0" w:space="0" w:color="auto"/>
            <w:right w:val="none" w:sz="0" w:space="0" w:color="auto"/>
          </w:divBdr>
        </w:div>
        <w:div w:id="1202941365">
          <w:marLeft w:val="0"/>
          <w:marRight w:val="0"/>
          <w:marTop w:val="0"/>
          <w:marBottom w:val="0"/>
          <w:divBdr>
            <w:top w:val="none" w:sz="0" w:space="0" w:color="auto"/>
            <w:left w:val="none" w:sz="0" w:space="0" w:color="auto"/>
            <w:bottom w:val="none" w:sz="0" w:space="0" w:color="auto"/>
            <w:right w:val="none" w:sz="0" w:space="0" w:color="auto"/>
          </w:divBdr>
        </w:div>
        <w:div w:id="1565336022">
          <w:marLeft w:val="0"/>
          <w:marRight w:val="0"/>
          <w:marTop w:val="0"/>
          <w:marBottom w:val="0"/>
          <w:divBdr>
            <w:top w:val="none" w:sz="0" w:space="0" w:color="auto"/>
            <w:left w:val="none" w:sz="0" w:space="0" w:color="auto"/>
            <w:bottom w:val="none" w:sz="0" w:space="0" w:color="auto"/>
            <w:right w:val="none" w:sz="0" w:space="0" w:color="auto"/>
          </w:divBdr>
        </w:div>
        <w:div w:id="387611692">
          <w:marLeft w:val="0"/>
          <w:marRight w:val="0"/>
          <w:marTop w:val="0"/>
          <w:marBottom w:val="0"/>
          <w:divBdr>
            <w:top w:val="none" w:sz="0" w:space="0" w:color="auto"/>
            <w:left w:val="none" w:sz="0" w:space="0" w:color="auto"/>
            <w:bottom w:val="none" w:sz="0" w:space="0" w:color="auto"/>
            <w:right w:val="none" w:sz="0" w:space="0" w:color="auto"/>
          </w:divBdr>
        </w:div>
        <w:div w:id="1479226834">
          <w:marLeft w:val="0"/>
          <w:marRight w:val="0"/>
          <w:marTop w:val="0"/>
          <w:marBottom w:val="0"/>
          <w:divBdr>
            <w:top w:val="none" w:sz="0" w:space="0" w:color="auto"/>
            <w:left w:val="none" w:sz="0" w:space="0" w:color="auto"/>
            <w:bottom w:val="none" w:sz="0" w:space="0" w:color="auto"/>
            <w:right w:val="none" w:sz="0" w:space="0" w:color="auto"/>
          </w:divBdr>
        </w:div>
        <w:div w:id="1236550743">
          <w:marLeft w:val="0"/>
          <w:marRight w:val="0"/>
          <w:marTop w:val="0"/>
          <w:marBottom w:val="0"/>
          <w:divBdr>
            <w:top w:val="none" w:sz="0" w:space="0" w:color="auto"/>
            <w:left w:val="none" w:sz="0" w:space="0" w:color="auto"/>
            <w:bottom w:val="none" w:sz="0" w:space="0" w:color="auto"/>
            <w:right w:val="none" w:sz="0" w:space="0" w:color="auto"/>
          </w:divBdr>
        </w:div>
        <w:div w:id="1289824459">
          <w:marLeft w:val="0"/>
          <w:marRight w:val="0"/>
          <w:marTop w:val="0"/>
          <w:marBottom w:val="0"/>
          <w:divBdr>
            <w:top w:val="none" w:sz="0" w:space="0" w:color="auto"/>
            <w:left w:val="none" w:sz="0" w:space="0" w:color="auto"/>
            <w:bottom w:val="none" w:sz="0" w:space="0" w:color="auto"/>
            <w:right w:val="none" w:sz="0" w:space="0" w:color="auto"/>
          </w:divBdr>
        </w:div>
        <w:div w:id="90011634">
          <w:marLeft w:val="0"/>
          <w:marRight w:val="0"/>
          <w:marTop w:val="0"/>
          <w:marBottom w:val="0"/>
          <w:divBdr>
            <w:top w:val="none" w:sz="0" w:space="0" w:color="auto"/>
            <w:left w:val="none" w:sz="0" w:space="0" w:color="auto"/>
            <w:bottom w:val="none" w:sz="0" w:space="0" w:color="auto"/>
            <w:right w:val="none" w:sz="0" w:space="0" w:color="auto"/>
          </w:divBdr>
        </w:div>
        <w:div w:id="597714360">
          <w:marLeft w:val="0"/>
          <w:marRight w:val="0"/>
          <w:marTop w:val="0"/>
          <w:marBottom w:val="0"/>
          <w:divBdr>
            <w:top w:val="none" w:sz="0" w:space="0" w:color="auto"/>
            <w:left w:val="none" w:sz="0" w:space="0" w:color="auto"/>
            <w:bottom w:val="none" w:sz="0" w:space="0" w:color="auto"/>
            <w:right w:val="none" w:sz="0" w:space="0" w:color="auto"/>
          </w:divBdr>
        </w:div>
        <w:div w:id="1883051893">
          <w:marLeft w:val="0"/>
          <w:marRight w:val="0"/>
          <w:marTop w:val="0"/>
          <w:marBottom w:val="0"/>
          <w:divBdr>
            <w:top w:val="none" w:sz="0" w:space="0" w:color="auto"/>
            <w:left w:val="none" w:sz="0" w:space="0" w:color="auto"/>
            <w:bottom w:val="none" w:sz="0" w:space="0" w:color="auto"/>
            <w:right w:val="none" w:sz="0" w:space="0" w:color="auto"/>
          </w:divBdr>
        </w:div>
        <w:div w:id="1806510920">
          <w:marLeft w:val="0"/>
          <w:marRight w:val="0"/>
          <w:marTop w:val="0"/>
          <w:marBottom w:val="0"/>
          <w:divBdr>
            <w:top w:val="none" w:sz="0" w:space="0" w:color="auto"/>
            <w:left w:val="none" w:sz="0" w:space="0" w:color="auto"/>
            <w:bottom w:val="none" w:sz="0" w:space="0" w:color="auto"/>
            <w:right w:val="none" w:sz="0" w:space="0" w:color="auto"/>
          </w:divBdr>
        </w:div>
        <w:div w:id="84500294">
          <w:marLeft w:val="0"/>
          <w:marRight w:val="0"/>
          <w:marTop w:val="0"/>
          <w:marBottom w:val="0"/>
          <w:divBdr>
            <w:top w:val="none" w:sz="0" w:space="0" w:color="auto"/>
            <w:left w:val="none" w:sz="0" w:space="0" w:color="auto"/>
            <w:bottom w:val="none" w:sz="0" w:space="0" w:color="auto"/>
            <w:right w:val="none" w:sz="0" w:space="0" w:color="auto"/>
          </w:divBdr>
        </w:div>
        <w:div w:id="483014954">
          <w:marLeft w:val="0"/>
          <w:marRight w:val="0"/>
          <w:marTop w:val="0"/>
          <w:marBottom w:val="0"/>
          <w:divBdr>
            <w:top w:val="none" w:sz="0" w:space="0" w:color="auto"/>
            <w:left w:val="none" w:sz="0" w:space="0" w:color="auto"/>
            <w:bottom w:val="none" w:sz="0" w:space="0" w:color="auto"/>
            <w:right w:val="none" w:sz="0" w:space="0" w:color="auto"/>
          </w:divBdr>
        </w:div>
        <w:div w:id="227768214">
          <w:marLeft w:val="0"/>
          <w:marRight w:val="0"/>
          <w:marTop w:val="0"/>
          <w:marBottom w:val="0"/>
          <w:divBdr>
            <w:top w:val="none" w:sz="0" w:space="0" w:color="auto"/>
            <w:left w:val="none" w:sz="0" w:space="0" w:color="auto"/>
            <w:bottom w:val="none" w:sz="0" w:space="0" w:color="auto"/>
            <w:right w:val="none" w:sz="0" w:space="0" w:color="auto"/>
          </w:divBdr>
        </w:div>
        <w:div w:id="1316951165">
          <w:marLeft w:val="0"/>
          <w:marRight w:val="0"/>
          <w:marTop w:val="0"/>
          <w:marBottom w:val="0"/>
          <w:divBdr>
            <w:top w:val="none" w:sz="0" w:space="0" w:color="auto"/>
            <w:left w:val="none" w:sz="0" w:space="0" w:color="auto"/>
            <w:bottom w:val="none" w:sz="0" w:space="0" w:color="auto"/>
            <w:right w:val="none" w:sz="0" w:space="0" w:color="auto"/>
          </w:divBdr>
        </w:div>
        <w:div w:id="158469706">
          <w:marLeft w:val="0"/>
          <w:marRight w:val="0"/>
          <w:marTop w:val="0"/>
          <w:marBottom w:val="0"/>
          <w:divBdr>
            <w:top w:val="none" w:sz="0" w:space="0" w:color="auto"/>
            <w:left w:val="none" w:sz="0" w:space="0" w:color="auto"/>
            <w:bottom w:val="none" w:sz="0" w:space="0" w:color="auto"/>
            <w:right w:val="none" w:sz="0" w:space="0" w:color="auto"/>
          </w:divBdr>
        </w:div>
        <w:div w:id="1082338421">
          <w:marLeft w:val="0"/>
          <w:marRight w:val="0"/>
          <w:marTop w:val="0"/>
          <w:marBottom w:val="0"/>
          <w:divBdr>
            <w:top w:val="none" w:sz="0" w:space="0" w:color="auto"/>
            <w:left w:val="none" w:sz="0" w:space="0" w:color="auto"/>
            <w:bottom w:val="none" w:sz="0" w:space="0" w:color="auto"/>
            <w:right w:val="none" w:sz="0" w:space="0" w:color="auto"/>
          </w:divBdr>
        </w:div>
        <w:div w:id="193271298">
          <w:marLeft w:val="0"/>
          <w:marRight w:val="0"/>
          <w:marTop w:val="0"/>
          <w:marBottom w:val="0"/>
          <w:divBdr>
            <w:top w:val="none" w:sz="0" w:space="0" w:color="auto"/>
            <w:left w:val="none" w:sz="0" w:space="0" w:color="auto"/>
            <w:bottom w:val="none" w:sz="0" w:space="0" w:color="auto"/>
            <w:right w:val="none" w:sz="0" w:space="0" w:color="auto"/>
          </w:divBdr>
        </w:div>
        <w:div w:id="1710178446">
          <w:marLeft w:val="0"/>
          <w:marRight w:val="0"/>
          <w:marTop w:val="0"/>
          <w:marBottom w:val="0"/>
          <w:divBdr>
            <w:top w:val="none" w:sz="0" w:space="0" w:color="auto"/>
            <w:left w:val="none" w:sz="0" w:space="0" w:color="auto"/>
            <w:bottom w:val="none" w:sz="0" w:space="0" w:color="auto"/>
            <w:right w:val="none" w:sz="0" w:space="0" w:color="auto"/>
          </w:divBdr>
        </w:div>
        <w:div w:id="640841963">
          <w:marLeft w:val="0"/>
          <w:marRight w:val="0"/>
          <w:marTop w:val="0"/>
          <w:marBottom w:val="0"/>
          <w:divBdr>
            <w:top w:val="none" w:sz="0" w:space="0" w:color="auto"/>
            <w:left w:val="none" w:sz="0" w:space="0" w:color="auto"/>
            <w:bottom w:val="none" w:sz="0" w:space="0" w:color="auto"/>
            <w:right w:val="none" w:sz="0" w:space="0" w:color="auto"/>
          </w:divBdr>
        </w:div>
        <w:div w:id="1984658930">
          <w:marLeft w:val="0"/>
          <w:marRight w:val="0"/>
          <w:marTop w:val="0"/>
          <w:marBottom w:val="0"/>
          <w:divBdr>
            <w:top w:val="none" w:sz="0" w:space="0" w:color="auto"/>
            <w:left w:val="none" w:sz="0" w:space="0" w:color="auto"/>
            <w:bottom w:val="none" w:sz="0" w:space="0" w:color="auto"/>
            <w:right w:val="none" w:sz="0" w:space="0" w:color="auto"/>
          </w:divBdr>
        </w:div>
        <w:div w:id="1667518094">
          <w:marLeft w:val="0"/>
          <w:marRight w:val="0"/>
          <w:marTop w:val="0"/>
          <w:marBottom w:val="0"/>
          <w:divBdr>
            <w:top w:val="none" w:sz="0" w:space="0" w:color="auto"/>
            <w:left w:val="none" w:sz="0" w:space="0" w:color="auto"/>
            <w:bottom w:val="none" w:sz="0" w:space="0" w:color="auto"/>
            <w:right w:val="none" w:sz="0" w:space="0" w:color="auto"/>
          </w:divBdr>
        </w:div>
        <w:div w:id="1280139691">
          <w:marLeft w:val="0"/>
          <w:marRight w:val="0"/>
          <w:marTop w:val="0"/>
          <w:marBottom w:val="0"/>
          <w:divBdr>
            <w:top w:val="none" w:sz="0" w:space="0" w:color="auto"/>
            <w:left w:val="none" w:sz="0" w:space="0" w:color="auto"/>
            <w:bottom w:val="none" w:sz="0" w:space="0" w:color="auto"/>
            <w:right w:val="none" w:sz="0" w:space="0" w:color="auto"/>
          </w:divBdr>
        </w:div>
        <w:div w:id="260380173">
          <w:marLeft w:val="0"/>
          <w:marRight w:val="0"/>
          <w:marTop w:val="0"/>
          <w:marBottom w:val="0"/>
          <w:divBdr>
            <w:top w:val="none" w:sz="0" w:space="0" w:color="auto"/>
            <w:left w:val="none" w:sz="0" w:space="0" w:color="auto"/>
            <w:bottom w:val="none" w:sz="0" w:space="0" w:color="auto"/>
            <w:right w:val="none" w:sz="0" w:space="0" w:color="auto"/>
          </w:divBdr>
        </w:div>
        <w:div w:id="235022261">
          <w:marLeft w:val="0"/>
          <w:marRight w:val="0"/>
          <w:marTop w:val="0"/>
          <w:marBottom w:val="0"/>
          <w:divBdr>
            <w:top w:val="none" w:sz="0" w:space="0" w:color="auto"/>
            <w:left w:val="none" w:sz="0" w:space="0" w:color="auto"/>
            <w:bottom w:val="none" w:sz="0" w:space="0" w:color="auto"/>
            <w:right w:val="none" w:sz="0" w:space="0" w:color="auto"/>
          </w:divBdr>
        </w:div>
        <w:div w:id="1760756367">
          <w:marLeft w:val="0"/>
          <w:marRight w:val="0"/>
          <w:marTop w:val="0"/>
          <w:marBottom w:val="0"/>
          <w:divBdr>
            <w:top w:val="none" w:sz="0" w:space="0" w:color="auto"/>
            <w:left w:val="none" w:sz="0" w:space="0" w:color="auto"/>
            <w:bottom w:val="none" w:sz="0" w:space="0" w:color="auto"/>
            <w:right w:val="none" w:sz="0" w:space="0" w:color="auto"/>
          </w:divBdr>
        </w:div>
        <w:div w:id="587882883">
          <w:marLeft w:val="0"/>
          <w:marRight w:val="0"/>
          <w:marTop w:val="0"/>
          <w:marBottom w:val="0"/>
          <w:divBdr>
            <w:top w:val="none" w:sz="0" w:space="0" w:color="auto"/>
            <w:left w:val="none" w:sz="0" w:space="0" w:color="auto"/>
            <w:bottom w:val="none" w:sz="0" w:space="0" w:color="auto"/>
            <w:right w:val="none" w:sz="0" w:space="0" w:color="auto"/>
          </w:divBdr>
        </w:div>
        <w:div w:id="2117626951">
          <w:marLeft w:val="0"/>
          <w:marRight w:val="0"/>
          <w:marTop w:val="0"/>
          <w:marBottom w:val="0"/>
          <w:divBdr>
            <w:top w:val="none" w:sz="0" w:space="0" w:color="auto"/>
            <w:left w:val="none" w:sz="0" w:space="0" w:color="auto"/>
            <w:bottom w:val="none" w:sz="0" w:space="0" w:color="auto"/>
            <w:right w:val="none" w:sz="0" w:space="0" w:color="auto"/>
          </w:divBdr>
        </w:div>
        <w:div w:id="233317565">
          <w:marLeft w:val="0"/>
          <w:marRight w:val="0"/>
          <w:marTop w:val="0"/>
          <w:marBottom w:val="0"/>
          <w:divBdr>
            <w:top w:val="none" w:sz="0" w:space="0" w:color="auto"/>
            <w:left w:val="none" w:sz="0" w:space="0" w:color="auto"/>
            <w:bottom w:val="none" w:sz="0" w:space="0" w:color="auto"/>
            <w:right w:val="none" w:sz="0" w:space="0" w:color="auto"/>
          </w:divBdr>
        </w:div>
        <w:div w:id="156002923">
          <w:marLeft w:val="0"/>
          <w:marRight w:val="0"/>
          <w:marTop w:val="0"/>
          <w:marBottom w:val="0"/>
          <w:divBdr>
            <w:top w:val="none" w:sz="0" w:space="0" w:color="auto"/>
            <w:left w:val="none" w:sz="0" w:space="0" w:color="auto"/>
            <w:bottom w:val="none" w:sz="0" w:space="0" w:color="auto"/>
            <w:right w:val="none" w:sz="0" w:space="0" w:color="auto"/>
          </w:divBdr>
        </w:div>
        <w:div w:id="707795901">
          <w:marLeft w:val="0"/>
          <w:marRight w:val="0"/>
          <w:marTop w:val="0"/>
          <w:marBottom w:val="0"/>
          <w:divBdr>
            <w:top w:val="none" w:sz="0" w:space="0" w:color="auto"/>
            <w:left w:val="none" w:sz="0" w:space="0" w:color="auto"/>
            <w:bottom w:val="none" w:sz="0" w:space="0" w:color="auto"/>
            <w:right w:val="none" w:sz="0" w:space="0" w:color="auto"/>
          </w:divBdr>
        </w:div>
        <w:div w:id="1085997521">
          <w:marLeft w:val="0"/>
          <w:marRight w:val="0"/>
          <w:marTop w:val="0"/>
          <w:marBottom w:val="0"/>
          <w:divBdr>
            <w:top w:val="none" w:sz="0" w:space="0" w:color="auto"/>
            <w:left w:val="none" w:sz="0" w:space="0" w:color="auto"/>
            <w:bottom w:val="none" w:sz="0" w:space="0" w:color="auto"/>
            <w:right w:val="none" w:sz="0" w:space="0" w:color="auto"/>
          </w:divBdr>
        </w:div>
        <w:div w:id="1055468818">
          <w:marLeft w:val="0"/>
          <w:marRight w:val="0"/>
          <w:marTop w:val="0"/>
          <w:marBottom w:val="0"/>
          <w:divBdr>
            <w:top w:val="none" w:sz="0" w:space="0" w:color="auto"/>
            <w:left w:val="none" w:sz="0" w:space="0" w:color="auto"/>
            <w:bottom w:val="none" w:sz="0" w:space="0" w:color="auto"/>
            <w:right w:val="none" w:sz="0" w:space="0" w:color="auto"/>
          </w:divBdr>
        </w:div>
        <w:div w:id="796068956">
          <w:marLeft w:val="0"/>
          <w:marRight w:val="0"/>
          <w:marTop w:val="0"/>
          <w:marBottom w:val="0"/>
          <w:divBdr>
            <w:top w:val="none" w:sz="0" w:space="0" w:color="auto"/>
            <w:left w:val="none" w:sz="0" w:space="0" w:color="auto"/>
            <w:bottom w:val="none" w:sz="0" w:space="0" w:color="auto"/>
            <w:right w:val="none" w:sz="0" w:space="0" w:color="auto"/>
          </w:divBdr>
        </w:div>
        <w:div w:id="600258245">
          <w:marLeft w:val="0"/>
          <w:marRight w:val="0"/>
          <w:marTop w:val="0"/>
          <w:marBottom w:val="0"/>
          <w:divBdr>
            <w:top w:val="none" w:sz="0" w:space="0" w:color="auto"/>
            <w:left w:val="none" w:sz="0" w:space="0" w:color="auto"/>
            <w:bottom w:val="none" w:sz="0" w:space="0" w:color="auto"/>
            <w:right w:val="none" w:sz="0" w:space="0" w:color="auto"/>
          </w:divBdr>
        </w:div>
        <w:div w:id="693656855">
          <w:marLeft w:val="0"/>
          <w:marRight w:val="0"/>
          <w:marTop w:val="0"/>
          <w:marBottom w:val="0"/>
          <w:divBdr>
            <w:top w:val="none" w:sz="0" w:space="0" w:color="auto"/>
            <w:left w:val="none" w:sz="0" w:space="0" w:color="auto"/>
            <w:bottom w:val="none" w:sz="0" w:space="0" w:color="auto"/>
            <w:right w:val="none" w:sz="0" w:space="0" w:color="auto"/>
          </w:divBdr>
        </w:div>
        <w:div w:id="1839340997">
          <w:marLeft w:val="0"/>
          <w:marRight w:val="0"/>
          <w:marTop w:val="0"/>
          <w:marBottom w:val="0"/>
          <w:divBdr>
            <w:top w:val="none" w:sz="0" w:space="0" w:color="auto"/>
            <w:left w:val="none" w:sz="0" w:space="0" w:color="auto"/>
            <w:bottom w:val="none" w:sz="0" w:space="0" w:color="auto"/>
            <w:right w:val="none" w:sz="0" w:space="0" w:color="auto"/>
          </w:divBdr>
        </w:div>
        <w:div w:id="232350365">
          <w:marLeft w:val="0"/>
          <w:marRight w:val="0"/>
          <w:marTop w:val="0"/>
          <w:marBottom w:val="0"/>
          <w:divBdr>
            <w:top w:val="none" w:sz="0" w:space="0" w:color="auto"/>
            <w:left w:val="none" w:sz="0" w:space="0" w:color="auto"/>
            <w:bottom w:val="none" w:sz="0" w:space="0" w:color="auto"/>
            <w:right w:val="none" w:sz="0" w:space="0" w:color="auto"/>
          </w:divBdr>
        </w:div>
        <w:div w:id="863785169">
          <w:marLeft w:val="0"/>
          <w:marRight w:val="0"/>
          <w:marTop w:val="0"/>
          <w:marBottom w:val="0"/>
          <w:divBdr>
            <w:top w:val="none" w:sz="0" w:space="0" w:color="auto"/>
            <w:left w:val="none" w:sz="0" w:space="0" w:color="auto"/>
            <w:bottom w:val="none" w:sz="0" w:space="0" w:color="auto"/>
            <w:right w:val="none" w:sz="0" w:space="0" w:color="auto"/>
          </w:divBdr>
        </w:div>
        <w:div w:id="172845797">
          <w:marLeft w:val="0"/>
          <w:marRight w:val="0"/>
          <w:marTop w:val="0"/>
          <w:marBottom w:val="0"/>
          <w:divBdr>
            <w:top w:val="none" w:sz="0" w:space="0" w:color="auto"/>
            <w:left w:val="none" w:sz="0" w:space="0" w:color="auto"/>
            <w:bottom w:val="none" w:sz="0" w:space="0" w:color="auto"/>
            <w:right w:val="none" w:sz="0" w:space="0" w:color="auto"/>
          </w:divBdr>
        </w:div>
        <w:div w:id="106851365">
          <w:marLeft w:val="0"/>
          <w:marRight w:val="0"/>
          <w:marTop w:val="0"/>
          <w:marBottom w:val="0"/>
          <w:divBdr>
            <w:top w:val="none" w:sz="0" w:space="0" w:color="auto"/>
            <w:left w:val="none" w:sz="0" w:space="0" w:color="auto"/>
            <w:bottom w:val="none" w:sz="0" w:space="0" w:color="auto"/>
            <w:right w:val="none" w:sz="0" w:space="0" w:color="auto"/>
          </w:divBdr>
        </w:div>
        <w:div w:id="1674062735">
          <w:marLeft w:val="0"/>
          <w:marRight w:val="0"/>
          <w:marTop w:val="0"/>
          <w:marBottom w:val="0"/>
          <w:divBdr>
            <w:top w:val="none" w:sz="0" w:space="0" w:color="auto"/>
            <w:left w:val="none" w:sz="0" w:space="0" w:color="auto"/>
            <w:bottom w:val="none" w:sz="0" w:space="0" w:color="auto"/>
            <w:right w:val="none" w:sz="0" w:space="0" w:color="auto"/>
          </w:divBdr>
        </w:div>
        <w:div w:id="305167317">
          <w:marLeft w:val="0"/>
          <w:marRight w:val="0"/>
          <w:marTop w:val="0"/>
          <w:marBottom w:val="0"/>
          <w:divBdr>
            <w:top w:val="none" w:sz="0" w:space="0" w:color="auto"/>
            <w:left w:val="none" w:sz="0" w:space="0" w:color="auto"/>
            <w:bottom w:val="none" w:sz="0" w:space="0" w:color="auto"/>
            <w:right w:val="none" w:sz="0" w:space="0" w:color="auto"/>
          </w:divBdr>
        </w:div>
        <w:div w:id="1228148657">
          <w:marLeft w:val="0"/>
          <w:marRight w:val="0"/>
          <w:marTop w:val="0"/>
          <w:marBottom w:val="0"/>
          <w:divBdr>
            <w:top w:val="none" w:sz="0" w:space="0" w:color="auto"/>
            <w:left w:val="none" w:sz="0" w:space="0" w:color="auto"/>
            <w:bottom w:val="none" w:sz="0" w:space="0" w:color="auto"/>
            <w:right w:val="none" w:sz="0" w:space="0" w:color="auto"/>
          </w:divBdr>
        </w:div>
        <w:div w:id="2068138609">
          <w:marLeft w:val="0"/>
          <w:marRight w:val="0"/>
          <w:marTop w:val="0"/>
          <w:marBottom w:val="0"/>
          <w:divBdr>
            <w:top w:val="none" w:sz="0" w:space="0" w:color="auto"/>
            <w:left w:val="none" w:sz="0" w:space="0" w:color="auto"/>
            <w:bottom w:val="none" w:sz="0" w:space="0" w:color="auto"/>
            <w:right w:val="none" w:sz="0" w:space="0" w:color="auto"/>
          </w:divBdr>
        </w:div>
        <w:div w:id="2131823525">
          <w:marLeft w:val="0"/>
          <w:marRight w:val="0"/>
          <w:marTop w:val="0"/>
          <w:marBottom w:val="0"/>
          <w:divBdr>
            <w:top w:val="none" w:sz="0" w:space="0" w:color="auto"/>
            <w:left w:val="none" w:sz="0" w:space="0" w:color="auto"/>
            <w:bottom w:val="none" w:sz="0" w:space="0" w:color="auto"/>
            <w:right w:val="none" w:sz="0" w:space="0" w:color="auto"/>
          </w:divBdr>
        </w:div>
        <w:div w:id="1224026534">
          <w:marLeft w:val="0"/>
          <w:marRight w:val="0"/>
          <w:marTop w:val="0"/>
          <w:marBottom w:val="0"/>
          <w:divBdr>
            <w:top w:val="none" w:sz="0" w:space="0" w:color="auto"/>
            <w:left w:val="none" w:sz="0" w:space="0" w:color="auto"/>
            <w:bottom w:val="none" w:sz="0" w:space="0" w:color="auto"/>
            <w:right w:val="none" w:sz="0" w:space="0" w:color="auto"/>
          </w:divBdr>
        </w:div>
        <w:div w:id="1557548369">
          <w:marLeft w:val="0"/>
          <w:marRight w:val="0"/>
          <w:marTop w:val="0"/>
          <w:marBottom w:val="0"/>
          <w:divBdr>
            <w:top w:val="none" w:sz="0" w:space="0" w:color="auto"/>
            <w:left w:val="none" w:sz="0" w:space="0" w:color="auto"/>
            <w:bottom w:val="none" w:sz="0" w:space="0" w:color="auto"/>
            <w:right w:val="none" w:sz="0" w:space="0" w:color="auto"/>
          </w:divBdr>
        </w:div>
        <w:div w:id="687214609">
          <w:marLeft w:val="0"/>
          <w:marRight w:val="0"/>
          <w:marTop w:val="0"/>
          <w:marBottom w:val="0"/>
          <w:divBdr>
            <w:top w:val="none" w:sz="0" w:space="0" w:color="auto"/>
            <w:left w:val="none" w:sz="0" w:space="0" w:color="auto"/>
            <w:bottom w:val="none" w:sz="0" w:space="0" w:color="auto"/>
            <w:right w:val="none" w:sz="0" w:space="0" w:color="auto"/>
          </w:divBdr>
        </w:div>
        <w:div w:id="1811942649">
          <w:marLeft w:val="0"/>
          <w:marRight w:val="0"/>
          <w:marTop w:val="0"/>
          <w:marBottom w:val="0"/>
          <w:divBdr>
            <w:top w:val="none" w:sz="0" w:space="0" w:color="auto"/>
            <w:left w:val="none" w:sz="0" w:space="0" w:color="auto"/>
            <w:bottom w:val="none" w:sz="0" w:space="0" w:color="auto"/>
            <w:right w:val="none" w:sz="0" w:space="0" w:color="auto"/>
          </w:divBdr>
        </w:div>
        <w:div w:id="844058036">
          <w:marLeft w:val="0"/>
          <w:marRight w:val="0"/>
          <w:marTop w:val="0"/>
          <w:marBottom w:val="0"/>
          <w:divBdr>
            <w:top w:val="none" w:sz="0" w:space="0" w:color="auto"/>
            <w:left w:val="none" w:sz="0" w:space="0" w:color="auto"/>
            <w:bottom w:val="none" w:sz="0" w:space="0" w:color="auto"/>
            <w:right w:val="none" w:sz="0" w:space="0" w:color="auto"/>
          </w:divBdr>
        </w:div>
        <w:div w:id="123819258">
          <w:marLeft w:val="0"/>
          <w:marRight w:val="0"/>
          <w:marTop w:val="0"/>
          <w:marBottom w:val="0"/>
          <w:divBdr>
            <w:top w:val="none" w:sz="0" w:space="0" w:color="auto"/>
            <w:left w:val="none" w:sz="0" w:space="0" w:color="auto"/>
            <w:bottom w:val="none" w:sz="0" w:space="0" w:color="auto"/>
            <w:right w:val="none" w:sz="0" w:space="0" w:color="auto"/>
          </w:divBdr>
        </w:div>
        <w:div w:id="310326855">
          <w:marLeft w:val="0"/>
          <w:marRight w:val="0"/>
          <w:marTop w:val="0"/>
          <w:marBottom w:val="0"/>
          <w:divBdr>
            <w:top w:val="none" w:sz="0" w:space="0" w:color="auto"/>
            <w:left w:val="none" w:sz="0" w:space="0" w:color="auto"/>
            <w:bottom w:val="none" w:sz="0" w:space="0" w:color="auto"/>
            <w:right w:val="none" w:sz="0" w:space="0" w:color="auto"/>
          </w:divBdr>
        </w:div>
        <w:div w:id="1212613750">
          <w:marLeft w:val="0"/>
          <w:marRight w:val="0"/>
          <w:marTop w:val="0"/>
          <w:marBottom w:val="0"/>
          <w:divBdr>
            <w:top w:val="none" w:sz="0" w:space="0" w:color="auto"/>
            <w:left w:val="none" w:sz="0" w:space="0" w:color="auto"/>
            <w:bottom w:val="none" w:sz="0" w:space="0" w:color="auto"/>
            <w:right w:val="none" w:sz="0" w:space="0" w:color="auto"/>
          </w:divBdr>
        </w:div>
        <w:div w:id="649941044">
          <w:marLeft w:val="0"/>
          <w:marRight w:val="0"/>
          <w:marTop w:val="0"/>
          <w:marBottom w:val="0"/>
          <w:divBdr>
            <w:top w:val="none" w:sz="0" w:space="0" w:color="auto"/>
            <w:left w:val="none" w:sz="0" w:space="0" w:color="auto"/>
            <w:bottom w:val="none" w:sz="0" w:space="0" w:color="auto"/>
            <w:right w:val="none" w:sz="0" w:space="0" w:color="auto"/>
          </w:divBdr>
        </w:div>
        <w:div w:id="2137678671">
          <w:marLeft w:val="0"/>
          <w:marRight w:val="0"/>
          <w:marTop w:val="0"/>
          <w:marBottom w:val="0"/>
          <w:divBdr>
            <w:top w:val="none" w:sz="0" w:space="0" w:color="auto"/>
            <w:left w:val="none" w:sz="0" w:space="0" w:color="auto"/>
            <w:bottom w:val="none" w:sz="0" w:space="0" w:color="auto"/>
            <w:right w:val="none" w:sz="0" w:space="0" w:color="auto"/>
          </w:divBdr>
        </w:div>
        <w:div w:id="1963994381">
          <w:marLeft w:val="0"/>
          <w:marRight w:val="0"/>
          <w:marTop w:val="0"/>
          <w:marBottom w:val="0"/>
          <w:divBdr>
            <w:top w:val="none" w:sz="0" w:space="0" w:color="auto"/>
            <w:left w:val="none" w:sz="0" w:space="0" w:color="auto"/>
            <w:bottom w:val="none" w:sz="0" w:space="0" w:color="auto"/>
            <w:right w:val="none" w:sz="0" w:space="0" w:color="auto"/>
          </w:divBdr>
        </w:div>
        <w:div w:id="1938245061">
          <w:marLeft w:val="0"/>
          <w:marRight w:val="0"/>
          <w:marTop w:val="0"/>
          <w:marBottom w:val="0"/>
          <w:divBdr>
            <w:top w:val="none" w:sz="0" w:space="0" w:color="auto"/>
            <w:left w:val="none" w:sz="0" w:space="0" w:color="auto"/>
            <w:bottom w:val="none" w:sz="0" w:space="0" w:color="auto"/>
            <w:right w:val="none" w:sz="0" w:space="0" w:color="auto"/>
          </w:divBdr>
        </w:div>
        <w:div w:id="773287399">
          <w:marLeft w:val="0"/>
          <w:marRight w:val="0"/>
          <w:marTop w:val="0"/>
          <w:marBottom w:val="0"/>
          <w:divBdr>
            <w:top w:val="none" w:sz="0" w:space="0" w:color="auto"/>
            <w:left w:val="none" w:sz="0" w:space="0" w:color="auto"/>
            <w:bottom w:val="none" w:sz="0" w:space="0" w:color="auto"/>
            <w:right w:val="none" w:sz="0" w:space="0" w:color="auto"/>
          </w:divBdr>
        </w:div>
        <w:div w:id="1551922499">
          <w:marLeft w:val="0"/>
          <w:marRight w:val="0"/>
          <w:marTop w:val="0"/>
          <w:marBottom w:val="0"/>
          <w:divBdr>
            <w:top w:val="none" w:sz="0" w:space="0" w:color="auto"/>
            <w:left w:val="none" w:sz="0" w:space="0" w:color="auto"/>
            <w:bottom w:val="none" w:sz="0" w:space="0" w:color="auto"/>
            <w:right w:val="none" w:sz="0" w:space="0" w:color="auto"/>
          </w:divBdr>
        </w:div>
        <w:div w:id="781413390">
          <w:marLeft w:val="0"/>
          <w:marRight w:val="0"/>
          <w:marTop w:val="0"/>
          <w:marBottom w:val="0"/>
          <w:divBdr>
            <w:top w:val="none" w:sz="0" w:space="0" w:color="auto"/>
            <w:left w:val="none" w:sz="0" w:space="0" w:color="auto"/>
            <w:bottom w:val="none" w:sz="0" w:space="0" w:color="auto"/>
            <w:right w:val="none" w:sz="0" w:space="0" w:color="auto"/>
          </w:divBdr>
        </w:div>
        <w:div w:id="149444799">
          <w:marLeft w:val="0"/>
          <w:marRight w:val="0"/>
          <w:marTop w:val="0"/>
          <w:marBottom w:val="0"/>
          <w:divBdr>
            <w:top w:val="none" w:sz="0" w:space="0" w:color="auto"/>
            <w:left w:val="none" w:sz="0" w:space="0" w:color="auto"/>
            <w:bottom w:val="none" w:sz="0" w:space="0" w:color="auto"/>
            <w:right w:val="none" w:sz="0" w:space="0" w:color="auto"/>
          </w:divBdr>
        </w:div>
        <w:div w:id="793865949">
          <w:marLeft w:val="0"/>
          <w:marRight w:val="0"/>
          <w:marTop w:val="0"/>
          <w:marBottom w:val="0"/>
          <w:divBdr>
            <w:top w:val="none" w:sz="0" w:space="0" w:color="auto"/>
            <w:left w:val="none" w:sz="0" w:space="0" w:color="auto"/>
            <w:bottom w:val="none" w:sz="0" w:space="0" w:color="auto"/>
            <w:right w:val="none" w:sz="0" w:space="0" w:color="auto"/>
          </w:divBdr>
        </w:div>
        <w:div w:id="1106853052">
          <w:marLeft w:val="0"/>
          <w:marRight w:val="0"/>
          <w:marTop w:val="0"/>
          <w:marBottom w:val="0"/>
          <w:divBdr>
            <w:top w:val="none" w:sz="0" w:space="0" w:color="auto"/>
            <w:left w:val="none" w:sz="0" w:space="0" w:color="auto"/>
            <w:bottom w:val="none" w:sz="0" w:space="0" w:color="auto"/>
            <w:right w:val="none" w:sz="0" w:space="0" w:color="auto"/>
          </w:divBdr>
        </w:div>
        <w:div w:id="591351805">
          <w:marLeft w:val="0"/>
          <w:marRight w:val="0"/>
          <w:marTop w:val="0"/>
          <w:marBottom w:val="0"/>
          <w:divBdr>
            <w:top w:val="none" w:sz="0" w:space="0" w:color="auto"/>
            <w:left w:val="none" w:sz="0" w:space="0" w:color="auto"/>
            <w:bottom w:val="none" w:sz="0" w:space="0" w:color="auto"/>
            <w:right w:val="none" w:sz="0" w:space="0" w:color="auto"/>
          </w:divBdr>
        </w:div>
        <w:div w:id="842165332">
          <w:marLeft w:val="0"/>
          <w:marRight w:val="0"/>
          <w:marTop w:val="0"/>
          <w:marBottom w:val="0"/>
          <w:divBdr>
            <w:top w:val="none" w:sz="0" w:space="0" w:color="auto"/>
            <w:left w:val="none" w:sz="0" w:space="0" w:color="auto"/>
            <w:bottom w:val="none" w:sz="0" w:space="0" w:color="auto"/>
            <w:right w:val="none" w:sz="0" w:space="0" w:color="auto"/>
          </w:divBdr>
        </w:div>
        <w:div w:id="145827769">
          <w:marLeft w:val="0"/>
          <w:marRight w:val="0"/>
          <w:marTop w:val="0"/>
          <w:marBottom w:val="0"/>
          <w:divBdr>
            <w:top w:val="none" w:sz="0" w:space="0" w:color="auto"/>
            <w:left w:val="none" w:sz="0" w:space="0" w:color="auto"/>
            <w:bottom w:val="none" w:sz="0" w:space="0" w:color="auto"/>
            <w:right w:val="none" w:sz="0" w:space="0" w:color="auto"/>
          </w:divBdr>
        </w:div>
        <w:div w:id="26495012">
          <w:marLeft w:val="0"/>
          <w:marRight w:val="0"/>
          <w:marTop w:val="0"/>
          <w:marBottom w:val="0"/>
          <w:divBdr>
            <w:top w:val="none" w:sz="0" w:space="0" w:color="auto"/>
            <w:left w:val="none" w:sz="0" w:space="0" w:color="auto"/>
            <w:bottom w:val="none" w:sz="0" w:space="0" w:color="auto"/>
            <w:right w:val="none" w:sz="0" w:space="0" w:color="auto"/>
          </w:divBdr>
        </w:div>
        <w:div w:id="964315331">
          <w:marLeft w:val="0"/>
          <w:marRight w:val="0"/>
          <w:marTop w:val="0"/>
          <w:marBottom w:val="0"/>
          <w:divBdr>
            <w:top w:val="none" w:sz="0" w:space="0" w:color="auto"/>
            <w:left w:val="none" w:sz="0" w:space="0" w:color="auto"/>
            <w:bottom w:val="none" w:sz="0" w:space="0" w:color="auto"/>
            <w:right w:val="none" w:sz="0" w:space="0" w:color="auto"/>
          </w:divBdr>
        </w:div>
        <w:div w:id="1892040256">
          <w:marLeft w:val="0"/>
          <w:marRight w:val="0"/>
          <w:marTop w:val="0"/>
          <w:marBottom w:val="0"/>
          <w:divBdr>
            <w:top w:val="none" w:sz="0" w:space="0" w:color="auto"/>
            <w:left w:val="none" w:sz="0" w:space="0" w:color="auto"/>
            <w:bottom w:val="none" w:sz="0" w:space="0" w:color="auto"/>
            <w:right w:val="none" w:sz="0" w:space="0" w:color="auto"/>
          </w:divBdr>
        </w:div>
        <w:div w:id="1001854267">
          <w:marLeft w:val="0"/>
          <w:marRight w:val="0"/>
          <w:marTop w:val="0"/>
          <w:marBottom w:val="0"/>
          <w:divBdr>
            <w:top w:val="none" w:sz="0" w:space="0" w:color="auto"/>
            <w:left w:val="none" w:sz="0" w:space="0" w:color="auto"/>
            <w:bottom w:val="none" w:sz="0" w:space="0" w:color="auto"/>
            <w:right w:val="none" w:sz="0" w:space="0" w:color="auto"/>
          </w:divBdr>
        </w:div>
        <w:div w:id="141427791">
          <w:marLeft w:val="0"/>
          <w:marRight w:val="0"/>
          <w:marTop w:val="0"/>
          <w:marBottom w:val="0"/>
          <w:divBdr>
            <w:top w:val="none" w:sz="0" w:space="0" w:color="auto"/>
            <w:left w:val="none" w:sz="0" w:space="0" w:color="auto"/>
            <w:bottom w:val="none" w:sz="0" w:space="0" w:color="auto"/>
            <w:right w:val="none" w:sz="0" w:space="0" w:color="auto"/>
          </w:divBdr>
        </w:div>
        <w:div w:id="1508400490">
          <w:marLeft w:val="0"/>
          <w:marRight w:val="0"/>
          <w:marTop w:val="0"/>
          <w:marBottom w:val="0"/>
          <w:divBdr>
            <w:top w:val="none" w:sz="0" w:space="0" w:color="auto"/>
            <w:left w:val="none" w:sz="0" w:space="0" w:color="auto"/>
            <w:bottom w:val="none" w:sz="0" w:space="0" w:color="auto"/>
            <w:right w:val="none" w:sz="0" w:space="0" w:color="auto"/>
          </w:divBdr>
        </w:div>
        <w:div w:id="1494107905">
          <w:marLeft w:val="0"/>
          <w:marRight w:val="0"/>
          <w:marTop w:val="0"/>
          <w:marBottom w:val="0"/>
          <w:divBdr>
            <w:top w:val="none" w:sz="0" w:space="0" w:color="auto"/>
            <w:left w:val="none" w:sz="0" w:space="0" w:color="auto"/>
            <w:bottom w:val="none" w:sz="0" w:space="0" w:color="auto"/>
            <w:right w:val="none" w:sz="0" w:space="0" w:color="auto"/>
          </w:divBdr>
        </w:div>
        <w:div w:id="524632477">
          <w:marLeft w:val="0"/>
          <w:marRight w:val="0"/>
          <w:marTop w:val="0"/>
          <w:marBottom w:val="0"/>
          <w:divBdr>
            <w:top w:val="none" w:sz="0" w:space="0" w:color="auto"/>
            <w:left w:val="none" w:sz="0" w:space="0" w:color="auto"/>
            <w:bottom w:val="none" w:sz="0" w:space="0" w:color="auto"/>
            <w:right w:val="none" w:sz="0" w:space="0" w:color="auto"/>
          </w:divBdr>
        </w:div>
        <w:div w:id="846797479">
          <w:marLeft w:val="0"/>
          <w:marRight w:val="0"/>
          <w:marTop w:val="0"/>
          <w:marBottom w:val="0"/>
          <w:divBdr>
            <w:top w:val="none" w:sz="0" w:space="0" w:color="auto"/>
            <w:left w:val="none" w:sz="0" w:space="0" w:color="auto"/>
            <w:bottom w:val="none" w:sz="0" w:space="0" w:color="auto"/>
            <w:right w:val="none" w:sz="0" w:space="0" w:color="auto"/>
          </w:divBdr>
        </w:div>
        <w:div w:id="2013726347">
          <w:marLeft w:val="0"/>
          <w:marRight w:val="0"/>
          <w:marTop w:val="0"/>
          <w:marBottom w:val="0"/>
          <w:divBdr>
            <w:top w:val="none" w:sz="0" w:space="0" w:color="auto"/>
            <w:left w:val="none" w:sz="0" w:space="0" w:color="auto"/>
            <w:bottom w:val="none" w:sz="0" w:space="0" w:color="auto"/>
            <w:right w:val="none" w:sz="0" w:space="0" w:color="auto"/>
          </w:divBdr>
        </w:div>
        <w:div w:id="174999109">
          <w:marLeft w:val="0"/>
          <w:marRight w:val="0"/>
          <w:marTop w:val="0"/>
          <w:marBottom w:val="0"/>
          <w:divBdr>
            <w:top w:val="none" w:sz="0" w:space="0" w:color="auto"/>
            <w:left w:val="none" w:sz="0" w:space="0" w:color="auto"/>
            <w:bottom w:val="none" w:sz="0" w:space="0" w:color="auto"/>
            <w:right w:val="none" w:sz="0" w:space="0" w:color="auto"/>
          </w:divBdr>
        </w:div>
        <w:div w:id="1636640052">
          <w:marLeft w:val="0"/>
          <w:marRight w:val="0"/>
          <w:marTop w:val="0"/>
          <w:marBottom w:val="0"/>
          <w:divBdr>
            <w:top w:val="none" w:sz="0" w:space="0" w:color="auto"/>
            <w:left w:val="none" w:sz="0" w:space="0" w:color="auto"/>
            <w:bottom w:val="none" w:sz="0" w:space="0" w:color="auto"/>
            <w:right w:val="none" w:sz="0" w:space="0" w:color="auto"/>
          </w:divBdr>
        </w:div>
        <w:div w:id="1423918347">
          <w:marLeft w:val="0"/>
          <w:marRight w:val="0"/>
          <w:marTop w:val="0"/>
          <w:marBottom w:val="0"/>
          <w:divBdr>
            <w:top w:val="none" w:sz="0" w:space="0" w:color="auto"/>
            <w:left w:val="none" w:sz="0" w:space="0" w:color="auto"/>
            <w:bottom w:val="none" w:sz="0" w:space="0" w:color="auto"/>
            <w:right w:val="none" w:sz="0" w:space="0" w:color="auto"/>
          </w:divBdr>
        </w:div>
        <w:div w:id="1528836151">
          <w:marLeft w:val="0"/>
          <w:marRight w:val="0"/>
          <w:marTop w:val="0"/>
          <w:marBottom w:val="0"/>
          <w:divBdr>
            <w:top w:val="none" w:sz="0" w:space="0" w:color="auto"/>
            <w:left w:val="none" w:sz="0" w:space="0" w:color="auto"/>
            <w:bottom w:val="none" w:sz="0" w:space="0" w:color="auto"/>
            <w:right w:val="none" w:sz="0" w:space="0" w:color="auto"/>
          </w:divBdr>
        </w:div>
        <w:div w:id="1235580065">
          <w:marLeft w:val="0"/>
          <w:marRight w:val="0"/>
          <w:marTop w:val="0"/>
          <w:marBottom w:val="0"/>
          <w:divBdr>
            <w:top w:val="none" w:sz="0" w:space="0" w:color="auto"/>
            <w:left w:val="none" w:sz="0" w:space="0" w:color="auto"/>
            <w:bottom w:val="none" w:sz="0" w:space="0" w:color="auto"/>
            <w:right w:val="none" w:sz="0" w:space="0" w:color="auto"/>
          </w:divBdr>
        </w:div>
        <w:div w:id="1881622228">
          <w:marLeft w:val="0"/>
          <w:marRight w:val="0"/>
          <w:marTop w:val="0"/>
          <w:marBottom w:val="0"/>
          <w:divBdr>
            <w:top w:val="none" w:sz="0" w:space="0" w:color="auto"/>
            <w:left w:val="none" w:sz="0" w:space="0" w:color="auto"/>
            <w:bottom w:val="none" w:sz="0" w:space="0" w:color="auto"/>
            <w:right w:val="none" w:sz="0" w:space="0" w:color="auto"/>
          </w:divBdr>
        </w:div>
        <w:div w:id="1375932967">
          <w:marLeft w:val="0"/>
          <w:marRight w:val="0"/>
          <w:marTop w:val="0"/>
          <w:marBottom w:val="0"/>
          <w:divBdr>
            <w:top w:val="none" w:sz="0" w:space="0" w:color="auto"/>
            <w:left w:val="none" w:sz="0" w:space="0" w:color="auto"/>
            <w:bottom w:val="none" w:sz="0" w:space="0" w:color="auto"/>
            <w:right w:val="none" w:sz="0" w:space="0" w:color="auto"/>
          </w:divBdr>
        </w:div>
        <w:div w:id="1777479194">
          <w:marLeft w:val="0"/>
          <w:marRight w:val="0"/>
          <w:marTop w:val="0"/>
          <w:marBottom w:val="0"/>
          <w:divBdr>
            <w:top w:val="none" w:sz="0" w:space="0" w:color="auto"/>
            <w:left w:val="none" w:sz="0" w:space="0" w:color="auto"/>
            <w:bottom w:val="none" w:sz="0" w:space="0" w:color="auto"/>
            <w:right w:val="none" w:sz="0" w:space="0" w:color="auto"/>
          </w:divBdr>
        </w:div>
        <w:div w:id="1093163750">
          <w:marLeft w:val="0"/>
          <w:marRight w:val="0"/>
          <w:marTop w:val="0"/>
          <w:marBottom w:val="0"/>
          <w:divBdr>
            <w:top w:val="none" w:sz="0" w:space="0" w:color="auto"/>
            <w:left w:val="none" w:sz="0" w:space="0" w:color="auto"/>
            <w:bottom w:val="none" w:sz="0" w:space="0" w:color="auto"/>
            <w:right w:val="none" w:sz="0" w:space="0" w:color="auto"/>
          </w:divBdr>
        </w:div>
        <w:div w:id="1143081754">
          <w:marLeft w:val="0"/>
          <w:marRight w:val="0"/>
          <w:marTop w:val="0"/>
          <w:marBottom w:val="0"/>
          <w:divBdr>
            <w:top w:val="none" w:sz="0" w:space="0" w:color="auto"/>
            <w:left w:val="none" w:sz="0" w:space="0" w:color="auto"/>
            <w:bottom w:val="none" w:sz="0" w:space="0" w:color="auto"/>
            <w:right w:val="none" w:sz="0" w:space="0" w:color="auto"/>
          </w:divBdr>
        </w:div>
        <w:div w:id="2043823758">
          <w:marLeft w:val="0"/>
          <w:marRight w:val="0"/>
          <w:marTop w:val="0"/>
          <w:marBottom w:val="0"/>
          <w:divBdr>
            <w:top w:val="none" w:sz="0" w:space="0" w:color="auto"/>
            <w:left w:val="none" w:sz="0" w:space="0" w:color="auto"/>
            <w:bottom w:val="none" w:sz="0" w:space="0" w:color="auto"/>
            <w:right w:val="none" w:sz="0" w:space="0" w:color="auto"/>
          </w:divBdr>
        </w:div>
        <w:div w:id="1632710074">
          <w:marLeft w:val="0"/>
          <w:marRight w:val="0"/>
          <w:marTop w:val="0"/>
          <w:marBottom w:val="0"/>
          <w:divBdr>
            <w:top w:val="none" w:sz="0" w:space="0" w:color="auto"/>
            <w:left w:val="none" w:sz="0" w:space="0" w:color="auto"/>
            <w:bottom w:val="none" w:sz="0" w:space="0" w:color="auto"/>
            <w:right w:val="none" w:sz="0" w:space="0" w:color="auto"/>
          </w:divBdr>
        </w:div>
        <w:div w:id="1307735615">
          <w:marLeft w:val="0"/>
          <w:marRight w:val="0"/>
          <w:marTop w:val="0"/>
          <w:marBottom w:val="0"/>
          <w:divBdr>
            <w:top w:val="none" w:sz="0" w:space="0" w:color="auto"/>
            <w:left w:val="none" w:sz="0" w:space="0" w:color="auto"/>
            <w:bottom w:val="none" w:sz="0" w:space="0" w:color="auto"/>
            <w:right w:val="none" w:sz="0" w:space="0" w:color="auto"/>
          </w:divBdr>
        </w:div>
        <w:div w:id="2016423567">
          <w:marLeft w:val="0"/>
          <w:marRight w:val="0"/>
          <w:marTop w:val="0"/>
          <w:marBottom w:val="0"/>
          <w:divBdr>
            <w:top w:val="none" w:sz="0" w:space="0" w:color="auto"/>
            <w:left w:val="none" w:sz="0" w:space="0" w:color="auto"/>
            <w:bottom w:val="none" w:sz="0" w:space="0" w:color="auto"/>
            <w:right w:val="none" w:sz="0" w:space="0" w:color="auto"/>
          </w:divBdr>
        </w:div>
        <w:div w:id="960263705">
          <w:marLeft w:val="0"/>
          <w:marRight w:val="0"/>
          <w:marTop w:val="0"/>
          <w:marBottom w:val="0"/>
          <w:divBdr>
            <w:top w:val="none" w:sz="0" w:space="0" w:color="auto"/>
            <w:left w:val="none" w:sz="0" w:space="0" w:color="auto"/>
            <w:bottom w:val="none" w:sz="0" w:space="0" w:color="auto"/>
            <w:right w:val="none" w:sz="0" w:space="0" w:color="auto"/>
          </w:divBdr>
        </w:div>
        <w:div w:id="1180507383">
          <w:marLeft w:val="0"/>
          <w:marRight w:val="0"/>
          <w:marTop w:val="0"/>
          <w:marBottom w:val="0"/>
          <w:divBdr>
            <w:top w:val="none" w:sz="0" w:space="0" w:color="auto"/>
            <w:left w:val="none" w:sz="0" w:space="0" w:color="auto"/>
            <w:bottom w:val="none" w:sz="0" w:space="0" w:color="auto"/>
            <w:right w:val="none" w:sz="0" w:space="0" w:color="auto"/>
          </w:divBdr>
        </w:div>
        <w:div w:id="1213886302">
          <w:marLeft w:val="0"/>
          <w:marRight w:val="0"/>
          <w:marTop w:val="0"/>
          <w:marBottom w:val="0"/>
          <w:divBdr>
            <w:top w:val="none" w:sz="0" w:space="0" w:color="auto"/>
            <w:left w:val="none" w:sz="0" w:space="0" w:color="auto"/>
            <w:bottom w:val="none" w:sz="0" w:space="0" w:color="auto"/>
            <w:right w:val="none" w:sz="0" w:space="0" w:color="auto"/>
          </w:divBdr>
        </w:div>
        <w:div w:id="15423549">
          <w:marLeft w:val="0"/>
          <w:marRight w:val="0"/>
          <w:marTop w:val="0"/>
          <w:marBottom w:val="0"/>
          <w:divBdr>
            <w:top w:val="none" w:sz="0" w:space="0" w:color="auto"/>
            <w:left w:val="none" w:sz="0" w:space="0" w:color="auto"/>
            <w:bottom w:val="none" w:sz="0" w:space="0" w:color="auto"/>
            <w:right w:val="none" w:sz="0" w:space="0" w:color="auto"/>
          </w:divBdr>
        </w:div>
        <w:div w:id="805850728">
          <w:marLeft w:val="0"/>
          <w:marRight w:val="0"/>
          <w:marTop w:val="0"/>
          <w:marBottom w:val="0"/>
          <w:divBdr>
            <w:top w:val="none" w:sz="0" w:space="0" w:color="auto"/>
            <w:left w:val="none" w:sz="0" w:space="0" w:color="auto"/>
            <w:bottom w:val="none" w:sz="0" w:space="0" w:color="auto"/>
            <w:right w:val="none" w:sz="0" w:space="0" w:color="auto"/>
          </w:divBdr>
        </w:div>
        <w:div w:id="386150364">
          <w:marLeft w:val="0"/>
          <w:marRight w:val="0"/>
          <w:marTop w:val="0"/>
          <w:marBottom w:val="0"/>
          <w:divBdr>
            <w:top w:val="none" w:sz="0" w:space="0" w:color="auto"/>
            <w:left w:val="none" w:sz="0" w:space="0" w:color="auto"/>
            <w:bottom w:val="none" w:sz="0" w:space="0" w:color="auto"/>
            <w:right w:val="none" w:sz="0" w:space="0" w:color="auto"/>
          </w:divBdr>
        </w:div>
        <w:div w:id="385182874">
          <w:marLeft w:val="0"/>
          <w:marRight w:val="0"/>
          <w:marTop w:val="0"/>
          <w:marBottom w:val="0"/>
          <w:divBdr>
            <w:top w:val="none" w:sz="0" w:space="0" w:color="auto"/>
            <w:left w:val="none" w:sz="0" w:space="0" w:color="auto"/>
            <w:bottom w:val="none" w:sz="0" w:space="0" w:color="auto"/>
            <w:right w:val="none" w:sz="0" w:space="0" w:color="auto"/>
          </w:divBdr>
        </w:div>
        <w:div w:id="1830098409">
          <w:marLeft w:val="0"/>
          <w:marRight w:val="0"/>
          <w:marTop w:val="0"/>
          <w:marBottom w:val="0"/>
          <w:divBdr>
            <w:top w:val="none" w:sz="0" w:space="0" w:color="auto"/>
            <w:left w:val="none" w:sz="0" w:space="0" w:color="auto"/>
            <w:bottom w:val="none" w:sz="0" w:space="0" w:color="auto"/>
            <w:right w:val="none" w:sz="0" w:space="0" w:color="auto"/>
          </w:divBdr>
        </w:div>
        <w:div w:id="631058788">
          <w:marLeft w:val="0"/>
          <w:marRight w:val="0"/>
          <w:marTop w:val="0"/>
          <w:marBottom w:val="0"/>
          <w:divBdr>
            <w:top w:val="none" w:sz="0" w:space="0" w:color="auto"/>
            <w:left w:val="none" w:sz="0" w:space="0" w:color="auto"/>
            <w:bottom w:val="none" w:sz="0" w:space="0" w:color="auto"/>
            <w:right w:val="none" w:sz="0" w:space="0" w:color="auto"/>
          </w:divBdr>
        </w:div>
        <w:div w:id="1748458557">
          <w:marLeft w:val="0"/>
          <w:marRight w:val="0"/>
          <w:marTop w:val="0"/>
          <w:marBottom w:val="0"/>
          <w:divBdr>
            <w:top w:val="none" w:sz="0" w:space="0" w:color="auto"/>
            <w:left w:val="none" w:sz="0" w:space="0" w:color="auto"/>
            <w:bottom w:val="none" w:sz="0" w:space="0" w:color="auto"/>
            <w:right w:val="none" w:sz="0" w:space="0" w:color="auto"/>
          </w:divBdr>
        </w:div>
        <w:div w:id="1060636145">
          <w:marLeft w:val="0"/>
          <w:marRight w:val="0"/>
          <w:marTop w:val="0"/>
          <w:marBottom w:val="0"/>
          <w:divBdr>
            <w:top w:val="none" w:sz="0" w:space="0" w:color="auto"/>
            <w:left w:val="none" w:sz="0" w:space="0" w:color="auto"/>
            <w:bottom w:val="none" w:sz="0" w:space="0" w:color="auto"/>
            <w:right w:val="none" w:sz="0" w:space="0" w:color="auto"/>
          </w:divBdr>
        </w:div>
        <w:div w:id="2125494147">
          <w:marLeft w:val="0"/>
          <w:marRight w:val="0"/>
          <w:marTop w:val="0"/>
          <w:marBottom w:val="0"/>
          <w:divBdr>
            <w:top w:val="none" w:sz="0" w:space="0" w:color="auto"/>
            <w:left w:val="none" w:sz="0" w:space="0" w:color="auto"/>
            <w:bottom w:val="none" w:sz="0" w:space="0" w:color="auto"/>
            <w:right w:val="none" w:sz="0" w:space="0" w:color="auto"/>
          </w:divBdr>
        </w:div>
        <w:div w:id="239874674">
          <w:marLeft w:val="0"/>
          <w:marRight w:val="0"/>
          <w:marTop w:val="0"/>
          <w:marBottom w:val="0"/>
          <w:divBdr>
            <w:top w:val="none" w:sz="0" w:space="0" w:color="auto"/>
            <w:left w:val="none" w:sz="0" w:space="0" w:color="auto"/>
            <w:bottom w:val="none" w:sz="0" w:space="0" w:color="auto"/>
            <w:right w:val="none" w:sz="0" w:space="0" w:color="auto"/>
          </w:divBdr>
        </w:div>
        <w:div w:id="1517883767">
          <w:marLeft w:val="0"/>
          <w:marRight w:val="0"/>
          <w:marTop w:val="0"/>
          <w:marBottom w:val="0"/>
          <w:divBdr>
            <w:top w:val="none" w:sz="0" w:space="0" w:color="auto"/>
            <w:left w:val="none" w:sz="0" w:space="0" w:color="auto"/>
            <w:bottom w:val="none" w:sz="0" w:space="0" w:color="auto"/>
            <w:right w:val="none" w:sz="0" w:space="0" w:color="auto"/>
          </w:divBdr>
        </w:div>
        <w:div w:id="2146776422">
          <w:marLeft w:val="0"/>
          <w:marRight w:val="0"/>
          <w:marTop w:val="0"/>
          <w:marBottom w:val="0"/>
          <w:divBdr>
            <w:top w:val="none" w:sz="0" w:space="0" w:color="auto"/>
            <w:left w:val="none" w:sz="0" w:space="0" w:color="auto"/>
            <w:bottom w:val="none" w:sz="0" w:space="0" w:color="auto"/>
            <w:right w:val="none" w:sz="0" w:space="0" w:color="auto"/>
          </w:divBdr>
        </w:div>
        <w:div w:id="712467269">
          <w:marLeft w:val="0"/>
          <w:marRight w:val="0"/>
          <w:marTop w:val="0"/>
          <w:marBottom w:val="0"/>
          <w:divBdr>
            <w:top w:val="none" w:sz="0" w:space="0" w:color="auto"/>
            <w:left w:val="none" w:sz="0" w:space="0" w:color="auto"/>
            <w:bottom w:val="none" w:sz="0" w:space="0" w:color="auto"/>
            <w:right w:val="none" w:sz="0" w:space="0" w:color="auto"/>
          </w:divBdr>
        </w:div>
        <w:div w:id="1984456499">
          <w:marLeft w:val="0"/>
          <w:marRight w:val="0"/>
          <w:marTop w:val="0"/>
          <w:marBottom w:val="0"/>
          <w:divBdr>
            <w:top w:val="none" w:sz="0" w:space="0" w:color="auto"/>
            <w:left w:val="none" w:sz="0" w:space="0" w:color="auto"/>
            <w:bottom w:val="none" w:sz="0" w:space="0" w:color="auto"/>
            <w:right w:val="none" w:sz="0" w:space="0" w:color="auto"/>
          </w:divBdr>
        </w:div>
        <w:div w:id="804002854">
          <w:marLeft w:val="0"/>
          <w:marRight w:val="0"/>
          <w:marTop w:val="0"/>
          <w:marBottom w:val="0"/>
          <w:divBdr>
            <w:top w:val="none" w:sz="0" w:space="0" w:color="auto"/>
            <w:left w:val="none" w:sz="0" w:space="0" w:color="auto"/>
            <w:bottom w:val="none" w:sz="0" w:space="0" w:color="auto"/>
            <w:right w:val="none" w:sz="0" w:space="0" w:color="auto"/>
          </w:divBdr>
        </w:div>
        <w:div w:id="18549369">
          <w:marLeft w:val="0"/>
          <w:marRight w:val="0"/>
          <w:marTop w:val="0"/>
          <w:marBottom w:val="0"/>
          <w:divBdr>
            <w:top w:val="none" w:sz="0" w:space="0" w:color="auto"/>
            <w:left w:val="none" w:sz="0" w:space="0" w:color="auto"/>
            <w:bottom w:val="none" w:sz="0" w:space="0" w:color="auto"/>
            <w:right w:val="none" w:sz="0" w:space="0" w:color="auto"/>
          </w:divBdr>
        </w:div>
        <w:div w:id="1119833432">
          <w:marLeft w:val="0"/>
          <w:marRight w:val="0"/>
          <w:marTop w:val="0"/>
          <w:marBottom w:val="0"/>
          <w:divBdr>
            <w:top w:val="none" w:sz="0" w:space="0" w:color="auto"/>
            <w:left w:val="none" w:sz="0" w:space="0" w:color="auto"/>
            <w:bottom w:val="none" w:sz="0" w:space="0" w:color="auto"/>
            <w:right w:val="none" w:sz="0" w:space="0" w:color="auto"/>
          </w:divBdr>
        </w:div>
        <w:div w:id="1214081246">
          <w:marLeft w:val="0"/>
          <w:marRight w:val="0"/>
          <w:marTop w:val="0"/>
          <w:marBottom w:val="0"/>
          <w:divBdr>
            <w:top w:val="none" w:sz="0" w:space="0" w:color="auto"/>
            <w:left w:val="none" w:sz="0" w:space="0" w:color="auto"/>
            <w:bottom w:val="none" w:sz="0" w:space="0" w:color="auto"/>
            <w:right w:val="none" w:sz="0" w:space="0" w:color="auto"/>
          </w:divBdr>
        </w:div>
        <w:div w:id="827015343">
          <w:marLeft w:val="0"/>
          <w:marRight w:val="0"/>
          <w:marTop w:val="0"/>
          <w:marBottom w:val="0"/>
          <w:divBdr>
            <w:top w:val="none" w:sz="0" w:space="0" w:color="auto"/>
            <w:left w:val="none" w:sz="0" w:space="0" w:color="auto"/>
            <w:bottom w:val="none" w:sz="0" w:space="0" w:color="auto"/>
            <w:right w:val="none" w:sz="0" w:space="0" w:color="auto"/>
          </w:divBdr>
        </w:div>
        <w:div w:id="642781400">
          <w:marLeft w:val="0"/>
          <w:marRight w:val="0"/>
          <w:marTop w:val="0"/>
          <w:marBottom w:val="0"/>
          <w:divBdr>
            <w:top w:val="none" w:sz="0" w:space="0" w:color="auto"/>
            <w:left w:val="none" w:sz="0" w:space="0" w:color="auto"/>
            <w:bottom w:val="none" w:sz="0" w:space="0" w:color="auto"/>
            <w:right w:val="none" w:sz="0" w:space="0" w:color="auto"/>
          </w:divBdr>
        </w:div>
        <w:div w:id="756294268">
          <w:marLeft w:val="0"/>
          <w:marRight w:val="0"/>
          <w:marTop w:val="0"/>
          <w:marBottom w:val="0"/>
          <w:divBdr>
            <w:top w:val="none" w:sz="0" w:space="0" w:color="auto"/>
            <w:left w:val="none" w:sz="0" w:space="0" w:color="auto"/>
            <w:bottom w:val="none" w:sz="0" w:space="0" w:color="auto"/>
            <w:right w:val="none" w:sz="0" w:space="0" w:color="auto"/>
          </w:divBdr>
        </w:div>
        <w:div w:id="225803249">
          <w:marLeft w:val="0"/>
          <w:marRight w:val="0"/>
          <w:marTop w:val="0"/>
          <w:marBottom w:val="0"/>
          <w:divBdr>
            <w:top w:val="none" w:sz="0" w:space="0" w:color="auto"/>
            <w:left w:val="none" w:sz="0" w:space="0" w:color="auto"/>
            <w:bottom w:val="none" w:sz="0" w:space="0" w:color="auto"/>
            <w:right w:val="none" w:sz="0" w:space="0" w:color="auto"/>
          </w:divBdr>
        </w:div>
        <w:div w:id="1879509969">
          <w:marLeft w:val="0"/>
          <w:marRight w:val="0"/>
          <w:marTop w:val="0"/>
          <w:marBottom w:val="0"/>
          <w:divBdr>
            <w:top w:val="none" w:sz="0" w:space="0" w:color="auto"/>
            <w:left w:val="none" w:sz="0" w:space="0" w:color="auto"/>
            <w:bottom w:val="none" w:sz="0" w:space="0" w:color="auto"/>
            <w:right w:val="none" w:sz="0" w:space="0" w:color="auto"/>
          </w:divBdr>
        </w:div>
        <w:div w:id="1436361039">
          <w:marLeft w:val="0"/>
          <w:marRight w:val="0"/>
          <w:marTop w:val="0"/>
          <w:marBottom w:val="0"/>
          <w:divBdr>
            <w:top w:val="none" w:sz="0" w:space="0" w:color="auto"/>
            <w:left w:val="none" w:sz="0" w:space="0" w:color="auto"/>
            <w:bottom w:val="none" w:sz="0" w:space="0" w:color="auto"/>
            <w:right w:val="none" w:sz="0" w:space="0" w:color="auto"/>
          </w:divBdr>
        </w:div>
        <w:div w:id="1907108650">
          <w:marLeft w:val="0"/>
          <w:marRight w:val="0"/>
          <w:marTop w:val="0"/>
          <w:marBottom w:val="0"/>
          <w:divBdr>
            <w:top w:val="none" w:sz="0" w:space="0" w:color="auto"/>
            <w:left w:val="none" w:sz="0" w:space="0" w:color="auto"/>
            <w:bottom w:val="none" w:sz="0" w:space="0" w:color="auto"/>
            <w:right w:val="none" w:sz="0" w:space="0" w:color="auto"/>
          </w:divBdr>
        </w:div>
        <w:div w:id="147400739">
          <w:marLeft w:val="0"/>
          <w:marRight w:val="0"/>
          <w:marTop w:val="0"/>
          <w:marBottom w:val="0"/>
          <w:divBdr>
            <w:top w:val="none" w:sz="0" w:space="0" w:color="auto"/>
            <w:left w:val="none" w:sz="0" w:space="0" w:color="auto"/>
            <w:bottom w:val="none" w:sz="0" w:space="0" w:color="auto"/>
            <w:right w:val="none" w:sz="0" w:space="0" w:color="auto"/>
          </w:divBdr>
        </w:div>
        <w:div w:id="1771509552">
          <w:marLeft w:val="0"/>
          <w:marRight w:val="0"/>
          <w:marTop w:val="0"/>
          <w:marBottom w:val="0"/>
          <w:divBdr>
            <w:top w:val="none" w:sz="0" w:space="0" w:color="auto"/>
            <w:left w:val="none" w:sz="0" w:space="0" w:color="auto"/>
            <w:bottom w:val="none" w:sz="0" w:space="0" w:color="auto"/>
            <w:right w:val="none" w:sz="0" w:space="0" w:color="auto"/>
          </w:divBdr>
        </w:div>
        <w:div w:id="502939814">
          <w:marLeft w:val="0"/>
          <w:marRight w:val="0"/>
          <w:marTop w:val="0"/>
          <w:marBottom w:val="0"/>
          <w:divBdr>
            <w:top w:val="none" w:sz="0" w:space="0" w:color="auto"/>
            <w:left w:val="none" w:sz="0" w:space="0" w:color="auto"/>
            <w:bottom w:val="none" w:sz="0" w:space="0" w:color="auto"/>
            <w:right w:val="none" w:sz="0" w:space="0" w:color="auto"/>
          </w:divBdr>
        </w:div>
        <w:div w:id="1132096295">
          <w:marLeft w:val="0"/>
          <w:marRight w:val="0"/>
          <w:marTop w:val="0"/>
          <w:marBottom w:val="0"/>
          <w:divBdr>
            <w:top w:val="none" w:sz="0" w:space="0" w:color="auto"/>
            <w:left w:val="none" w:sz="0" w:space="0" w:color="auto"/>
            <w:bottom w:val="none" w:sz="0" w:space="0" w:color="auto"/>
            <w:right w:val="none" w:sz="0" w:space="0" w:color="auto"/>
          </w:divBdr>
        </w:div>
        <w:div w:id="1587769205">
          <w:marLeft w:val="0"/>
          <w:marRight w:val="0"/>
          <w:marTop w:val="0"/>
          <w:marBottom w:val="0"/>
          <w:divBdr>
            <w:top w:val="none" w:sz="0" w:space="0" w:color="auto"/>
            <w:left w:val="none" w:sz="0" w:space="0" w:color="auto"/>
            <w:bottom w:val="none" w:sz="0" w:space="0" w:color="auto"/>
            <w:right w:val="none" w:sz="0" w:space="0" w:color="auto"/>
          </w:divBdr>
        </w:div>
        <w:div w:id="318387880">
          <w:marLeft w:val="0"/>
          <w:marRight w:val="0"/>
          <w:marTop w:val="0"/>
          <w:marBottom w:val="0"/>
          <w:divBdr>
            <w:top w:val="none" w:sz="0" w:space="0" w:color="auto"/>
            <w:left w:val="none" w:sz="0" w:space="0" w:color="auto"/>
            <w:bottom w:val="none" w:sz="0" w:space="0" w:color="auto"/>
            <w:right w:val="none" w:sz="0" w:space="0" w:color="auto"/>
          </w:divBdr>
        </w:div>
        <w:div w:id="1835798205">
          <w:marLeft w:val="0"/>
          <w:marRight w:val="0"/>
          <w:marTop w:val="0"/>
          <w:marBottom w:val="0"/>
          <w:divBdr>
            <w:top w:val="none" w:sz="0" w:space="0" w:color="auto"/>
            <w:left w:val="none" w:sz="0" w:space="0" w:color="auto"/>
            <w:bottom w:val="none" w:sz="0" w:space="0" w:color="auto"/>
            <w:right w:val="none" w:sz="0" w:space="0" w:color="auto"/>
          </w:divBdr>
        </w:div>
        <w:div w:id="1654791587">
          <w:marLeft w:val="0"/>
          <w:marRight w:val="0"/>
          <w:marTop w:val="0"/>
          <w:marBottom w:val="0"/>
          <w:divBdr>
            <w:top w:val="none" w:sz="0" w:space="0" w:color="auto"/>
            <w:left w:val="none" w:sz="0" w:space="0" w:color="auto"/>
            <w:bottom w:val="none" w:sz="0" w:space="0" w:color="auto"/>
            <w:right w:val="none" w:sz="0" w:space="0" w:color="auto"/>
          </w:divBdr>
        </w:div>
        <w:div w:id="336928310">
          <w:marLeft w:val="0"/>
          <w:marRight w:val="0"/>
          <w:marTop w:val="0"/>
          <w:marBottom w:val="0"/>
          <w:divBdr>
            <w:top w:val="none" w:sz="0" w:space="0" w:color="auto"/>
            <w:left w:val="none" w:sz="0" w:space="0" w:color="auto"/>
            <w:bottom w:val="none" w:sz="0" w:space="0" w:color="auto"/>
            <w:right w:val="none" w:sz="0" w:space="0" w:color="auto"/>
          </w:divBdr>
        </w:div>
        <w:div w:id="427703255">
          <w:marLeft w:val="0"/>
          <w:marRight w:val="0"/>
          <w:marTop w:val="0"/>
          <w:marBottom w:val="0"/>
          <w:divBdr>
            <w:top w:val="none" w:sz="0" w:space="0" w:color="auto"/>
            <w:left w:val="none" w:sz="0" w:space="0" w:color="auto"/>
            <w:bottom w:val="none" w:sz="0" w:space="0" w:color="auto"/>
            <w:right w:val="none" w:sz="0" w:space="0" w:color="auto"/>
          </w:divBdr>
        </w:div>
        <w:div w:id="1294940529">
          <w:marLeft w:val="0"/>
          <w:marRight w:val="0"/>
          <w:marTop w:val="0"/>
          <w:marBottom w:val="0"/>
          <w:divBdr>
            <w:top w:val="none" w:sz="0" w:space="0" w:color="auto"/>
            <w:left w:val="none" w:sz="0" w:space="0" w:color="auto"/>
            <w:bottom w:val="none" w:sz="0" w:space="0" w:color="auto"/>
            <w:right w:val="none" w:sz="0" w:space="0" w:color="auto"/>
          </w:divBdr>
        </w:div>
        <w:div w:id="1344432001">
          <w:marLeft w:val="0"/>
          <w:marRight w:val="0"/>
          <w:marTop w:val="0"/>
          <w:marBottom w:val="0"/>
          <w:divBdr>
            <w:top w:val="none" w:sz="0" w:space="0" w:color="auto"/>
            <w:left w:val="none" w:sz="0" w:space="0" w:color="auto"/>
            <w:bottom w:val="none" w:sz="0" w:space="0" w:color="auto"/>
            <w:right w:val="none" w:sz="0" w:space="0" w:color="auto"/>
          </w:divBdr>
        </w:div>
        <w:div w:id="1460296847">
          <w:marLeft w:val="0"/>
          <w:marRight w:val="0"/>
          <w:marTop w:val="0"/>
          <w:marBottom w:val="0"/>
          <w:divBdr>
            <w:top w:val="none" w:sz="0" w:space="0" w:color="auto"/>
            <w:left w:val="none" w:sz="0" w:space="0" w:color="auto"/>
            <w:bottom w:val="none" w:sz="0" w:space="0" w:color="auto"/>
            <w:right w:val="none" w:sz="0" w:space="0" w:color="auto"/>
          </w:divBdr>
        </w:div>
        <w:div w:id="1995865721">
          <w:marLeft w:val="0"/>
          <w:marRight w:val="0"/>
          <w:marTop w:val="0"/>
          <w:marBottom w:val="0"/>
          <w:divBdr>
            <w:top w:val="none" w:sz="0" w:space="0" w:color="auto"/>
            <w:left w:val="none" w:sz="0" w:space="0" w:color="auto"/>
            <w:bottom w:val="none" w:sz="0" w:space="0" w:color="auto"/>
            <w:right w:val="none" w:sz="0" w:space="0" w:color="auto"/>
          </w:divBdr>
        </w:div>
        <w:div w:id="121966081">
          <w:marLeft w:val="0"/>
          <w:marRight w:val="0"/>
          <w:marTop w:val="0"/>
          <w:marBottom w:val="0"/>
          <w:divBdr>
            <w:top w:val="none" w:sz="0" w:space="0" w:color="auto"/>
            <w:left w:val="none" w:sz="0" w:space="0" w:color="auto"/>
            <w:bottom w:val="none" w:sz="0" w:space="0" w:color="auto"/>
            <w:right w:val="none" w:sz="0" w:space="0" w:color="auto"/>
          </w:divBdr>
        </w:div>
        <w:div w:id="1011226752">
          <w:marLeft w:val="0"/>
          <w:marRight w:val="0"/>
          <w:marTop w:val="0"/>
          <w:marBottom w:val="0"/>
          <w:divBdr>
            <w:top w:val="none" w:sz="0" w:space="0" w:color="auto"/>
            <w:left w:val="none" w:sz="0" w:space="0" w:color="auto"/>
            <w:bottom w:val="none" w:sz="0" w:space="0" w:color="auto"/>
            <w:right w:val="none" w:sz="0" w:space="0" w:color="auto"/>
          </w:divBdr>
        </w:div>
        <w:div w:id="98717067">
          <w:marLeft w:val="0"/>
          <w:marRight w:val="0"/>
          <w:marTop w:val="0"/>
          <w:marBottom w:val="0"/>
          <w:divBdr>
            <w:top w:val="none" w:sz="0" w:space="0" w:color="auto"/>
            <w:left w:val="none" w:sz="0" w:space="0" w:color="auto"/>
            <w:bottom w:val="none" w:sz="0" w:space="0" w:color="auto"/>
            <w:right w:val="none" w:sz="0" w:space="0" w:color="auto"/>
          </w:divBdr>
        </w:div>
        <w:div w:id="1565068392">
          <w:marLeft w:val="0"/>
          <w:marRight w:val="0"/>
          <w:marTop w:val="0"/>
          <w:marBottom w:val="0"/>
          <w:divBdr>
            <w:top w:val="none" w:sz="0" w:space="0" w:color="auto"/>
            <w:left w:val="none" w:sz="0" w:space="0" w:color="auto"/>
            <w:bottom w:val="none" w:sz="0" w:space="0" w:color="auto"/>
            <w:right w:val="none" w:sz="0" w:space="0" w:color="auto"/>
          </w:divBdr>
        </w:div>
        <w:div w:id="1893081022">
          <w:marLeft w:val="0"/>
          <w:marRight w:val="0"/>
          <w:marTop w:val="0"/>
          <w:marBottom w:val="0"/>
          <w:divBdr>
            <w:top w:val="none" w:sz="0" w:space="0" w:color="auto"/>
            <w:left w:val="none" w:sz="0" w:space="0" w:color="auto"/>
            <w:bottom w:val="none" w:sz="0" w:space="0" w:color="auto"/>
            <w:right w:val="none" w:sz="0" w:space="0" w:color="auto"/>
          </w:divBdr>
        </w:div>
        <w:div w:id="1257596637">
          <w:marLeft w:val="0"/>
          <w:marRight w:val="0"/>
          <w:marTop w:val="0"/>
          <w:marBottom w:val="0"/>
          <w:divBdr>
            <w:top w:val="none" w:sz="0" w:space="0" w:color="auto"/>
            <w:left w:val="none" w:sz="0" w:space="0" w:color="auto"/>
            <w:bottom w:val="none" w:sz="0" w:space="0" w:color="auto"/>
            <w:right w:val="none" w:sz="0" w:space="0" w:color="auto"/>
          </w:divBdr>
        </w:div>
        <w:div w:id="1109545440">
          <w:marLeft w:val="0"/>
          <w:marRight w:val="0"/>
          <w:marTop w:val="0"/>
          <w:marBottom w:val="0"/>
          <w:divBdr>
            <w:top w:val="none" w:sz="0" w:space="0" w:color="auto"/>
            <w:left w:val="none" w:sz="0" w:space="0" w:color="auto"/>
            <w:bottom w:val="none" w:sz="0" w:space="0" w:color="auto"/>
            <w:right w:val="none" w:sz="0" w:space="0" w:color="auto"/>
          </w:divBdr>
        </w:div>
        <w:div w:id="585959965">
          <w:marLeft w:val="0"/>
          <w:marRight w:val="0"/>
          <w:marTop w:val="0"/>
          <w:marBottom w:val="0"/>
          <w:divBdr>
            <w:top w:val="none" w:sz="0" w:space="0" w:color="auto"/>
            <w:left w:val="none" w:sz="0" w:space="0" w:color="auto"/>
            <w:bottom w:val="none" w:sz="0" w:space="0" w:color="auto"/>
            <w:right w:val="none" w:sz="0" w:space="0" w:color="auto"/>
          </w:divBdr>
        </w:div>
        <w:div w:id="2013412361">
          <w:marLeft w:val="0"/>
          <w:marRight w:val="0"/>
          <w:marTop w:val="0"/>
          <w:marBottom w:val="0"/>
          <w:divBdr>
            <w:top w:val="none" w:sz="0" w:space="0" w:color="auto"/>
            <w:left w:val="none" w:sz="0" w:space="0" w:color="auto"/>
            <w:bottom w:val="none" w:sz="0" w:space="0" w:color="auto"/>
            <w:right w:val="none" w:sz="0" w:space="0" w:color="auto"/>
          </w:divBdr>
        </w:div>
        <w:div w:id="1007248843">
          <w:marLeft w:val="0"/>
          <w:marRight w:val="0"/>
          <w:marTop w:val="0"/>
          <w:marBottom w:val="0"/>
          <w:divBdr>
            <w:top w:val="none" w:sz="0" w:space="0" w:color="auto"/>
            <w:left w:val="none" w:sz="0" w:space="0" w:color="auto"/>
            <w:bottom w:val="none" w:sz="0" w:space="0" w:color="auto"/>
            <w:right w:val="none" w:sz="0" w:space="0" w:color="auto"/>
          </w:divBdr>
        </w:div>
        <w:div w:id="835607394">
          <w:marLeft w:val="0"/>
          <w:marRight w:val="0"/>
          <w:marTop w:val="0"/>
          <w:marBottom w:val="0"/>
          <w:divBdr>
            <w:top w:val="none" w:sz="0" w:space="0" w:color="auto"/>
            <w:left w:val="none" w:sz="0" w:space="0" w:color="auto"/>
            <w:bottom w:val="none" w:sz="0" w:space="0" w:color="auto"/>
            <w:right w:val="none" w:sz="0" w:space="0" w:color="auto"/>
          </w:divBdr>
        </w:div>
        <w:div w:id="1901475441">
          <w:marLeft w:val="0"/>
          <w:marRight w:val="0"/>
          <w:marTop w:val="0"/>
          <w:marBottom w:val="0"/>
          <w:divBdr>
            <w:top w:val="none" w:sz="0" w:space="0" w:color="auto"/>
            <w:left w:val="none" w:sz="0" w:space="0" w:color="auto"/>
            <w:bottom w:val="none" w:sz="0" w:space="0" w:color="auto"/>
            <w:right w:val="none" w:sz="0" w:space="0" w:color="auto"/>
          </w:divBdr>
        </w:div>
        <w:div w:id="648290675">
          <w:marLeft w:val="0"/>
          <w:marRight w:val="0"/>
          <w:marTop w:val="0"/>
          <w:marBottom w:val="0"/>
          <w:divBdr>
            <w:top w:val="none" w:sz="0" w:space="0" w:color="auto"/>
            <w:left w:val="none" w:sz="0" w:space="0" w:color="auto"/>
            <w:bottom w:val="none" w:sz="0" w:space="0" w:color="auto"/>
            <w:right w:val="none" w:sz="0" w:space="0" w:color="auto"/>
          </w:divBdr>
        </w:div>
        <w:div w:id="1392540991">
          <w:marLeft w:val="0"/>
          <w:marRight w:val="0"/>
          <w:marTop w:val="0"/>
          <w:marBottom w:val="0"/>
          <w:divBdr>
            <w:top w:val="none" w:sz="0" w:space="0" w:color="auto"/>
            <w:left w:val="none" w:sz="0" w:space="0" w:color="auto"/>
            <w:bottom w:val="none" w:sz="0" w:space="0" w:color="auto"/>
            <w:right w:val="none" w:sz="0" w:space="0" w:color="auto"/>
          </w:divBdr>
        </w:div>
        <w:div w:id="2032994918">
          <w:marLeft w:val="0"/>
          <w:marRight w:val="0"/>
          <w:marTop w:val="0"/>
          <w:marBottom w:val="0"/>
          <w:divBdr>
            <w:top w:val="none" w:sz="0" w:space="0" w:color="auto"/>
            <w:left w:val="none" w:sz="0" w:space="0" w:color="auto"/>
            <w:bottom w:val="none" w:sz="0" w:space="0" w:color="auto"/>
            <w:right w:val="none" w:sz="0" w:space="0" w:color="auto"/>
          </w:divBdr>
        </w:div>
        <w:div w:id="1740709846">
          <w:marLeft w:val="0"/>
          <w:marRight w:val="0"/>
          <w:marTop w:val="0"/>
          <w:marBottom w:val="0"/>
          <w:divBdr>
            <w:top w:val="none" w:sz="0" w:space="0" w:color="auto"/>
            <w:left w:val="none" w:sz="0" w:space="0" w:color="auto"/>
            <w:bottom w:val="none" w:sz="0" w:space="0" w:color="auto"/>
            <w:right w:val="none" w:sz="0" w:space="0" w:color="auto"/>
          </w:divBdr>
        </w:div>
        <w:div w:id="1580561202">
          <w:marLeft w:val="0"/>
          <w:marRight w:val="0"/>
          <w:marTop w:val="0"/>
          <w:marBottom w:val="0"/>
          <w:divBdr>
            <w:top w:val="none" w:sz="0" w:space="0" w:color="auto"/>
            <w:left w:val="none" w:sz="0" w:space="0" w:color="auto"/>
            <w:bottom w:val="none" w:sz="0" w:space="0" w:color="auto"/>
            <w:right w:val="none" w:sz="0" w:space="0" w:color="auto"/>
          </w:divBdr>
        </w:div>
        <w:div w:id="29378354">
          <w:marLeft w:val="0"/>
          <w:marRight w:val="0"/>
          <w:marTop w:val="0"/>
          <w:marBottom w:val="0"/>
          <w:divBdr>
            <w:top w:val="none" w:sz="0" w:space="0" w:color="auto"/>
            <w:left w:val="none" w:sz="0" w:space="0" w:color="auto"/>
            <w:bottom w:val="none" w:sz="0" w:space="0" w:color="auto"/>
            <w:right w:val="none" w:sz="0" w:space="0" w:color="auto"/>
          </w:divBdr>
        </w:div>
        <w:div w:id="1694576179">
          <w:marLeft w:val="0"/>
          <w:marRight w:val="0"/>
          <w:marTop w:val="0"/>
          <w:marBottom w:val="0"/>
          <w:divBdr>
            <w:top w:val="none" w:sz="0" w:space="0" w:color="auto"/>
            <w:left w:val="none" w:sz="0" w:space="0" w:color="auto"/>
            <w:bottom w:val="none" w:sz="0" w:space="0" w:color="auto"/>
            <w:right w:val="none" w:sz="0" w:space="0" w:color="auto"/>
          </w:divBdr>
        </w:div>
        <w:div w:id="1964117497">
          <w:marLeft w:val="0"/>
          <w:marRight w:val="0"/>
          <w:marTop w:val="0"/>
          <w:marBottom w:val="0"/>
          <w:divBdr>
            <w:top w:val="none" w:sz="0" w:space="0" w:color="auto"/>
            <w:left w:val="none" w:sz="0" w:space="0" w:color="auto"/>
            <w:bottom w:val="none" w:sz="0" w:space="0" w:color="auto"/>
            <w:right w:val="none" w:sz="0" w:space="0" w:color="auto"/>
          </w:divBdr>
        </w:div>
        <w:div w:id="381247492">
          <w:marLeft w:val="0"/>
          <w:marRight w:val="0"/>
          <w:marTop w:val="0"/>
          <w:marBottom w:val="0"/>
          <w:divBdr>
            <w:top w:val="none" w:sz="0" w:space="0" w:color="auto"/>
            <w:left w:val="none" w:sz="0" w:space="0" w:color="auto"/>
            <w:bottom w:val="none" w:sz="0" w:space="0" w:color="auto"/>
            <w:right w:val="none" w:sz="0" w:space="0" w:color="auto"/>
          </w:divBdr>
        </w:div>
        <w:div w:id="364209295">
          <w:marLeft w:val="0"/>
          <w:marRight w:val="0"/>
          <w:marTop w:val="0"/>
          <w:marBottom w:val="0"/>
          <w:divBdr>
            <w:top w:val="none" w:sz="0" w:space="0" w:color="auto"/>
            <w:left w:val="none" w:sz="0" w:space="0" w:color="auto"/>
            <w:bottom w:val="none" w:sz="0" w:space="0" w:color="auto"/>
            <w:right w:val="none" w:sz="0" w:space="0" w:color="auto"/>
          </w:divBdr>
        </w:div>
        <w:div w:id="1793477268">
          <w:marLeft w:val="0"/>
          <w:marRight w:val="0"/>
          <w:marTop w:val="0"/>
          <w:marBottom w:val="0"/>
          <w:divBdr>
            <w:top w:val="none" w:sz="0" w:space="0" w:color="auto"/>
            <w:left w:val="none" w:sz="0" w:space="0" w:color="auto"/>
            <w:bottom w:val="none" w:sz="0" w:space="0" w:color="auto"/>
            <w:right w:val="none" w:sz="0" w:space="0" w:color="auto"/>
          </w:divBdr>
        </w:div>
        <w:div w:id="456603126">
          <w:marLeft w:val="0"/>
          <w:marRight w:val="0"/>
          <w:marTop w:val="0"/>
          <w:marBottom w:val="0"/>
          <w:divBdr>
            <w:top w:val="none" w:sz="0" w:space="0" w:color="auto"/>
            <w:left w:val="none" w:sz="0" w:space="0" w:color="auto"/>
            <w:bottom w:val="none" w:sz="0" w:space="0" w:color="auto"/>
            <w:right w:val="none" w:sz="0" w:space="0" w:color="auto"/>
          </w:divBdr>
        </w:div>
        <w:div w:id="713237850">
          <w:marLeft w:val="0"/>
          <w:marRight w:val="0"/>
          <w:marTop w:val="0"/>
          <w:marBottom w:val="0"/>
          <w:divBdr>
            <w:top w:val="none" w:sz="0" w:space="0" w:color="auto"/>
            <w:left w:val="none" w:sz="0" w:space="0" w:color="auto"/>
            <w:bottom w:val="none" w:sz="0" w:space="0" w:color="auto"/>
            <w:right w:val="none" w:sz="0" w:space="0" w:color="auto"/>
          </w:divBdr>
        </w:div>
        <w:div w:id="159197322">
          <w:marLeft w:val="0"/>
          <w:marRight w:val="0"/>
          <w:marTop w:val="0"/>
          <w:marBottom w:val="0"/>
          <w:divBdr>
            <w:top w:val="none" w:sz="0" w:space="0" w:color="auto"/>
            <w:left w:val="none" w:sz="0" w:space="0" w:color="auto"/>
            <w:bottom w:val="none" w:sz="0" w:space="0" w:color="auto"/>
            <w:right w:val="none" w:sz="0" w:space="0" w:color="auto"/>
          </w:divBdr>
        </w:div>
        <w:div w:id="1095203671">
          <w:marLeft w:val="0"/>
          <w:marRight w:val="0"/>
          <w:marTop w:val="0"/>
          <w:marBottom w:val="0"/>
          <w:divBdr>
            <w:top w:val="none" w:sz="0" w:space="0" w:color="auto"/>
            <w:left w:val="none" w:sz="0" w:space="0" w:color="auto"/>
            <w:bottom w:val="none" w:sz="0" w:space="0" w:color="auto"/>
            <w:right w:val="none" w:sz="0" w:space="0" w:color="auto"/>
          </w:divBdr>
        </w:div>
        <w:div w:id="1853108192">
          <w:marLeft w:val="0"/>
          <w:marRight w:val="0"/>
          <w:marTop w:val="0"/>
          <w:marBottom w:val="0"/>
          <w:divBdr>
            <w:top w:val="none" w:sz="0" w:space="0" w:color="auto"/>
            <w:left w:val="none" w:sz="0" w:space="0" w:color="auto"/>
            <w:bottom w:val="none" w:sz="0" w:space="0" w:color="auto"/>
            <w:right w:val="none" w:sz="0" w:space="0" w:color="auto"/>
          </w:divBdr>
        </w:div>
        <w:div w:id="777793365">
          <w:marLeft w:val="0"/>
          <w:marRight w:val="0"/>
          <w:marTop w:val="0"/>
          <w:marBottom w:val="0"/>
          <w:divBdr>
            <w:top w:val="none" w:sz="0" w:space="0" w:color="auto"/>
            <w:left w:val="none" w:sz="0" w:space="0" w:color="auto"/>
            <w:bottom w:val="none" w:sz="0" w:space="0" w:color="auto"/>
            <w:right w:val="none" w:sz="0" w:space="0" w:color="auto"/>
          </w:divBdr>
        </w:div>
        <w:div w:id="1503008946">
          <w:marLeft w:val="0"/>
          <w:marRight w:val="0"/>
          <w:marTop w:val="0"/>
          <w:marBottom w:val="0"/>
          <w:divBdr>
            <w:top w:val="none" w:sz="0" w:space="0" w:color="auto"/>
            <w:left w:val="none" w:sz="0" w:space="0" w:color="auto"/>
            <w:bottom w:val="none" w:sz="0" w:space="0" w:color="auto"/>
            <w:right w:val="none" w:sz="0" w:space="0" w:color="auto"/>
          </w:divBdr>
        </w:div>
        <w:div w:id="1953173331">
          <w:marLeft w:val="0"/>
          <w:marRight w:val="0"/>
          <w:marTop w:val="0"/>
          <w:marBottom w:val="0"/>
          <w:divBdr>
            <w:top w:val="none" w:sz="0" w:space="0" w:color="auto"/>
            <w:left w:val="none" w:sz="0" w:space="0" w:color="auto"/>
            <w:bottom w:val="none" w:sz="0" w:space="0" w:color="auto"/>
            <w:right w:val="none" w:sz="0" w:space="0" w:color="auto"/>
          </w:divBdr>
        </w:div>
        <w:div w:id="1781948807">
          <w:marLeft w:val="0"/>
          <w:marRight w:val="0"/>
          <w:marTop w:val="0"/>
          <w:marBottom w:val="0"/>
          <w:divBdr>
            <w:top w:val="none" w:sz="0" w:space="0" w:color="auto"/>
            <w:left w:val="none" w:sz="0" w:space="0" w:color="auto"/>
            <w:bottom w:val="none" w:sz="0" w:space="0" w:color="auto"/>
            <w:right w:val="none" w:sz="0" w:space="0" w:color="auto"/>
          </w:divBdr>
        </w:div>
        <w:div w:id="473910005">
          <w:marLeft w:val="0"/>
          <w:marRight w:val="0"/>
          <w:marTop w:val="0"/>
          <w:marBottom w:val="0"/>
          <w:divBdr>
            <w:top w:val="none" w:sz="0" w:space="0" w:color="auto"/>
            <w:left w:val="none" w:sz="0" w:space="0" w:color="auto"/>
            <w:bottom w:val="none" w:sz="0" w:space="0" w:color="auto"/>
            <w:right w:val="none" w:sz="0" w:space="0" w:color="auto"/>
          </w:divBdr>
        </w:div>
        <w:div w:id="1195119601">
          <w:marLeft w:val="0"/>
          <w:marRight w:val="0"/>
          <w:marTop w:val="0"/>
          <w:marBottom w:val="0"/>
          <w:divBdr>
            <w:top w:val="none" w:sz="0" w:space="0" w:color="auto"/>
            <w:left w:val="none" w:sz="0" w:space="0" w:color="auto"/>
            <w:bottom w:val="none" w:sz="0" w:space="0" w:color="auto"/>
            <w:right w:val="none" w:sz="0" w:space="0" w:color="auto"/>
          </w:divBdr>
        </w:div>
        <w:div w:id="87505942">
          <w:marLeft w:val="0"/>
          <w:marRight w:val="0"/>
          <w:marTop w:val="0"/>
          <w:marBottom w:val="0"/>
          <w:divBdr>
            <w:top w:val="none" w:sz="0" w:space="0" w:color="auto"/>
            <w:left w:val="none" w:sz="0" w:space="0" w:color="auto"/>
            <w:bottom w:val="none" w:sz="0" w:space="0" w:color="auto"/>
            <w:right w:val="none" w:sz="0" w:space="0" w:color="auto"/>
          </w:divBdr>
        </w:div>
        <w:div w:id="952203589">
          <w:marLeft w:val="0"/>
          <w:marRight w:val="0"/>
          <w:marTop w:val="0"/>
          <w:marBottom w:val="0"/>
          <w:divBdr>
            <w:top w:val="none" w:sz="0" w:space="0" w:color="auto"/>
            <w:left w:val="none" w:sz="0" w:space="0" w:color="auto"/>
            <w:bottom w:val="none" w:sz="0" w:space="0" w:color="auto"/>
            <w:right w:val="none" w:sz="0" w:space="0" w:color="auto"/>
          </w:divBdr>
        </w:div>
        <w:div w:id="1751346420">
          <w:marLeft w:val="0"/>
          <w:marRight w:val="0"/>
          <w:marTop w:val="0"/>
          <w:marBottom w:val="0"/>
          <w:divBdr>
            <w:top w:val="none" w:sz="0" w:space="0" w:color="auto"/>
            <w:left w:val="none" w:sz="0" w:space="0" w:color="auto"/>
            <w:bottom w:val="none" w:sz="0" w:space="0" w:color="auto"/>
            <w:right w:val="none" w:sz="0" w:space="0" w:color="auto"/>
          </w:divBdr>
        </w:div>
        <w:div w:id="1789809300">
          <w:marLeft w:val="0"/>
          <w:marRight w:val="0"/>
          <w:marTop w:val="0"/>
          <w:marBottom w:val="0"/>
          <w:divBdr>
            <w:top w:val="none" w:sz="0" w:space="0" w:color="auto"/>
            <w:left w:val="none" w:sz="0" w:space="0" w:color="auto"/>
            <w:bottom w:val="none" w:sz="0" w:space="0" w:color="auto"/>
            <w:right w:val="none" w:sz="0" w:space="0" w:color="auto"/>
          </w:divBdr>
        </w:div>
        <w:div w:id="674456978">
          <w:marLeft w:val="0"/>
          <w:marRight w:val="0"/>
          <w:marTop w:val="0"/>
          <w:marBottom w:val="0"/>
          <w:divBdr>
            <w:top w:val="none" w:sz="0" w:space="0" w:color="auto"/>
            <w:left w:val="none" w:sz="0" w:space="0" w:color="auto"/>
            <w:bottom w:val="none" w:sz="0" w:space="0" w:color="auto"/>
            <w:right w:val="none" w:sz="0" w:space="0" w:color="auto"/>
          </w:divBdr>
        </w:div>
        <w:div w:id="1264917431">
          <w:marLeft w:val="0"/>
          <w:marRight w:val="0"/>
          <w:marTop w:val="0"/>
          <w:marBottom w:val="0"/>
          <w:divBdr>
            <w:top w:val="none" w:sz="0" w:space="0" w:color="auto"/>
            <w:left w:val="none" w:sz="0" w:space="0" w:color="auto"/>
            <w:bottom w:val="none" w:sz="0" w:space="0" w:color="auto"/>
            <w:right w:val="none" w:sz="0" w:space="0" w:color="auto"/>
          </w:divBdr>
        </w:div>
        <w:div w:id="1015884147">
          <w:marLeft w:val="0"/>
          <w:marRight w:val="0"/>
          <w:marTop w:val="0"/>
          <w:marBottom w:val="0"/>
          <w:divBdr>
            <w:top w:val="none" w:sz="0" w:space="0" w:color="auto"/>
            <w:left w:val="none" w:sz="0" w:space="0" w:color="auto"/>
            <w:bottom w:val="none" w:sz="0" w:space="0" w:color="auto"/>
            <w:right w:val="none" w:sz="0" w:space="0" w:color="auto"/>
          </w:divBdr>
        </w:div>
        <w:div w:id="900797110">
          <w:marLeft w:val="0"/>
          <w:marRight w:val="0"/>
          <w:marTop w:val="0"/>
          <w:marBottom w:val="0"/>
          <w:divBdr>
            <w:top w:val="none" w:sz="0" w:space="0" w:color="auto"/>
            <w:left w:val="none" w:sz="0" w:space="0" w:color="auto"/>
            <w:bottom w:val="none" w:sz="0" w:space="0" w:color="auto"/>
            <w:right w:val="none" w:sz="0" w:space="0" w:color="auto"/>
          </w:divBdr>
        </w:div>
        <w:div w:id="1701929809">
          <w:marLeft w:val="0"/>
          <w:marRight w:val="0"/>
          <w:marTop w:val="0"/>
          <w:marBottom w:val="0"/>
          <w:divBdr>
            <w:top w:val="none" w:sz="0" w:space="0" w:color="auto"/>
            <w:left w:val="none" w:sz="0" w:space="0" w:color="auto"/>
            <w:bottom w:val="none" w:sz="0" w:space="0" w:color="auto"/>
            <w:right w:val="none" w:sz="0" w:space="0" w:color="auto"/>
          </w:divBdr>
        </w:div>
        <w:div w:id="1371878081">
          <w:marLeft w:val="0"/>
          <w:marRight w:val="0"/>
          <w:marTop w:val="0"/>
          <w:marBottom w:val="0"/>
          <w:divBdr>
            <w:top w:val="none" w:sz="0" w:space="0" w:color="auto"/>
            <w:left w:val="none" w:sz="0" w:space="0" w:color="auto"/>
            <w:bottom w:val="none" w:sz="0" w:space="0" w:color="auto"/>
            <w:right w:val="none" w:sz="0" w:space="0" w:color="auto"/>
          </w:divBdr>
        </w:div>
        <w:div w:id="781655961">
          <w:marLeft w:val="0"/>
          <w:marRight w:val="0"/>
          <w:marTop w:val="0"/>
          <w:marBottom w:val="0"/>
          <w:divBdr>
            <w:top w:val="none" w:sz="0" w:space="0" w:color="auto"/>
            <w:left w:val="none" w:sz="0" w:space="0" w:color="auto"/>
            <w:bottom w:val="none" w:sz="0" w:space="0" w:color="auto"/>
            <w:right w:val="none" w:sz="0" w:space="0" w:color="auto"/>
          </w:divBdr>
        </w:div>
        <w:div w:id="1341657861">
          <w:marLeft w:val="0"/>
          <w:marRight w:val="0"/>
          <w:marTop w:val="0"/>
          <w:marBottom w:val="0"/>
          <w:divBdr>
            <w:top w:val="none" w:sz="0" w:space="0" w:color="auto"/>
            <w:left w:val="none" w:sz="0" w:space="0" w:color="auto"/>
            <w:bottom w:val="none" w:sz="0" w:space="0" w:color="auto"/>
            <w:right w:val="none" w:sz="0" w:space="0" w:color="auto"/>
          </w:divBdr>
        </w:div>
        <w:div w:id="734354622">
          <w:marLeft w:val="0"/>
          <w:marRight w:val="0"/>
          <w:marTop w:val="0"/>
          <w:marBottom w:val="0"/>
          <w:divBdr>
            <w:top w:val="none" w:sz="0" w:space="0" w:color="auto"/>
            <w:left w:val="none" w:sz="0" w:space="0" w:color="auto"/>
            <w:bottom w:val="none" w:sz="0" w:space="0" w:color="auto"/>
            <w:right w:val="none" w:sz="0" w:space="0" w:color="auto"/>
          </w:divBdr>
        </w:div>
        <w:div w:id="2073385318">
          <w:marLeft w:val="0"/>
          <w:marRight w:val="0"/>
          <w:marTop w:val="0"/>
          <w:marBottom w:val="0"/>
          <w:divBdr>
            <w:top w:val="none" w:sz="0" w:space="0" w:color="auto"/>
            <w:left w:val="none" w:sz="0" w:space="0" w:color="auto"/>
            <w:bottom w:val="none" w:sz="0" w:space="0" w:color="auto"/>
            <w:right w:val="none" w:sz="0" w:space="0" w:color="auto"/>
          </w:divBdr>
        </w:div>
        <w:div w:id="1098478298">
          <w:marLeft w:val="0"/>
          <w:marRight w:val="0"/>
          <w:marTop w:val="0"/>
          <w:marBottom w:val="0"/>
          <w:divBdr>
            <w:top w:val="none" w:sz="0" w:space="0" w:color="auto"/>
            <w:left w:val="none" w:sz="0" w:space="0" w:color="auto"/>
            <w:bottom w:val="none" w:sz="0" w:space="0" w:color="auto"/>
            <w:right w:val="none" w:sz="0" w:space="0" w:color="auto"/>
          </w:divBdr>
        </w:div>
        <w:div w:id="1075280700">
          <w:marLeft w:val="0"/>
          <w:marRight w:val="0"/>
          <w:marTop w:val="0"/>
          <w:marBottom w:val="0"/>
          <w:divBdr>
            <w:top w:val="none" w:sz="0" w:space="0" w:color="auto"/>
            <w:left w:val="none" w:sz="0" w:space="0" w:color="auto"/>
            <w:bottom w:val="none" w:sz="0" w:space="0" w:color="auto"/>
            <w:right w:val="none" w:sz="0" w:space="0" w:color="auto"/>
          </w:divBdr>
        </w:div>
        <w:div w:id="1632861078">
          <w:marLeft w:val="0"/>
          <w:marRight w:val="0"/>
          <w:marTop w:val="0"/>
          <w:marBottom w:val="0"/>
          <w:divBdr>
            <w:top w:val="none" w:sz="0" w:space="0" w:color="auto"/>
            <w:left w:val="none" w:sz="0" w:space="0" w:color="auto"/>
            <w:bottom w:val="none" w:sz="0" w:space="0" w:color="auto"/>
            <w:right w:val="none" w:sz="0" w:space="0" w:color="auto"/>
          </w:divBdr>
        </w:div>
        <w:div w:id="1300920935">
          <w:marLeft w:val="0"/>
          <w:marRight w:val="0"/>
          <w:marTop w:val="0"/>
          <w:marBottom w:val="0"/>
          <w:divBdr>
            <w:top w:val="none" w:sz="0" w:space="0" w:color="auto"/>
            <w:left w:val="none" w:sz="0" w:space="0" w:color="auto"/>
            <w:bottom w:val="none" w:sz="0" w:space="0" w:color="auto"/>
            <w:right w:val="none" w:sz="0" w:space="0" w:color="auto"/>
          </w:divBdr>
        </w:div>
        <w:div w:id="2028749558">
          <w:marLeft w:val="0"/>
          <w:marRight w:val="0"/>
          <w:marTop w:val="0"/>
          <w:marBottom w:val="0"/>
          <w:divBdr>
            <w:top w:val="none" w:sz="0" w:space="0" w:color="auto"/>
            <w:left w:val="none" w:sz="0" w:space="0" w:color="auto"/>
            <w:bottom w:val="none" w:sz="0" w:space="0" w:color="auto"/>
            <w:right w:val="none" w:sz="0" w:space="0" w:color="auto"/>
          </w:divBdr>
        </w:div>
        <w:div w:id="2132628785">
          <w:marLeft w:val="0"/>
          <w:marRight w:val="0"/>
          <w:marTop w:val="0"/>
          <w:marBottom w:val="0"/>
          <w:divBdr>
            <w:top w:val="none" w:sz="0" w:space="0" w:color="auto"/>
            <w:left w:val="none" w:sz="0" w:space="0" w:color="auto"/>
            <w:bottom w:val="none" w:sz="0" w:space="0" w:color="auto"/>
            <w:right w:val="none" w:sz="0" w:space="0" w:color="auto"/>
          </w:divBdr>
        </w:div>
        <w:div w:id="1285388556">
          <w:marLeft w:val="0"/>
          <w:marRight w:val="0"/>
          <w:marTop w:val="0"/>
          <w:marBottom w:val="0"/>
          <w:divBdr>
            <w:top w:val="none" w:sz="0" w:space="0" w:color="auto"/>
            <w:left w:val="none" w:sz="0" w:space="0" w:color="auto"/>
            <w:bottom w:val="none" w:sz="0" w:space="0" w:color="auto"/>
            <w:right w:val="none" w:sz="0" w:space="0" w:color="auto"/>
          </w:divBdr>
        </w:div>
        <w:div w:id="1698004304">
          <w:marLeft w:val="0"/>
          <w:marRight w:val="0"/>
          <w:marTop w:val="0"/>
          <w:marBottom w:val="0"/>
          <w:divBdr>
            <w:top w:val="none" w:sz="0" w:space="0" w:color="auto"/>
            <w:left w:val="none" w:sz="0" w:space="0" w:color="auto"/>
            <w:bottom w:val="none" w:sz="0" w:space="0" w:color="auto"/>
            <w:right w:val="none" w:sz="0" w:space="0" w:color="auto"/>
          </w:divBdr>
        </w:div>
        <w:div w:id="367415573">
          <w:marLeft w:val="0"/>
          <w:marRight w:val="0"/>
          <w:marTop w:val="0"/>
          <w:marBottom w:val="0"/>
          <w:divBdr>
            <w:top w:val="none" w:sz="0" w:space="0" w:color="auto"/>
            <w:left w:val="none" w:sz="0" w:space="0" w:color="auto"/>
            <w:bottom w:val="none" w:sz="0" w:space="0" w:color="auto"/>
            <w:right w:val="none" w:sz="0" w:space="0" w:color="auto"/>
          </w:divBdr>
        </w:div>
        <w:div w:id="856849233">
          <w:marLeft w:val="0"/>
          <w:marRight w:val="0"/>
          <w:marTop w:val="0"/>
          <w:marBottom w:val="0"/>
          <w:divBdr>
            <w:top w:val="none" w:sz="0" w:space="0" w:color="auto"/>
            <w:left w:val="none" w:sz="0" w:space="0" w:color="auto"/>
            <w:bottom w:val="none" w:sz="0" w:space="0" w:color="auto"/>
            <w:right w:val="none" w:sz="0" w:space="0" w:color="auto"/>
          </w:divBdr>
        </w:div>
        <w:div w:id="89474699">
          <w:marLeft w:val="0"/>
          <w:marRight w:val="0"/>
          <w:marTop w:val="0"/>
          <w:marBottom w:val="0"/>
          <w:divBdr>
            <w:top w:val="none" w:sz="0" w:space="0" w:color="auto"/>
            <w:left w:val="none" w:sz="0" w:space="0" w:color="auto"/>
            <w:bottom w:val="none" w:sz="0" w:space="0" w:color="auto"/>
            <w:right w:val="none" w:sz="0" w:space="0" w:color="auto"/>
          </w:divBdr>
        </w:div>
        <w:div w:id="1570771336">
          <w:marLeft w:val="0"/>
          <w:marRight w:val="0"/>
          <w:marTop w:val="0"/>
          <w:marBottom w:val="0"/>
          <w:divBdr>
            <w:top w:val="none" w:sz="0" w:space="0" w:color="auto"/>
            <w:left w:val="none" w:sz="0" w:space="0" w:color="auto"/>
            <w:bottom w:val="none" w:sz="0" w:space="0" w:color="auto"/>
            <w:right w:val="none" w:sz="0" w:space="0" w:color="auto"/>
          </w:divBdr>
        </w:div>
        <w:div w:id="635985466">
          <w:marLeft w:val="0"/>
          <w:marRight w:val="0"/>
          <w:marTop w:val="0"/>
          <w:marBottom w:val="0"/>
          <w:divBdr>
            <w:top w:val="none" w:sz="0" w:space="0" w:color="auto"/>
            <w:left w:val="none" w:sz="0" w:space="0" w:color="auto"/>
            <w:bottom w:val="none" w:sz="0" w:space="0" w:color="auto"/>
            <w:right w:val="none" w:sz="0" w:space="0" w:color="auto"/>
          </w:divBdr>
        </w:div>
        <w:div w:id="1781029166">
          <w:marLeft w:val="0"/>
          <w:marRight w:val="0"/>
          <w:marTop w:val="0"/>
          <w:marBottom w:val="0"/>
          <w:divBdr>
            <w:top w:val="none" w:sz="0" w:space="0" w:color="auto"/>
            <w:left w:val="none" w:sz="0" w:space="0" w:color="auto"/>
            <w:bottom w:val="none" w:sz="0" w:space="0" w:color="auto"/>
            <w:right w:val="none" w:sz="0" w:space="0" w:color="auto"/>
          </w:divBdr>
        </w:div>
        <w:div w:id="1274635650">
          <w:marLeft w:val="0"/>
          <w:marRight w:val="0"/>
          <w:marTop w:val="0"/>
          <w:marBottom w:val="0"/>
          <w:divBdr>
            <w:top w:val="none" w:sz="0" w:space="0" w:color="auto"/>
            <w:left w:val="none" w:sz="0" w:space="0" w:color="auto"/>
            <w:bottom w:val="none" w:sz="0" w:space="0" w:color="auto"/>
            <w:right w:val="none" w:sz="0" w:space="0" w:color="auto"/>
          </w:divBdr>
        </w:div>
        <w:div w:id="1081831304">
          <w:marLeft w:val="0"/>
          <w:marRight w:val="0"/>
          <w:marTop w:val="0"/>
          <w:marBottom w:val="0"/>
          <w:divBdr>
            <w:top w:val="none" w:sz="0" w:space="0" w:color="auto"/>
            <w:left w:val="none" w:sz="0" w:space="0" w:color="auto"/>
            <w:bottom w:val="none" w:sz="0" w:space="0" w:color="auto"/>
            <w:right w:val="none" w:sz="0" w:space="0" w:color="auto"/>
          </w:divBdr>
        </w:div>
        <w:div w:id="1506214482">
          <w:marLeft w:val="0"/>
          <w:marRight w:val="0"/>
          <w:marTop w:val="0"/>
          <w:marBottom w:val="0"/>
          <w:divBdr>
            <w:top w:val="none" w:sz="0" w:space="0" w:color="auto"/>
            <w:left w:val="none" w:sz="0" w:space="0" w:color="auto"/>
            <w:bottom w:val="none" w:sz="0" w:space="0" w:color="auto"/>
            <w:right w:val="none" w:sz="0" w:space="0" w:color="auto"/>
          </w:divBdr>
        </w:div>
        <w:div w:id="214859531">
          <w:marLeft w:val="0"/>
          <w:marRight w:val="0"/>
          <w:marTop w:val="0"/>
          <w:marBottom w:val="0"/>
          <w:divBdr>
            <w:top w:val="none" w:sz="0" w:space="0" w:color="auto"/>
            <w:left w:val="none" w:sz="0" w:space="0" w:color="auto"/>
            <w:bottom w:val="none" w:sz="0" w:space="0" w:color="auto"/>
            <w:right w:val="none" w:sz="0" w:space="0" w:color="auto"/>
          </w:divBdr>
        </w:div>
        <w:div w:id="1875733758">
          <w:marLeft w:val="0"/>
          <w:marRight w:val="0"/>
          <w:marTop w:val="0"/>
          <w:marBottom w:val="0"/>
          <w:divBdr>
            <w:top w:val="none" w:sz="0" w:space="0" w:color="auto"/>
            <w:left w:val="none" w:sz="0" w:space="0" w:color="auto"/>
            <w:bottom w:val="none" w:sz="0" w:space="0" w:color="auto"/>
            <w:right w:val="none" w:sz="0" w:space="0" w:color="auto"/>
          </w:divBdr>
        </w:div>
        <w:div w:id="2095934415">
          <w:marLeft w:val="0"/>
          <w:marRight w:val="0"/>
          <w:marTop w:val="0"/>
          <w:marBottom w:val="0"/>
          <w:divBdr>
            <w:top w:val="none" w:sz="0" w:space="0" w:color="auto"/>
            <w:left w:val="none" w:sz="0" w:space="0" w:color="auto"/>
            <w:bottom w:val="none" w:sz="0" w:space="0" w:color="auto"/>
            <w:right w:val="none" w:sz="0" w:space="0" w:color="auto"/>
          </w:divBdr>
        </w:div>
        <w:div w:id="276985602">
          <w:marLeft w:val="0"/>
          <w:marRight w:val="0"/>
          <w:marTop w:val="0"/>
          <w:marBottom w:val="0"/>
          <w:divBdr>
            <w:top w:val="none" w:sz="0" w:space="0" w:color="auto"/>
            <w:left w:val="none" w:sz="0" w:space="0" w:color="auto"/>
            <w:bottom w:val="none" w:sz="0" w:space="0" w:color="auto"/>
            <w:right w:val="none" w:sz="0" w:space="0" w:color="auto"/>
          </w:divBdr>
        </w:div>
        <w:div w:id="1171094401">
          <w:marLeft w:val="0"/>
          <w:marRight w:val="0"/>
          <w:marTop w:val="0"/>
          <w:marBottom w:val="0"/>
          <w:divBdr>
            <w:top w:val="none" w:sz="0" w:space="0" w:color="auto"/>
            <w:left w:val="none" w:sz="0" w:space="0" w:color="auto"/>
            <w:bottom w:val="none" w:sz="0" w:space="0" w:color="auto"/>
            <w:right w:val="none" w:sz="0" w:space="0" w:color="auto"/>
          </w:divBdr>
        </w:div>
        <w:div w:id="1117413796">
          <w:marLeft w:val="0"/>
          <w:marRight w:val="0"/>
          <w:marTop w:val="0"/>
          <w:marBottom w:val="0"/>
          <w:divBdr>
            <w:top w:val="none" w:sz="0" w:space="0" w:color="auto"/>
            <w:left w:val="none" w:sz="0" w:space="0" w:color="auto"/>
            <w:bottom w:val="none" w:sz="0" w:space="0" w:color="auto"/>
            <w:right w:val="none" w:sz="0" w:space="0" w:color="auto"/>
          </w:divBdr>
        </w:div>
        <w:div w:id="2125340254">
          <w:marLeft w:val="0"/>
          <w:marRight w:val="0"/>
          <w:marTop w:val="0"/>
          <w:marBottom w:val="0"/>
          <w:divBdr>
            <w:top w:val="none" w:sz="0" w:space="0" w:color="auto"/>
            <w:left w:val="none" w:sz="0" w:space="0" w:color="auto"/>
            <w:bottom w:val="none" w:sz="0" w:space="0" w:color="auto"/>
            <w:right w:val="none" w:sz="0" w:space="0" w:color="auto"/>
          </w:divBdr>
        </w:div>
        <w:div w:id="173227530">
          <w:marLeft w:val="0"/>
          <w:marRight w:val="0"/>
          <w:marTop w:val="0"/>
          <w:marBottom w:val="0"/>
          <w:divBdr>
            <w:top w:val="none" w:sz="0" w:space="0" w:color="auto"/>
            <w:left w:val="none" w:sz="0" w:space="0" w:color="auto"/>
            <w:bottom w:val="none" w:sz="0" w:space="0" w:color="auto"/>
            <w:right w:val="none" w:sz="0" w:space="0" w:color="auto"/>
          </w:divBdr>
        </w:div>
        <w:div w:id="539318428">
          <w:marLeft w:val="0"/>
          <w:marRight w:val="0"/>
          <w:marTop w:val="0"/>
          <w:marBottom w:val="0"/>
          <w:divBdr>
            <w:top w:val="none" w:sz="0" w:space="0" w:color="auto"/>
            <w:left w:val="none" w:sz="0" w:space="0" w:color="auto"/>
            <w:bottom w:val="none" w:sz="0" w:space="0" w:color="auto"/>
            <w:right w:val="none" w:sz="0" w:space="0" w:color="auto"/>
          </w:divBdr>
        </w:div>
        <w:div w:id="1931886067">
          <w:marLeft w:val="0"/>
          <w:marRight w:val="0"/>
          <w:marTop w:val="0"/>
          <w:marBottom w:val="0"/>
          <w:divBdr>
            <w:top w:val="none" w:sz="0" w:space="0" w:color="auto"/>
            <w:left w:val="none" w:sz="0" w:space="0" w:color="auto"/>
            <w:bottom w:val="none" w:sz="0" w:space="0" w:color="auto"/>
            <w:right w:val="none" w:sz="0" w:space="0" w:color="auto"/>
          </w:divBdr>
        </w:div>
        <w:div w:id="899680601">
          <w:marLeft w:val="0"/>
          <w:marRight w:val="0"/>
          <w:marTop w:val="0"/>
          <w:marBottom w:val="0"/>
          <w:divBdr>
            <w:top w:val="none" w:sz="0" w:space="0" w:color="auto"/>
            <w:left w:val="none" w:sz="0" w:space="0" w:color="auto"/>
            <w:bottom w:val="none" w:sz="0" w:space="0" w:color="auto"/>
            <w:right w:val="none" w:sz="0" w:space="0" w:color="auto"/>
          </w:divBdr>
        </w:div>
        <w:div w:id="688024448">
          <w:marLeft w:val="0"/>
          <w:marRight w:val="0"/>
          <w:marTop w:val="0"/>
          <w:marBottom w:val="0"/>
          <w:divBdr>
            <w:top w:val="none" w:sz="0" w:space="0" w:color="auto"/>
            <w:left w:val="none" w:sz="0" w:space="0" w:color="auto"/>
            <w:bottom w:val="none" w:sz="0" w:space="0" w:color="auto"/>
            <w:right w:val="none" w:sz="0" w:space="0" w:color="auto"/>
          </w:divBdr>
        </w:div>
        <w:div w:id="866023224">
          <w:marLeft w:val="0"/>
          <w:marRight w:val="0"/>
          <w:marTop w:val="0"/>
          <w:marBottom w:val="0"/>
          <w:divBdr>
            <w:top w:val="none" w:sz="0" w:space="0" w:color="auto"/>
            <w:left w:val="none" w:sz="0" w:space="0" w:color="auto"/>
            <w:bottom w:val="none" w:sz="0" w:space="0" w:color="auto"/>
            <w:right w:val="none" w:sz="0" w:space="0" w:color="auto"/>
          </w:divBdr>
        </w:div>
        <w:div w:id="1030641591">
          <w:marLeft w:val="0"/>
          <w:marRight w:val="0"/>
          <w:marTop w:val="0"/>
          <w:marBottom w:val="0"/>
          <w:divBdr>
            <w:top w:val="none" w:sz="0" w:space="0" w:color="auto"/>
            <w:left w:val="none" w:sz="0" w:space="0" w:color="auto"/>
            <w:bottom w:val="none" w:sz="0" w:space="0" w:color="auto"/>
            <w:right w:val="none" w:sz="0" w:space="0" w:color="auto"/>
          </w:divBdr>
        </w:div>
        <w:div w:id="948438449">
          <w:marLeft w:val="0"/>
          <w:marRight w:val="0"/>
          <w:marTop w:val="0"/>
          <w:marBottom w:val="0"/>
          <w:divBdr>
            <w:top w:val="none" w:sz="0" w:space="0" w:color="auto"/>
            <w:left w:val="none" w:sz="0" w:space="0" w:color="auto"/>
            <w:bottom w:val="none" w:sz="0" w:space="0" w:color="auto"/>
            <w:right w:val="none" w:sz="0" w:space="0" w:color="auto"/>
          </w:divBdr>
        </w:div>
        <w:div w:id="1414666629">
          <w:marLeft w:val="0"/>
          <w:marRight w:val="0"/>
          <w:marTop w:val="0"/>
          <w:marBottom w:val="0"/>
          <w:divBdr>
            <w:top w:val="none" w:sz="0" w:space="0" w:color="auto"/>
            <w:left w:val="none" w:sz="0" w:space="0" w:color="auto"/>
            <w:bottom w:val="none" w:sz="0" w:space="0" w:color="auto"/>
            <w:right w:val="none" w:sz="0" w:space="0" w:color="auto"/>
          </w:divBdr>
        </w:div>
        <w:div w:id="26680058">
          <w:marLeft w:val="0"/>
          <w:marRight w:val="0"/>
          <w:marTop w:val="0"/>
          <w:marBottom w:val="0"/>
          <w:divBdr>
            <w:top w:val="none" w:sz="0" w:space="0" w:color="auto"/>
            <w:left w:val="none" w:sz="0" w:space="0" w:color="auto"/>
            <w:bottom w:val="none" w:sz="0" w:space="0" w:color="auto"/>
            <w:right w:val="none" w:sz="0" w:space="0" w:color="auto"/>
          </w:divBdr>
        </w:div>
        <w:div w:id="98532670">
          <w:marLeft w:val="0"/>
          <w:marRight w:val="0"/>
          <w:marTop w:val="0"/>
          <w:marBottom w:val="0"/>
          <w:divBdr>
            <w:top w:val="none" w:sz="0" w:space="0" w:color="auto"/>
            <w:left w:val="none" w:sz="0" w:space="0" w:color="auto"/>
            <w:bottom w:val="none" w:sz="0" w:space="0" w:color="auto"/>
            <w:right w:val="none" w:sz="0" w:space="0" w:color="auto"/>
          </w:divBdr>
        </w:div>
        <w:div w:id="1386099619">
          <w:marLeft w:val="0"/>
          <w:marRight w:val="0"/>
          <w:marTop w:val="0"/>
          <w:marBottom w:val="0"/>
          <w:divBdr>
            <w:top w:val="none" w:sz="0" w:space="0" w:color="auto"/>
            <w:left w:val="none" w:sz="0" w:space="0" w:color="auto"/>
            <w:bottom w:val="none" w:sz="0" w:space="0" w:color="auto"/>
            <w:right w:val="none" w:sz="0" w:space="0" w:color="auto"/>
          </w:divBdr>
        </w:div>
        <w:div w:id="514926705">
          <w:marLeft w:val="0"/>
          <w:marRight w:val="0"/>
          <w:marTop w:val="0"/>
          <w:marBottom w:val="0"/>
          <w:divBdr>
            <w:top w:val="none" w:sz="0" w:space="0" w:color="auto"/>
            <w:left w:val="none" w:sz="0" w:space="0" w:color="auto"/>
            <w:bottom w:val="none" w:sz="0" w:space="0" w:color="auto"/>
            <w:right w:val="none" w:sz="0" w:space="0" w:color="auto"/>
          </w:divBdr>
        </w:div>
        <w:div w:id="170878797">
          <w:marLeft w:val="0"/>
          <w:marRight w:val="0"/>
          <w:marTop w:val="0"/>
          <w:marBottom w:val="0"/>
          <w:divBdr>
            <w:top w:val="none" w:sz="0" w:space="0" w:color="auto"/>
            <w:left w:val="none" w:sz="0" w:space="0" w:color="auto"/>
            <w:bottom w:val="none" w:sz="0" w:space="0" w:color="auto"/>
            <w:right w:val="none" w:sz="0" w:space="0" w:color="auto"/>
          </w:divBdr>
        </w:div>
        <w:div w:id="383216028">
          <w:marLeft w:val="0"/>
          <w:marRight w:val="0"/>
          <w:marTop w:val="0"/>
          <w:marBottom w:val="0"/>
          <w:divBdr>
            <w:top w:val="none" w:sz="0" w:space="0" w:color="auto"/>
            <w:left w:val="none" w:sz="0" w:space="0" w:color="auto"/>
            <w:bottom w:val="none" w:sz="0" w:space="0" w:color="auto"/>
            <w:right w:val="none" w:sz="0" w:space="0" w:color="auto"/>
          </w:divBdr>
        </w:div>
        <w:div w:id="1048260139">
          <w:marLeft w:val="0"/>
          <w:marRight w:val="0"/>
          <w:marTop w:val="0"/>
          <w:marBottom w:val="0"/>
          <w:divBdr>
            <w:top w:val="none" w:sz="0" w:space="0" w:color="auto"/>
            <w:left w:val="none" w:sz="0" w:space="0" w:color="auto"/>
            <w:bottom w:val="none" w:sz="0" w:space="0" w:color="auto"/>
            <w:right w:val="none" w:sz="0" w:space="0" w:color="auto"/>
          </w:divBdr>
        </w:div>
        <w:div w:id="787940735">
          <w:marLeft w:val="0"/>
          <w:marRight w:val="0"/>
          <w:marTop w:val="0"/>
          <w:marBottom w:val="0"/>
          <w:divBdr>
            <w:top w:val="none" w:sz="0" w:space="0" w:color="auto"/>
            <w:left w:val="none" w:sz="0" w:space="0" w:color="auto"/>
            <w:bottom w:val="none" w:sz="0" w:space="0" w:color="auto"/>
            <w:right w:val="none" w:sz="0" w:space="0" w:color="auto"/>
          </w:divBdr>
        </w:div>
        <w:div w:id="1751385592">
          <w:marLeft w:val="0"/>
          <w:marRight w:val="0"/>
          <w:marTop w:val="0"/>
          <w:marBottom w:val="0"/>
          <w:divBdr>
            <w:top w:val="none" w:sz="0" w:space="0" w:color="auto"/>
            <w:left w:val="none" w:sz="0" w:space="0" w:color="auto"/>
            <w:bottom w:val="none" w:sz="0" w:space="0" w:color="auto"/>
            <w:right w:val="none" w:sz="0" w:space="0" w:color="auto"/>
          </w:divBdr>
        </w:div>
        <w:div w:id="215508420">
          <w:marLeft w:val="0"/>
          <w:marRight w:val="0"/>
          <w:marTop w:val="0"/>
          <w:marBottom w:val="0"/>
          <w:divBdr>
            <w:top w:val="none" w:sz="0" w:space="0" w:color="auto"/>
            <w:left w:val="none" w:sz="0" w:space="0" w:color="auto"/>
            <w:bottom w:val="none" w:sz="0" w:space="0" w:color="auto"/>
            <w:right w:val="none" w:sz="0" w:space="0" w:color="auto"/>
          </w:divBdr>
        </w:div>
        <w:div w:id="1112868868">
          <w:marLeft w:val="0"/>
          <w:marRight w:val="0"/>
          <w:marTop w:val="0"/>
          <w:marBottom w:val="0"/>
          <w:divBdr>
            <w:top w:val="none" w:sz="0" w:space="0" w:color="auto"/>
            <w:left w:val="none" w:sz="0" w:space="0" w:color="auto"/>
            <w:bottom w:val="none" w:sz="0" w:space="0" w:color="auto"/>
            <w:right w:val="none" w:sz="0" w:space="0" w:color="auto"/>
          </w:divBdr>
        </w:div>
        <w:div w:id="397245877">
          <w:marLeft w:val="0"/>
          <w:marRight w:val="0"/>
          <w:marTop w:val="0"/>
          <w:marBottom w:val="0"/>
          <w:divBdr>
            <w:top w:val="none" w:sz="0" w:space="0" w:color="auto"/>
            <w:left w:val="none" w:sz="0" w:space="0" w:color="auto"/>
            <w:bottom w:val="none" w:sz="0" w:space="0" w:color="auto"/>
            <w:right w:val="none" w:sz="0" w:space="0" w:color="auto"/>
          </w:divBdr>
        </w:div>
        <w:div w:id="833573095">
          <w:marLeft w:val="0"/>
          <w:marRight w:val="0"/>
          <w:marTop w:val="0"/>
          <w:marBottom w:val="0"/>
          <w:divBdr>
            <w:top w:val="none" w:sz="0" w:space="0" w:color="auto"/>
            <w:left w:val="none" w:sz="0" w:space="0" w:color="auto"/>
            <w:bottom w:val="none" w:sz="0" w:space="0" w:color="auto"/>
            <w:right w:val="none" w:sz="0" w:space="0" w:color="auto"/>
          </w:divBdr>
        </w:div>
        <w:div w:id="1481262303">
          <w:marLeft w:val="0"/>
          <w:marRight w:val="0"/>
          <w:marTop w:val="0"/>
          <w:marBottom w:val="0"/>
          <w:divBdr>
            <w:top w:val="none" w:sz="0" w:space="0" w:color="auto"/>
            <w:left w:val="none" w:sz="0" w:space="0" w:color="auto"/>
            <w:bottom w:val="none" w:sz="0" w:space="0" w:color="auto"/>
            <w:right w:val="none" w:sz="0" w:space="0" w:color="auto"/>
          </w:divBdr>
        </w:div>
        <w:div w:id="1084958065">
          <w:marLeft w:val="0"/>
          <w:marRight w:val="0"/>
          <w:marTop w:val="0"/>
          <w:marBottom w:val="0"/>
          <w:divBdr>
            <w:top w:val="none" w:sz="0" w:space="0" w:color="auto"/>
            <w:left w:val="none" w:sz="0" w:space="0" w:color="auto"/>
            <w:bottom w:val="none" w:sz="0" w:space="0" w:color="auto"/>
            <w:right w:val="none" w:sz="0" w:space="0" w:color="auto"/>
          </w:divBdr>
        </w:div>
        <w:div w:id="2018924828">
          <w:marLeft w:val="0"/>
          <w:marRight w:val="0"/>
          <w:marTop w:val="0"/>
          <w:marBottom w:val="0"/>
          <w:divBdr>
            <w:top w:val="none" w:sz="0" w:space="0" w:color="auto"/>
            <w:left w:val="none" w:sz="0" w:space="0" w:color="auto"/>
            <w:bottom w:val="none" w:sz="0" w:space="0" w:color="auto"/>
            <w:right w:val="none" w:sz="0" w:space="0" w:color="auto"/>
          </w:divBdr>
        </w:div>
        <w:div w:id="726298579">
          <w:marLeft w:val="0"/>
          <w:marRight w:val="0"/>
          <w:marTop w:val="0"/>
          <w:marBottom w:val="0"/>
          <w:divBdr>
            <w:top w:val="none" w:sz="0" w:space="0" w:color="auto"/>
            <w:left w:val="none" w:sz="0" w:space="0" w:color="auto"/>
            <w:bottom w:val="none" w:sz="0" w:space="0" w:color="auto"/>
            <w:right w:val="none" w:sz="0" w:space="0" w:color="auto"/>
          </w:divBdr>
        </w:div>
        <w:div w:id="494954516">
          <w:marLeft w:val="0"/>
          <w:marRight w:val="0"/>
          <w:marTop w:val="0"/>
          <w:marBottom w:val="0"/>
          <w:divBdr>
            <w:top w:val="none" w:sz="0" w:space="0" w:color="auto"/>
            <w:left w:val="none" w:sz="0" w:space="0" w:color="auto"/>
            <w:bottom w:val="none" w:sz="0" w:space="0" w:color="auto"/>
            <w:right w:val="none" w:sz="0" w:space="0" w:color="auto"/>
          </w:divBdr>
        </w:div>
        <w:div w:id="1562404057">
          <w:marLeft w:val="0"/>
          <w:marRight w:val="0"/>
          <w:marTop w:val="0"/>
          <w:marBottom w:val="0"/>
          <w:divBdr>
            <w:top w:val="none" w:sz="0" w:space="0" w:color="auto"/>
            <w:left w:val="none" w:sz="0" w:space="0" w:color="auto"/>
            <w:bottom w:val="none" w:sz="0" w:space="0" w:color="auto"/>
            <w:right w:val="none" w:sz="0" w:space="0" w:color="auto"/>
          </w:divBdr>
        </w:div>
        <w:div w:id="2068602572">
          <w:marLeft w:val="0"/>
          <w:marRight w:val="0"/>
          <w:marTop w:val="0"/>
          <w:marBottom w:val="0"/>
          <w:divBdr>
            <w:top w:val="none" w:sz="0" w:space="0" w:color="auto"/>
            <w:left w:val="none" w:sz="0" w:space="0" w:color="auto"/>
            <w:bottom w:val="none" w:sz="0" w:space="0" w:color="auto"/>
            <w:right w:val="none" w:sz="0" w:space="0" w:color="auto"/>
          </w:divBdr>
        </w:div>
        <w:div w:id="1612669660">
          <w:marLeft w:val="0"/>
          <w:marRight w:val="0"/>
          <w:marTop w:val="0"/>
          <w:marBottom w:val="0"/>
          <w:divBdr>
            <w:top w:val="none" w:sz="0" w:space="0" w:color="auto"/>
            <w:left w:val="none" w:sz="0" w:space="0" w:color="auto"/>
            <w:bottom w:val="none" w:sz="0" w:space="0" w:color="auto"/>
            <w:right w:val="none" w:sz="0" w:space="0" w:color="auto"/>
          </w:divBdr>
        </w:div>
        <w:div w:id="925922909">
          <w:marLeft w:val="0"/>
          <w:marRight w:val="0"/>
          <w:marTop w:val="0"/>
          <w:marBottom w:val="0"/>
          <w:divBdr>
            <w:top w:val="none" w:sz="0" w:space="0" w:color="auto"/>
            <w:left w:val="none" w:sz="0" w:space="0" w:color="auto"/>
            <w:bottom w:val="none" w:sz="0" w:space="0" w:color="auto"/>
            <w:right w:val="none" w:sz="0" w:space="0" w:color="auto"/>
          </w:divBdr>
        </w:div>
        <w:div w:id="1936547993">
          <w:marLeft w:val="0"/>
          <w:marRight w:val="0"/>
          <w:marTop w:val="0"/>
          <w:marBottom w:val="0"/>
          <w:divBdr>
            <w:top w:val="none" w:sz="0" w:space="0" w:color="auto"/>
            <w:left w:val="none" w:sz="0" w:space="0" w:color="auto"/>
            <w:bottom w:val="none" w:sz="0" w:space="0" w:color="auto"/>
            <w:right w:val="none" w:sz="0" w:space="0" w:color="auto"/>
          </w:divBdr>
        </w:div>
        <w:div w:id="2139910508">
          <w:marLeft w:val="0"/>
          <w:marRight w:val="0"/>
          <w:marTop w:val="0"/>
          <w:marBottom w:val="0"/>
          <w:divBdr>
            <w:top w:val="none" w:sz="0" w:space="0" w:color="auto"/>
            <w:left w:val="none" w:sz="0" w:space="0" w:color="auto"/>
            <w:bottom w:val="none" w:sz="0" w:space="0" w:color="auto"/>
            <w:right w:val="none" w:sz="0" w:space="0" w:color="auto"/>
          </w:divBdr>
        </w:div>
        <w:div w:id="1710034364">
          <w:marLeft w:val="0"/>
          <w:marRight w:val="0"/>
          <w:marTop w:val="0"/>
          <w:marBottom w:val="0"/>
          <w:divBdr>
            <w:top w:val="none" w:sz="0" w:space="0" w:color="auto"/>
            <w:left w:val="none" w:sz="0" w:space="0" w:color="auto"/>
            <w:bottom w:val="none" w:sz="0" w:space="0" w:color="auto"/>
            <w:right w:val="none" w:sz="0" w:space="0" w:color="auto"/>
          </w:divBdr>
        </w:div>
        <w:div w:id="1710455238">
          <w:marLeft w:val="0"/>
          <w:marRight w:val="0"/>
          <w:marTop w:val="0"/>
          <w:marBottom w:val="0"/>
          <w:divBdr>
            <w:top w:val="none" w:sz="0" w:space="0" w:color="auto"/>
            <w:left w:val="none" w:sz="0" w:space="0" w:color="auto"/>
            <w:bottom w:val="none" w:sz="0" w:space="0" w:color="auto"/>
            <w:right w:val="none" w:sz="0" w:space="0" w:color="auto"/>
          </w:divBdr>
        </w:div>
        <w:div w:id="1314993107">
          <w:marLeft w:val="0"/>
          <w:marRight w:val="0"/>
          <w:marTop w:val="0"/>
          <w:marBottom w:val="0"/>
          <w:divBdr>
            <w:top w:val="none" w:sz="0" w:space="0" w:color="auto"/>
            <w:left w:val="none" w:sz="0" w:space="0" w:color="auto"/>
            <w:bottom w:val="none" w:sz="0" w:space="0" w:color="auto"/>
            <w:right w:val="none" w:sz="0" w:space="0" w:color="auto"/>
          </w:divBdr>
        </w:div>
        <w:div w:id="1060636812">
          <w:marLeft w:val="0"/>
          <w:marRight w:val="0"/>
          <w:marTop w:val="0"/>
          <w:marBottom w:val="0"/>
          <w:divBdr>
            <w:top w:val="none" w:sz="0" w:space="0" w:color="auto"/>
            <w:left w:val="none" w:sz="0" w:space="0" w:color="auto"/>
            <w:bottom w:val="none" w:sz="0" w:space="0" w:color="auto"/>
            <w:right w:val="none" w:sz="0" w:space="0" w:color="auto"/>
          </w:divBdr>
        </w:div>
        <w:div w:id="2047751604">
          <w:marLeft w:val="0"/>
          <w:marRight w:val="0"/>
          <w:marTop w:val="0"/>
          <w:marBottom w:val="0"/>
          <w:divBdr>
            <w:top w:val="none" w:sz="0" w:space="0" w:color="auto"/>
            <w:left w:val="none" w:sz="0" w:space="0" w:color="auto"/>
            <w:bottom w:val="none" w:sz="0" w:space="0" w:color="auto"/>
            <w:right w:val="none" w:sz="0" w:space="0" w:color="auto"/>
          </w:divBdr>
        </w:div>
        <w:div w:id="1372418973">
          <w:marLeft w:val="0"/>
          <w:marRight w:val="0"/>
          <w:marTop w:val="0"/>
          <w:marBottom w:val="0"/>
          <w:divBdr>
            <w:top w:val="none" w:sz="0" w:space="0" w:color="auto"/>
            <w:left w:val="none" w:sz="0" w:space="0" w:color="auto"/>
            <w:bottom w:val="none" w:sz="0" w:space="0" w:color="auto"/>
            <w:right w:val="none" w:sz="0" w:space="0" w:color="auto"/>
          </w:divBdr>
        </w:div>
        <w:div w:id="2047369344">
          <w:marLeft w:val="0"/>
          <w:marRight w:val="0"/>
          <w:marTop w:val="0"/>
          <w:marBottom w:val="0"/>
          <w:divBdr>
            <w:top w:val="none" w:sz="0" w:space="0" w:color="auto"/>
            <w:left w:val="none" w:sz="0" w:space="0" w:color="auto"/>
            <w:bottom w:val="none" w:sz="0" w:space="0" w:color="auto"/>
            <w:right w:val="none" w:sz="0" w:space="0" w:color="auto"/>
          </w:divBdr>
        </w:div>
        <w:div w:id="1077821761">
          <w:marLeft w:val="0"/>
          <w:marRight w:val="0"/>
          <w:marTop w:val="0"/>
          <w:marBottom w:val="0"/>
          <w:divBdr>
            <w:top w:val="none" w:sz="0" w:space="0" w:color="auto"/>
            <w:left w:val="none" w:sz="0" w:space="0" w:color="auto"/>
            <w:bottom w:val="none" w:sz="0" w:space="0" w:color="auto"/>
            <w:right w:val="none" w:sz="0" w:space="0" w:color="auto"/>
          </w:divBdr>
        </w:div>
        <w:div w:id="26566971">
          <w:marLeft w:val="0"/>
          <w:marRight w:val="0"/>
          <w:marTop w:val="0"/>
          <w:marBottom w:val="0"/>
          <w:divBdr>
            <w:top w:val="none" w:sz="0" w:space="0" w:color="auto"/>
            <w:left w:val="none" w:sz="0" w:space="0" w:color="auto"/>
            <w:bottom w:val="none" w:sz="0" w:space="0" w:color="auto"/>
            <w:right w:val="none" w:sz="0" w:space="0" w:color="auto"/>
          </w:divBdr>
        </w:div>
        <w:div w:id="1217544122">
          <w:marLeft w:val="0"/>
          <w:marRight w:val="0"/>
          <w:marTop w:val="0"/>
          <w:marBottom w:val="0"/>
          <w:divBdr>
            <w:top w:val="none" w:sz="0" w:space="0" w:color="auto"/>
            <w:left w:val="none" w:sz="0" w:space="0" w:color="auto"/>
            <w:bottom w:val="none" w:sz="0" w:space="0" w:color="auto"/>
            <w:right w:val="none" w:sz="0" w:space="0" w:color="auto"/>
          </w:divBdr>
        </w:div>
        <w:div w:id="1456362690">
          <w:marLeft w:val="0"/>
          <w:marRight w:val="0"/>
          <w:marTop w:val="0"/>
          <w:marBottom w:val="0"/>
          <w:divBdr>
            <w:top w:val="none" w:sz="0" w:space="0" w:color="auto"/>
            <w:left w:val="none" w:sz="0" w:space="0" w:color="auto"/>
            <w:bottom w:val="none" w:sz="0" w:space="0" w:color="auto"/>
            <w:right w:val="none" w:sz="0" w:space="0" w:color="auto"/>
          </w:divBdr>
        </w:div>
        <w:div w:id="863592096">
          <w:marLeft w:val="0"/>
          <w:marRight w:val="0"/>
          <w:marTop w:val="0"/>
          <w:marBottom w:val="0"/>
          <w:divBdr>
            <w:top w:val="none" w:sz="0" w:space="0" w:color="auto"/>
            <w:left w:val="none" w:sz="0" w:space="0" w:color="auto"/>
            <w:bottom w:val="none" w:sz="0" w:space="0" w:color="auto"/>
            <w:right w:val="none" w:sz="0" w:space="0" w:color="auto"/>
          </w:divBdr>
        </w:div>
        <w:div w:id="1311062271">
          <w:marLeft w:val="0"/>
          <w:marRight w:val="0"/>
          <w:marTop w:val="0"/>
          <w:marBottom w:val="0"/>
          <w:divBdr>
            <w:top w:val="none" w:sz="0" w:space="0" w:color="auto"/>
            <w:left w:val="none" w:sz="0" w:space="0" w:color="auto"/>
            <w:bottom w:val="none" w:sz="0" w:space="0" w:color="auto"/>
            <w:right w:val="none" w:sz="0" w:space="0" w:color="auto"/>
          </w:divBdr>
        </w:div>
        <w:div w:id="591621646">
          <w:marLeft w:val="0"/>
          <w:marRight w:val="0"/>
          <w:marTop w:val="0"/>
          <w:marBottom w:val="0"/>
          <w:divBdr>
            <w:top w:val="none" w:sz="0" w:space="0" w:color="auto"/>
            <w:left w:val="none" w:sz="0" w:space="0" w:color="auto"/>
            <w:bottom w:val="none" w:sz="0" w:space="0" w:color="auto"/>
            <w:right w:val="none" w:sz="0" w:space="0" w:color="auto"/>
          </w:divBdr>
        </w:div>
        <w:div w:id="839152612">
          <w:marLeft w:val="0"/>
          <w:marRight w:val="0"/>
          <w:marTop w:val="0"/>
          <w:marBottom w:val="0"/>
          <w:divBdr>
            <w:top w:val="none" w:sz="0" w:space="0" w:color="auto"/>
            <w:left w:val="none" w:sz="0" w:space="0" w:color="auto"/>
            <w:bottom w:val="none" w:sz="0" w:space="0" w:color="auto"/>
            <w:right w:val="none" w:sz="0" w:space="0" w:color="auto"/>
          </w:divBdr>
        </w:div>
        <w:div w:id="340353289">
          <w:marLeft w:val="0"/>
          <w:marRight w:val="0"/>
          <w:marTop w:val="0"/>
          <w:marBottom w:val="0"/>
          <w:divBdr>
            <w:top w:val="none" w:sz="0" w:space="0" w:color="auto"/>
            <w:left w:val="none" w:sz="0" w:space="0" w:color="auto"/>
            <w:bottom w:val="none" w:sz="0" w:space="0" w:color="auto"/>
            <w:right w:val="none" w:sz="0" w:space="0" w:color="auto"/>
          </w:divBdr>
        </w:div>
        <w:div w:id="805246089">
          <w:marLeft w:val="0"/>
          <w:marRight w:val="0"/>
          <w:marTop w:val="0"/>
          <w:marBottom w:val="0"/>
          <w:divBdr>
            <w:top w:val="none" w:sz="0" w:space="0" w:color="auto"/>
            <w:left w:val="none" w:sz="0" w:space="0" w:color="auto"/>
            <w:bottom w:val="none" w:sz="0" w:space="0" w:color="auto"/>
            <w:right w:val="none" w:sz="0" w:space="0" w:color="auto"/>
          </w:divBdr>
        </w:div>
        <w:div w:id="1530341383">
          <w:marLeft w:val="0"/>
          <w:marRight w:val="0"/>
          <w:marTop w:val="0"/>
          <w:marBottom w:val="0"/>
          <w:divBdr>
            <w:top w:val="none" w:sz="0" w:space="0" w:color="auto"/>
            <w:left w:val="none" w:sz="0" w:space="0" w:color="auto"/>
            <w:bottom w:val="none" w:sz="0" w:space="0" w:color="auto"/>
            <w:right w:val="none" w:sz="0" w:space="0" w:color="auto"/>
          </w:divBdr>
        </w:div>
        <w:div w:id="502934309">
          <w:marLeft w:val="0"/>
          <w:marRight w:val="0"/>
          <w:marTop w:val="0"/>
          <w:marBottom w:val="0"/>
          <w:divBdr>
            <w:top w:val="none" w:sz="0" w:space="0" w:color="auto"/>
            <w:left w:val="none" w:sz="0" w:space="0" w:color="auto"/>
            <w:bottom w:val="none" w:sz="0" w:space="0" w:color="auto"/>
            <w:right w:val="none" w:sz="0" w:space="0" w:color="auto"/>
          </w:divBdr>
        </w:div>
        <w:div w:id="1001472639">
          <w:marLeft w:val="0"/>
          <w:marRight w:val="0"/>
          <w:marTop w:val="0"/>
          <w:marBottom w:val="0"/>
          <w:divBdr>
            <w:top w:val="none" w:sz="0" w:space="0" w:color="auto"/>
            <w:left w:val="none" w:sz="0" w:space="0" w:color="auto"/>
            <w:bottom w:val="none" w:sz="0" w:space="0" w:color="auto"/>
            <w:right w:val="none" w:sz="0" w:space="0" w:color="auto"/>
          </w:divBdr>
        </w:div>
        <w:div w:id="653147304">
          <w:marLeft w:val="0"/>
          <w:marRight w:val="0"/>
          <w:marTop w:val="0"/>
          <w:marBottom w:val="0"/>
          <w:divBdr>
            <w:top w:val="none" w:sz="0" w:space="0" w:color="auto"/>
            <w:left w:val="none" w:sz="0" w:space="0" w:color="auto"/>
            <w:bottom w:val="none" w:sz="0" w:space="0" w:color="auto"/>
            <w:right w:val="none" w:sz="0" w:space="0" w:color="auto"/>
          </w:divBdr>
        </w:div>
        <w:div w:id="500658155">
          <w:marLeft w:val="0"/>
          <w:marRight w:val="0"/>
          <w:marTop w:val="0"/>
          <w:marBottom w:val="0"/>
          <w:divBdr>
            <w:top w:val="none" w:sz="0" w:space="0" w:color="auto"/>
            <w:left w:val="none" w:sz="0" w:space="0" w:color="auto"/>
            <w:bottom w:val="none" w:sz="0" w:space="0" w:color="auto"/>
            <w:right w:val="none" w:sz="0" w:space="0" w:color="auto"/>
          </w:divBdr>
        </w:div>
        <w:div w:id="668021409">
          <w:marLeft w:val="0"/>
          <w:marRight w:val="0"/>
          <w:marTop w:val="0"/>
          <w:marBottom w:val="0"/>
          <w:divBdr>
            <w:top w:val="none" w:sz="0" w:space="0" w:color="auto"/>
            <w:left w:val="none" w:sz="0" w:space="0" w:color="auto"/>
            <w:bottom w:val="none" w:sz="0" w:space="0" w:color="auto"/>
            <w:right w:val="none" w:sz="0" w:space="0" w:color="auto"/>
          </w:divBdr>
        </w:div>
        <w:div w:id="1706178461">
          <w:marLeft w:val="0"/>
          <w:marRight w:val="0"/>
          <w:marTop w:val="0"/>
          <w:marBottom w:val="0"/>
          <w:divBdr>
            <w:top w:val="none" w:sz="0" w:space="0" w:color="auto"/>
            <w:left w:val="none" w:sz="0" w:space="0" w:color="auto"/>
            <w:bottom w:val="none" w:sz="0" w:space="0" w:color="auto"/>
            <w:right w:val="none" w:sz="0" w:space="0" w:color="auto"/>
          </w:divBdr>
        </w:div>
        <w:div w:id="403114578">
          <w:marLeft w:val="0"/>
          <w:marRight w:val="0"/>
          <w:marTop w:val="0"/>
          <w:marBottom w:val="0"/>
          <w:divBdr>
            <w:top w:val="none" w:sz="0" w:space="0" w:color="auto"/>
            <w:left w:val="none" w:sz="0" w:space="0" w:color="auto"/>
            <w:bottom w:val="none" w:sz="0" w:space="0" w:color="auto"/>
            <w:right w:val="none" w:sz="0" w:space="0" w:color="auto"/>
          </w:divBdr>
        </w:div>
        <w:div w:id="2088108484">
          <w:marLeft w:val="0"/>
          <w:marRight w:val="0"/>
          <w:marTop w:val="0"/>
          <w:marBottom w:val="0"/>
          <w:divBdr>
            <w:top w:val="none" w:sz="0" w:space="0" w:color="auto"/>
            <w:left w:val="none" w:sz="0" w:space="0" w:color="auto"/>
            <w:bottom w:val="none" w:sz="0" w:space="0" w:color="auto"/>
            <w:right w:val="none" w:sz="0" w:space="0" w:color="auto"/>
          </w:divBdr>
        </w:div>
        <w:div w:id="971331182">
          <w:marLeft w:val="0"/>
          <w:marRight w:val="0"/>
          <w:marTop w:val="0"/>
          <w:marBottom w:val="0"/>
          <w:divBdr>
            <w:top w:val="none" w:sz="0" w:space="0" w:color="auto"/>
            <w:left w:val="none" w:sz="0" w:space="0" w:color="auto"/>
            <w:bottom w:val="none" w:sz="0" w:space="0" w:color="auto"/>
            <w:right w:val="none" w:sz="0" w:space="0" w:color="auto"/>
          </w:divBdr>
        </w:div>
        <w:div w:id="1458838789">
          <w:marLeft w:val="0"/>
          <w:marRight w:val="0"/>
          <w:marTop w:val="0"/>
          <w:marBottom w:val="0"/>
          <w:divBdr>
            <w:top w:val="none" w:sz="0" w:space="0" w:color="auto"/>
            <w:left w:val="none" w:sz="0" w:space="0" w:color="auto"/>
            <w:bottom w:val="none" w:sz="0" w:space="0" w:color="auto"/>
            <w:right w:val="none" w:sz="0" w:space="0" w:color="auto"/>
          </w:divBdr>
        </w:div>
        <w:div w:id="1745493998">
          <w:marLeft w:val="0"/>
          <w:marRight w:val="0"/>
          <w:marTop w:val="0"/>
          <w:marBottom w:val="0"/>
          <w:divBdr>
            <w:top w:val="none" w:sz="0" w:space="0" w:color="auto"/>
            <w:left w:val="none" w:sz="0" w:space="0" w:color="auto"/>
            <w:bottom w:val="none" w:sz="0" w:space="0" w:color="auto"/>
            <w:right w:val="none" w:sz="0" w:space="0" w:color="auto"/>
          </w:divBdr>
        </w:div>
        <w:div w:id="58749468">
          <w:marLeft w:val="0"/>
          <w:marRight w:val="0"/>
          <w:marTop w:val="0"/>
          <w:marBottom w:val="0"/>
          <w:divBdr>
            <w:top w:val="none" w:sz="0" w:space="0" w:color="auto"/>
            <w:left w:val="none" w:sz="0" w:space="0" w:color="auto"/>
            <w:bottom w:val="none" w:sz="0" w:space="0" w:color="auto"/>
            <w:right w:val="none" w:sz="0" w:space="0" w:color="auto"/>
          </w:divBdr>
        </w:div>
        <w:div w:id="1183782555">
          <w:marLeft w:val="0"/>
          <w:marRight w:val="0"/>
          <w:marTop w:val="0"/>
          <w:marBottom w:val="0"/>
          <w:divBdr>
            <w:top w:val="none" w:sz="0" w:space="0" w:color="auto"/>
            <w:left w:val="none" w:sz="0" w:space="0" w:color="auto"/>
            <w:bottom w:val="none" w:sz="0" w:space="0" w:color="auto"/>
            <w:right w:val="none" w:sz="0" w:space="0" w:color="auto"/>
          </w:divBdr>
        </w:div>
        <w:div w:id="1275134090">
          <w:marLeft w:val="0"/>
          <w:marRight w:val="0"/>
          <w:marTop w:val="0"/>
          <w:marBottom w:val="0"/>
          <w:divBdr>
            <w:top w:val="none" w:sz="0" w:space="0" w:color="auto"/>
            <w:left w:val="none" w:sz="0" w:space="0" w:color="auto"/>
            <w:bottom w:val="none" w:sz="0" w:space="0" w:color="auto"/>
            <w:right w:val="none" w:sz="0" w:space="0" w:color="auto"/>
          </w:divBdr>
        </w:div>
        <w:div w:id="1039085686">
          <w:marLeft w:val="0"/>
          <w:marRight w:val="0"/>
          <w:marTop w:val="0"/>
          <w:marBottom w:val="0"/>
          <w:divBdr>
            <w:top w:val="none" w:sz="0" w:space="0" w:color="auto"/>
            <w:left w:val="none" w:sz="0" w:space="0" w:color="auto"/>
            <w:bottom w:val="none" w:sz="0" w:space="0" w:color="auto"/>
            <w:right w:val="none" w:sz="0" w:space="0" w:color="auto"/>
          </w:divBdr>
        </w:div>
        <w:div w:id="722796580">
          <w:marLeft w:val="0"/>
          <w:marRight w:val="0"/>
          <w:marTop w:val="0"/>
          <w:marBottom w:val="0"/>
          <w:divBdr>
            <w:top w:val="none" w:sz="0" w:space="0" w:color="auto"/>
            <w:left w:val="none" w:sz="0" w:space="0" w:color="auto"/>
            <w:bottom w:val="none" w:sz="0" w:space="0" w:color="auto"/>
            <w:right w:val="none" w:sz="0" w:space="0" w:color="auto"/>
          </w:divBdr>
        </w:div>
        <w:div w:id="1816677318">
          <w:marLeft w:val="0"/>
          <w:marRight w:val="0"/>
          <w:marTop w:val="0"/>
          <w:marBottom w:val="0"/>
          <w:divBdr>
            <w:top w:val="none" w:sz="0" w:space="0" w:color="auto"/>
            <w:left w:val="none" w:sz="0" w:space="0" w:color="auto"/>
            <w:bottom w:val="none" w:sz="0" w:space="0" w:color="auto"/>
            <w:right w:val="none" w:sz="0" w:space="0" w:color="auto"/>
          </w:divBdr>
        </w:div>
        <w:div w:id="248347595">
          <w:marLeft w:val="0"/>
          <w:marRight w:val="0"/>
          <w:marTop w:val="0"/>
          <w:marBottom w:val="0"/>
          <w:divBdr>
            <w:top w:val="none" w:sz="0" w:space="0" w:color="auto"/>
            <w:left w:val="none" w:sz="0" w:space="0" w:color="auto"/>
            <w:bottom w:val="none" w:sz="0" w:space="0" w:color="auto"/>
            <w:right w:val="none" w:sz="0" w:space="0" w:color="auto"/>
          </w:divBdr>
        </w:div>
        <w:div w:id="898326843">
          <w:marLeft w:val="0"/>
          <w:marRight w:val="0"/>
          <w:marTop w:val="0"/>
          <w:marBottom w:val="0"/>
          <w:divBdr>
            <w:top w:val="none" w:sz="0" w:space="0" w:color="auto"/>
            <w:left w:val="none" w:sz="0" w:space="0" w:color="auto"/>
            <w:bottom w:val="none" w:sz="0" w:space="0" w:color="auto"/>
            <w:right w:val="none" w:sz="0" w:space="0" w:color="auto"/>
          </w:divBdr>
        </w:div>
        <w:div w:id="708184227">
          <w:marLeft w:val="0"/>
          <w:marRight w:val="0"/>
          <w:marTop w:val="0"/>
          <w:marBottom w:val="0"/>
          <w:divBdr>
            <w:top w:val="none" w:sz="0" w:space="0" w:color="auto"/>
            <w:left w:val="none" w:sz="0" w:space="0" w:color="auto"/>
            <w:bottom w:val="none" w:sz="0" w:space="0" w:color="auto"/>
            <w:right w:val="none" w:sz="0" w:space="0" w:color="auto"/>
          </w:divBdr>
        </w:div>
        <w:div w:id="1357776095">
          <w:marLeft w:val="0"/>
          <w:marRight w:val="0"/>
          <w:marTop w:val="0"/>
          <w:marBottom w:val="0"/>
          <w:divBdr>
            <w:top w:val="none" w:sz="0" w:space="0" w:color="auto"/>
            <w:left w:val="none" w:sz="0" w:space="0" w:color="auto"/>
            <w:bottom w:val="none" w:sz="0" w:space="0" w:color="auto"/>
            <w:right w:val="none" w:sz="0" w:space="0" w:color="auto"/>
          </w:divBdr>
        </w:div>
        <w:div w:id="1752778168">
          <w:marLeft w:val="0"/>
          <w:marRight w:val="0"/>
          <w:marTop w:val="0"/>
          <w:marBottom w:val="0"/>
          <w:divBdr>
            <w:top w:val="none" w:sz="0" w:space="0" w:color="auto"/>
            <w:left w:val="none" w:sz="0" w:space="0" w:color="auto"/>
            <w:bottom w:val="none" w:sz="0" w:space="0" w:color="auto"/>
            <w:right w:val="none" w:sz="0" w:space="0" w:color="auto"/>
          </w:divBdr>
        </w:div>
        <w:div w:id="883566636">
          <w:marLeft w:val="0"/>
          <w:marRight w:val="0"/>
          <w:marTop w:val="0"/>
          <w:marBottom w:val="0"/>
          <w:divBdr>
            <w:top w:val="none" w:sz="0" w:space="0" w:color="auto"/>
            <w:left w:val="none" w:sz="0" w:space="0" w:color="auto"/>
            <w:bottom w:val="none" w:sz="0" w:space="0" w:color="auto"/>
            <w:right w:val="none" w:sz="0" w:space="0" w:color="auto"/>
          </w:divBdr>
        </w:div>
        <w:div w:id="661391991">
          <w:marLeft w:val="0"/>
          <w:marRight w:val="0"/>
          <w:marTop w:val="0"/>
          <w:marBottom w:val="0"/>
          <w:divBdr>
            <w:top w:val="none" w:sz="0" w:space="0" w:color="auto"/>
            <w:left w:val="none" w:sz="0" w:space="0" w:color="auto"/>
            <w:bottom w:val="none" w:sz="0" w:space="0" w:color="auto"/>
            <w:right w:val="none" w:sz="0" w:space="0" w:color="auto"/>
          </w:divBdr>
        </w:div>
        <w:div w:id="1976325722">
          <w:marLeft w:val="0"/>
          <w:marRight w:val="0"/>
          <w:marTop w:val="0"/>
          <w:marBottom w:val="0"/>
          <w:divBdr>
            <w:top w:val="none" w:sz="0" w:space="0" w:color="auto"/>
            <w:left w:val="none" w:sz="0" w:space="0" w:color="auto"/>
            <w:bottom w:val="none" w:sz="0" w:space="0" w:color="auto"/>
            <w:right w:val="none" w:sz="0" w:space="0" w:color="auto"/>
          </w:divBdr>
        </w:div>
        <w:div w:id="1366101810">
          <w:marLeft w:val="0"/>
          <w:marRight w:val="0"/>
          <w:marTop w:val="0"/>
          <w:marBottom w:val="0"/>
          <w:divBdr>
            <w:top w:val="none" w:sz="0" w:space="0" w:color="auto"/>
            <w:left w:val="none" w:sz="0" w:space="0" w:color="auto"/>
            <w:bottom w:val="none" w:sz="0" w:space="0" w:color="auto"/>
            <w:right w:val="none" w:sz="0" w:space="0" w:color="auto"/>
          </w:divBdr>
        </w:div>
        <w:div w:id="259334843">
          <w:marLeft w:val="0"/>
          <w:marRight w:val="0"/>
          <w:marTop w:val="0"/>
          <w:marBottom w:val="0"/>
          <w:divBdr>
            <w:top w:val="none" w:sz="0" w:space="0" w:color="auto"/>
            <w:left w:val="none" w:sz="0" w:space="0" w:color="auto"/>
            <w:bottom w:val="none" w:sz="0" w:space="0" w:color="auto"/>
            <w:right w:val="none" w:sz="0" w:space="0" w:color="auto"/>
          </w:divBdr>
        </w:div>
        <w:div w:id="2056157906">
          <w:marLeft w:val="0"/>
          <w:marRight w:val="0"/>
          <w:marTop w:val="0"/>
          <w:marBottom w:val="0"/>
          <w:divBdr>
            <w:top w:val="none" w:sz="0" w:space="0" w:color="auto"/>
            <w:left w:val="none" w:sz="0" w:space="0" w:color="auto"/>
            <w:bottom w:val="none" w:sz="0" w:space="0" w:color="auto"/>
            <w:right w:val="none" w:sz="0" w:space="0" w:color="auto"/>
          </w:divBdr>
        </w:div>
        <w:div w:id="2063556444">
          <w:marLeft w:val="0"/>
          <w:marRight w:val="0"/>
          <w:marTop w:val="0"/>
          <w:marBottom w:val="0"/>
          <w:divBdr>
            <w:top w:val="none" w:sz="0" w:space="0" w:color="auto"/>
            <w:left w:val="none" w:sz="0" w:space="0" w:color="auto"/>
            <w:bottom w:val="none" w:sz="0" w:space="0" w:color="auto"/>
            <w:right w:val="none" w:sz="0" w:space="0" w:color="auto"/>
          </w:divBdr>
        </w:div>
        <w:div w:id="1742606182">
          <w:marLeft w:val="0"/>
          <w:marRight w:val="0"/>
          <w:marTop w:val="0"/>
          <w:marBottom w:val="0"/>
          <w:divBdr>
            <w:top w:val="none" w:sz="0" w:space="0" w:color="auto"/>
            <w:left w:val="none" w:sz="0" w:space="0" w:color="auto"/>
            <w:bottom w:val="none" w:sz="0" w:space="0" w:color="auto"/>
            <w:right w:val="none" w:sz="0" w:space="0" w:color="auto"/>
          </w:divBdr>
        </w:div>
        <w:div w:id="944339064">
          <w:marLeft w:val="0"/>
          <w:marRight w:val="0"/>
          <w:marTop w:val="0"/>
          <w:marBottom w:val="0"/>
          <w:divBdr>
            <w:top w:val="none" w:sz="0" w:space="0" w:color="auto"/>
            <w:left w:val="none" w:sz="0" w:space="0" w:color="auto"/>
            <w:bottom w:val="none" w:sz="0" w:space="0" w:color="auto"/>
            <w:right w:val="none" w:sz="0" w:space="0" w:color="auto"/>
          </w:divBdr>
        </w:div>
        <w:div w:id="1120803449">
          <w:marLeft w:val="0"/>
          <w:marRight w:val="0"/>
          <w:marTop w:val="0"/>
          <w:marBottom w:val="0"/>
          <w:divBdr>
            <w:top w:val="none" w:sz="0" w:space="0" w:color="auto"/>
            <w:left w:val="none" w:sz="0" w:space="0" w:color="auto"/>
            <w:bottom w:val="none" w:sz="0" w:space="0" w:color="auto"/>
            <w:right w:val="none" w:sz="0" w:space="0" w:color="auto"/>
          </w:divBdr>
        </w:div>
        <w:div w:id="476729987">
          <w:marLeft w:val="0"/>
          <w:marRight w:val="0"/>
          <w:marTop w:val="0"/>
          <w:marBottom w:val="0"/>
          <w:divBdr>
            <w:top w:val="none" w:sz="0" w:space="0" w:color="auto"/>
            <w:left w:val="none" w:sz="0" w:space="0" w:color="auto"/>
            <w:bottom w:val="none" w:sz="0" w:space="0" w:color="auto"/>
            <w:right w:val="none" w:sz="0" w:space="0" w:color="auto"/>
          </w:divBdr>
        </w:div>
        <w:div w:id="197013940">
          <w:marLeft w:val="0"/>
          <w:marRight w:val="0"/>
          <w:marTop w:val="0"/>
          <w:marBottom w:val="0"/>
          <w:divBdr>
            <w:top w:val="none" w:sz="0" w:space="0" w:color="auto"/>
            <w:left w:val="none" w:sz="0" w:space="0" w:color="auto"/>
            <w:bottom w:val="none" w:sz="0" w:space="0" w:color="auto"/>
            <w:right w:val="none" w:sz="0" w:space="0" w:color="auto"/>
          </w:divBdr>
        </w:div>
        <w:div w:id="1287203430">
          <w:marLeft w:val="0"/>
          <w:marRight w:val="0"/>
          <w:marTop w:val="0"/>
          <w:marBottom w:val="0"/>
          <w:divBdr>
            <w:top w:val="none" w:sz="0" w:space="0" w:color="auto"/>
            <w:left w:val="none" w:sz="0" w:space="0" w:color="auto"/>
            <w:bottom w:val="none" w:sz="0" w:space="0" w:color="auto"/>
            <w:right w:val="none" w:sz="0" w:space="0" w:color="auto"/>
          </w:divBdr>
        </w:div>
        <w:div w:id="511378072">
          <w:marLeft w:val="0"/>
          <w:marRight w:val="0"/>
          <w:marTop w:val="0"/>
          <w:marBottom w:val="0"/>
          <w:divBdr>
            <w:top w:val="none" w:sz="0" w:space="0" w:color="auto"/>
            <w:left w:val="none" w:sz="0" w:space="0" w:color="auto"/>
            <w:bottom w:val="none" w:sz="0" w:space="0" w:color="auto"/>
            <w:right w:val="none" w:sz="0" w:space="0" w:color="auto"/>
          </w:divBdr>
        </w:div>
        <w:div w:id="334116082">
          <w:marLeft w:val="0"/>
          <w:marRight w:val="0"/>
          <w:marTop w:val="0"/>
          <w:marBottom w:val="0"/>
          <w:divBdr>
            <w:top w:val="none" w:sz="0" w:space="0" w:color="auto"/>
            <w:left w:val="none" w:sz="0" w:space="0" w:color="auto"/>
            <w:bottom w:val="none" w:sz="0" w:space="0" w:color="auto"/>
            <w:right w:val="none" w:sz="0" w:space="0" w:color="auto"/>
          </w:divBdr>
        </w:div>
        <w:div w:id="877163405">
          <w:marLeft w:val="0"/>
          <w:marRight w:val="0"/>
          <w:marTop w:val="0"/>
          <w:marBottom w:val="0"/>
          <w:divBdr>
            <w:top w:val="none" w:sz="0" w:space="0" w:color="auto"/>
            <w:left w:val="none" w:sz="0" w:space="0" w:color="auto"/>
            <w:bottom w:val="none" w:sz="0" w:space="0" w:color="auto"/>
            <w:right w:val="none" w:sz="0" w:space="0" w:color="auto"/>
          </w:divBdr>
        </w:div>
        <w:div w:id="520902759">
          <w:marLeft w:val="0"/>
          <w:marRight w:val="0"/>
          <w:marTop w:val="0"/>
          <w:marBottom w:val="0"/>
          <w:divBdr>
            <w:top w:val="none" w:sz="0" w:space="0" w:color="auto"/>
            <w:left w:val="none" w:sz="0" w:space="0" w:color="auto"/>
            <w:bottom w:val="none" w:sz="0" w:space="0" w:color="auto"/>
            <w:right w:val="none" w:sz="0" w:space="0" w:color="auto"/>
          </w:divBdr>
        </w:div>
        <w:div w:id="342123156">
          <w:marLeft w:val="0"/>
          <w:marRight w:val="0"/>
          <w:marTop w:val="0"/>
          <w:marBottom w:val="0"/>
          <w:divBdr>
            <w:top w:val="none" w:sz="0" w:space="0" w:color="auto"/>
            <w:left w:val="none" w:sz="0" w:space="0" w:color="auto"/>
            <w:bottom w:val="none" w:sz="0" w:space="0" w:color="auto"/>
            <w:right w:val="none" w:sz="0" w:space="0" w:color="auto"/>
          </w:divBdr>
        </w:div>
        <w:div w:id="1849247124">
          <w:marLeft w:val="0"/>
          <w:marRight w:val="0"/>
          <w:marTop w:val="0"/>
          <w:marBottom w:val="0"/>
          <w:divBdr>
            <w:top w:val="none" w:sz="0" w:space="0" w:color="auto"/>
            <w:left w:val="none" w:sz="0" w:space="0" w:color="auto"/>
            <w:bottom w:val="none" w:sz="0" w:space="0" w:color="auto"/>
            <w:right w:val="none" w:sz="0" w:space="0" w:color="auto"/>
          </w:divBdr>
        </w:div>
        <w:div w:id="1796439145">
          <w:marLeft w:val="0"/>
          <w:marRight w:val="0"/>
          <w:marTop w:val="0"/>
          <w:marBottom w:val="0"/>
          <w:divBdr>
            <w:top w:val="none" w:sz="0" w:space="0" w:color="auto"/>
            <w:left w:val="none" w:sz="0" w:space="0" w:color="auto"/>
            <w:bottom w:val="none" w:sz="0" w:space="0" w:color="auto"/>
            <w:right w:val="none" w:sz="0" w:space="0" w:color="auto"/>
          </w:divBdr>
        </w:div>
        <w:div w:id="2018343034">
          <w:marLeft w:val="0"/>
          <w:marRight w:val="0"/>
          <w:marTop w:val="0"/>
          <w:marBottom w:val="0"/>
          <w:divBdr>
            <w:top w:val="none" w:sz="0" w:space="0" w:color="auto"/>
            <w:left w:val="none" w:sz="0" w:space="0" w:color="auto"/>
            <w:bottom w:val="none" w:sz="0" w:space="0" w:color="auto"/>
            <w:right w:val="none" w:sz="0" w:space="0" w:color="auto"/>
          </w:divBdr>
        </w:div>
        <w:div w:id="170459289">
          <w:marLeft w:val="0"/>
          <w:marRight w:val="0"/>
          <w:marTop w:val="0"/>
          <w:marBottom w:val="0"/>
          <w:divBdr>
            <w:top w:val="none" w:sz="0" w:space="0" w:color="auto"/>
            <w:left w:val="none" w:sz="0" w:space="0" w:color="auto"/>
            <w:bottom w:val="none" w:sz="0" w:space="0" w:color="auto"/>
            <w:right w:val="none" w:sz="0" w:space="0" w:color="auto"/>
          </w:divBdr>
        </w:div>
        <w:div w:id="2044986217">
          <w:marLeft w:val="0"/>
          <w:marRight w:val="0"/>
          <w:marTop w:val="0"/>
          <w:marBottom w:val="0"/>
          <w:divBdr>
            <w:top w:val="none" w:sz="0" w:space="0" w:color="auto"/>
            <w:left w:val="none" w:sz="0" w:space="0" w:color="auto"/>
            <w:bottom w:val="none" w:sz="0" w:space="0" w:color="auto"/>
            <w:right w:val="none" w:sz="0" w:space="0" w:color="auto"/>
          </w:divBdr>
        </w:div>
        <w:div w:id="1450389378">
          <w:marLeft w:val="0"/>
          <w:marRight w:val="0"/>
          <w:marTop w:val="0"/>
          <w:marBottom w:val="0"/>
          <w:divBdr>
            <w:top w:val="none" w:sz="0" w:space="0" w:color="auto"/>
            <w:left w:val="none" w:sz="0" w:space="0" w:color="auto"/>
            <w:bottom w:val="none" w:sz="0" w:space="0" w:color="auto"/>
            <w:right w:val="none" w:sz="0" w:space="0" w:color="auto"/>
          </w:divBdr>
        </w:div>
        <w:div w:id="845707447">
          <w:marLeft w:val="0"/>
          <w:marRight w:val="0"/>
          <w:marTop w:val="0"/>
          <w:marBottom w:val="0"/>
          <w:divBdr>
            <w:top w:val="none" w:sz="0" w:space="0" w:color="auto"/>
            <w:left w:val="none" w:sz="0" w:space="0" w:color="auto"/>
            <w:bottom w:val="none" w:sz="0" w:space="0" w:color="auto"/>
            <w:right w:val="none" w:sz="0" w:space="0" w:color="auto"/>
          </w:divBdr>
        </w:div>
        <w:div w:id="1087117412">
          <w:marLeft w:val="0"/>
          <w:marRight w:val="0"/>
          <w:marTop w:val="0"/>
          <w:marBottom w:val="0"/>
          <w:divBdr>
            <w:top w:val="none" w:sz="0" w:space="0" w:color="auto"/>
            <w:left w:val="none" w:sz="0" w:space="0" w:color="auto"/>
            <w:bottom w:val="none" w:sz="0" w:space="0" w:color="auto"/>
            <w:right w:val="none" w:sz="0" w:space="0" w:color="auto"/>
          </w:divBdr>
        </w:div>
        <w:div w:id="1390960039">
          <w:marLeft w:val="0"/>
          <w:marRight w:val="0"/>
          <w:marTop w:val="0"/>
          <w:marBottom w:val="0"/>
          <w:divBdr>
            <w:top w:val="none" w:sz="0" w:space="0" w:color="auto"/>
            <w:left w:val="none" w:sz="0" w:space="0" w:color="auto"/>
            <w:bottom w:val="none" w:sz="0" w:space="0" w:color="auto"/>
            <w:right w:val="none" w:sz="0" w:space="0" w:color="auto"/>
          </w:divBdr>
        </w:div>
        <w:div w:id="1668244163">
          <w:marLeft w:val="0"/>
          <w:marRight w:val="0"/>
          <w:marTop w:val="0"/>
          <w:marBottom w:val="0"/>
          <w:divBdr>
            <w:top w:val="none" w:sz="0" w:space="0" w:color="auto"/>
            <w:left w:val="none" w:sz="0" w:space="0" w:color="auto"/>
            <w:bottom w:val="none" w:sz="0" w:space="0" w:color="auto"/>
            <w:right w:val="none" w:sz="0" w:space="0" w:color="auto"/>
          </w:divBdr>
        </w:div>
        <w:div w:id="2089500423">
          <w:marLeft w:val="0"/>
          <w:marRight w:val="0"/>
          <w:marTop w:val="0"/>
          <w:marBottom w:val="0"/>
          <w:divBdr>
            <w:top w:val="none" w:sz="0" w:space="0" w:color="auto"/>
            <w:left w:val="none" w:sz="0" w:space="0" w:color="auto"/>
            <w:bottom w:val="none" w:sz="0" w:space="0" w:color="auto"/>
            <w:right w:val="none" w:sz="0" w:space="0" w:color="auto"/>
          </w:divBdr>
        </w:div>
        <w:div w:id="173499789">
          <w:marLeft w:val="0"/>
          <w:marRight w:val="0"/>
          <w:marTop w:val="0"/>
          <w:marBottom w:val="0"/>
          <w:divBdr>
            <w:top w:val="none" w:sz="0" w:space="0" w:color="auto"/>
            <w:left w:val="none" w:sz="0" w:space="0" w:color="auto"/>
            <w:bottom w:val="none" w:sz="0" w:space="0" w:color="auto"/>
            <w:right w:val="none" w:sz="0" w:space="0" w:color="auto"/>
          </w:divBdr>
        </w:div>
        <w:div w:id="112212520">
          <w:marLeft w:val="0"/>
          <w:marRight w:val="0"/>
          <w:marTop w:val="0"/>
          <w:marBottom w:val="0"/>
          <w:divBdr>
            <w:top w:val="none" w:sz="0" w:space="0" w:color="auto"/>
            <w:left w:val="none" w:sz="0" w:space="0" w:color="auto"/>
            <w:bottom w:val="none" w:sz="0" w:space="0" w:color="auto"/>
            <w:right w:val="none" w:sz="0" w:space="0" w:color="auto"/>
          </w:divBdr>
        </w:div>
        <w:div w:id="419059292">
          <w:marLeft w:val="0"/>
          <w:marRight w:val="0"/>
          <w:marTop w:val="0"/>
          <w:marBottom w:val="0"/>
          <w:divBdr>
            <w:top w:val="none" w:sz="0" w:space="0" w:color="auto"/>
            <w:left w:val="none" w:sz="0" w:space="0" w:color="auto"/>
            <w:bottom w:val="none" w:sz="0" w:space="0" w:color="auto"/>
            <w:right w:val="none" w:sz="0" w:space="0" w:color="auto"/>
          </w:divBdr>
        </w:div>
        <w:div w:id="396051041">
          <w:marLeft w:val="0"/>
          <w:marRight w:val="0"/>
          <w:marTop w:val="0"/>
          <w:marBottom w:val="0"/>
          <w:divBdr>
            <w:top w:val="none" w:sz="0" w:space="0" w:color="auto"/>
            <w:left w:val="none" w:sz="0" w:space="0" w:color="auto"/>
            <w:bottom w:val="none" w:sz="0" w:space="0" w:color="auto"/>
            <w:right w:val="none" w:sz="0" w:space="0" w:color="auto"/>
          </w:divBdr>
        </w:div>
        <w:div w:id="521746281">
          <w:marLeft w:val="0"/>
          <w:marRight w:val="0"/>
          <w:marTop w:val="0"/>
          <w:marBottom w:val="0"/>
          <w:divBdr>
            <w:top w:val="none" w:sz="0" w:space="0" w:color="auto"/>
            <w:left w:val="none" w:sz="0" w:space="0" w:color="auto"/>
            <w:bottom w:val="none" w:sz="0" w:space="0" w:color="auto"/>
            <w:right w:val="none" w:sz="0" w:space="0" w:color="auto"/>
          </w:divBdr>
        </w:div>
        <w:div w:id="1636134347">
          <w:marLeft w:val="0"/>
          <w:marRight w:val="0"/>
          <w:marTop w:val="0"/>
          <w:marBottom w:val="0"/>
          <w:divBdr>
            <w:top w:val="none" w:sz="0" w:space="0" w:color="auto"/>
            <w:left w:val="none" w:sz="0" w:space="0" w:color="auto"/>
            <w:bottom w:val="none" w:sz="0" w:space="0" w:color="auto"/>
            <w:right w:val="none" w:sz="0" w:space="0" w:color="auto"/>
          </w:divBdr>
        </w:div>
        <w:div w:id="1022131369">
          <w:marLeft w:val="0"/>
          <w:marRight w:val="0"/>
          <w:marTop w:val="0"/>
          <w:marBottom w:val="0"/>
          <w:divBdr>
            <w:top w:val="none" w:sz="0" w:space="0" w:color="auto"/>
            <w:left w:val="none" w:sz="0" w:space="0" w:color="auto"/>
            <w:bottom w:val="none" w:sz="0" w:space="0" w:color="auto"/>
            <w:right w:val="none" w:sz="0" w:space="0" w:color="auto"/>
          </w:divBdr>
        </w:div>
        <w:div w:id="439763770">
          <w:marLeft w:val="0"/>
          <w:marRight w:val="0"/>
          <w:marTop w:val="0"/>
          <w:marBottom w:val="0"/>
          <w:divBdr>
            <w:top w:val="none" w:sz="0" w:space="0" w:color="auto"/>
            <w:left w:val="none" w:sz="0" w:space="0" w:color="auto"/>
            <w:bottom w:val="none" w:sz="0" w:space="0" w:color="auto"/>
            <w:right w:val="none" w:sz="0" w:space="0" w:color="auto"/>
          </w:divBdr>
        </w:div>
        <w:div w:id="794562182">
          <w:marLeft w:val="0"/>
          <w:marRight w:val="0"/>
          <w:marTop w:val="0"/>
          <w:marBottom w:val="0"/>
          <w:divBdr>
            <w:top w:val="none" w:sz="0" w:space="0" w:color="auto"/>
            <w:left w:val="none" w:sz="0" w:space="0" w:color="auto"/>
            <w:bottom w:val="none" w:sz="0" w:space="0" w:color="auto"/>
            <w:right w:val="none" w:sz="0" w:space="0" w:color="auto"/>
          </w:divBdr>
        </w:div>
        <w:div w:id="949433531">
          <w:marLeft w:val="0"/>
          <w:marRight w:val="0"/>
          <w:marTop w:val="0"/>
          <w:marBottom w:val="0"/>
          <w:divBdr>
            <w:top w:val="none" w:sz="0" w:space="0" w:color="auto"/>
            <w:left w:val="none" w:sz="0" w:space="0" w:color="auto"/>
            <w:bottom w:val="none" w:sz="0" w:space="0" w:color="auto"/>
            <w:right w:val="none" w:sz="0" w:space="0" w:color="auto"/>
          </w:divBdr>
        </w:div>
        <w:div w:id="2076194243">
          <w:marLeft w:val="0"/>
          <w:marRight w:val="0"/>
          <w:marTop w:val="0"/>
          <w:marBottom w:val="0"/>
          <w:divBdr>
            <w:top w:val="none" w:sz="0" w:space="0" w:color="auto"/>
            <w:left w:val="none" w:sz="0" w:space="0" w:color="auto"/>
            <w:bottom w:val="none" w:sz="0" w:space="0" w:color="auto"/>
            <w:right w:val="none" w:sz="0" w:space="0" w:color="auto"/>
          </w:divBdr>
        </w:div>
        <w:div w:id="532503788">
          <w:marLeft w:val="0"/>
          <w:marRight w:val="0"/>
          <w:marTop w:val="0"/>
          <w:marBottom w:val="0"/>
          <w:divBdr>
            <w:top w:val="none" w:sz="0" w:space="0" w:color="auto"/>
            <w:left w:val="none" w:sz="0" w:space="0" w:color="auto"/>
            <w:bottom w:val="none" w:sz="0" w:space="0" w:color="auto"/>
            <w:right w:val="none" w:sz="0" w:space="0" w:color="auto"/>
          </w:divBdr>
        </w:div>
        <w:div w:id="1874077682">
          <w:marLeft w:val="0"/>
          <w:marRight w:val="0"/>
          <w:marTop w:val="0"/>
          <w:marBottom w:val="0"/>
          <w:divBdr>
            <w:top w:val="none" w:sz="0" w:space="0" w:color="auto"/>
            <w:left w:val="none" w:sz="0" w:space="0" w:color="auto"/>
            <w:bottom w:val="none" w:sz="0" w:space="0" w:color="auto"/>
            <w:right w:val="none" w:sz="0" w:space="0" w:color="auto"/>
          </w:divBdr>
        </w:div>
        <w:div w:id="201864418">
          <w:marLeft w:val="0"/>
          <w:marRight w:val="0"/>
          <w:marTop w:val="0"/>
          <w:marBottom w:val="0"/>
          <w:divBdr>
            <w:top w:val="none" w:sz="0" w:space="0" w:color="auto"/>
            <w:left w:val="none" w:sz="0" w:space="0" w:color="auto"/>
            <w:bottom w:val="none" w:sz="0" w:space="0" w:color="auto"/>
            <w:right w:val="none" w:sz="0" w:space="0" w:color="auto"/>
          </w:divBdr>
        </w:div>
        <w:div w:id="1607693971">
          <w:marLeft w:val="0"/>
          <w:marRight w:val="0"/>
          <w:marTop w:val="0"/>
          <w:marBottom w:val="0"/>
          <w:divBdr>
            <w:top w:val="none" w:sz="0" w:space="0" w:color="auto"/>
            <w:left w:val="none" w:sz="0" w:space="0" w:color="auto"/>
            <w:bottom w:val="none" w:sz="0" w:space="0" w:color="auto"/>
            <w:right w:val="none" w:sz="0" w:space="0" w:color="auto"/>
          </w:divBdr>
        </w:div>
        <w:div w:id="122424304">
          <w:marLeft w:val="0"/>
          <w:marRight w:val="0"/>
          <w:marTop w:val="0"/>
          <w:marBottom w:val="0"/>
          <w:divBdr>
            <w:top w:val="none" w:sz="0" w:space="0" w:color="auto"/>
            <w:left w:val="none" w:sz="0" w:space="0" w:color="auto"/>
            <w:bottom w:val="none" w:sz="0" w:space="0" w:color="auto"/>
            <w:right w:val="none" w:sz="0" w:space="0" w:color="auto"/>
          </w:divBdr>
        </w:div>
        <w:div w:id="332294701">
          <w:marLeft w:val="0"/>
          <w:marRight w:val="0"/>
          <w:marTop w:val="0"/>
          <w:marBottom w:val="0"/>
          <w:divBdr>
            <w:top w:val="none" w:sz="0" w:space="0" w:color="auto"/>
            <w:left w:val="none" w:sz="0" w:space="0" w:color="auto"/>
            <w:bottom w:val="none" w:sz="0" w:space="0" w:color="auto"/>
            <w:right w:val="none" w:sz="0" w:space="0" w:color="auto"/>
          </w:divBdr>
        </w:div>
        <w:div w:id="1431047802">
          <w:marLeft w:val="0"/>
          <w:marRight w:val="0"/>
          <w:marTop w:val="0"/>
          <w:marBottom w:val="0"/>
          <w:divBdr>
            <w:top w:val="none" w:sz="0" w:space="0" w:color="auto"/>
            <w:left w:val="none" w:sz="0" w:space="0" w:color="auto"/>
            <w:bottom w:val="none" w:sz="0" w:space="0" w:color="auto"/>
            <w:right w:val="none" w:sz="0" w:space="0" w:color="auto"/>
          </w:divBdr>
        </w:div>
        <w:div w:id="1963029138">
          <w:marLeft w:val="0"/>
          <w:marRight w:val="0"/>
          <w:marTop w:val="0"/>
          <w:marBottom w:val="0"/>
          <w:divBdr>
            <w:top w:val="none" w:sz="0" w:space="0" w:color="auto"/>
            <w:left w:val="none" w:sz="0" w:space="0" w:color="auto"/>
            <w:bottom w:val="none" w:sz="0" w:space="0" w:color="auto"/>
            <w:right w:val="none" w:sz="0" w:space="0" w:color="auto"/>
          </w:divBdr>
        </w:div>
        <w:div w:id="1863321895">
          <w:marLeft w:val="0"/>
          <w:marRight w:val="0"/>
          <w:marTop w:val="0"/>
          <w:marBottom w:val="0"/>
          <w:divBdr>
            <w:top w:val="none" w:sz="0" w:space="0" w:color="auto"/>
            <w:left w:val="none" w:sz="0" w:space="0" w:color="auto"/>
            <w:bottom w:val="none" w:sz="0" w:space="0" w:color="auto"/>
            <w:right w:val="none" w:sz="0" w:space="0" w:color="auto"/>
          </w:divBdr>
        </w:div>
        <w:div w:id="527721626">
          <w:marLeft w:val="0"/>
          <w:marRight w:val="0"/>
          <w:marTop w:val="0"/>
          <w:marBottom w:val="0"/>
          <w:divBdr>
            <w:top w:val="none" w:sz="0" w:space="0" w:color="auto"/>
            <w:left w:val="none" w:sz="0" w:space="0" w:color="auto"/>
            <w:bottom w:val="none" w:sz="0" w:space="0" w:color="auto"/>
            <w:right w:val="none" w:sz="0" w:space="0" w:color="auto"/>
          </w:divBdr>
        </w:div>
        <w:div w:id="394553024">
          <w:marLeft w:val="0"/>
          <w:marRight w:val="0"/>
          <w:marTop w:val="0"/>
          <w:marBottom w:val="0"/>
          <w:divBdr>
            <w:top w:val="none" w:sz="0" w:space="0" w:color="auto"/>
            <w:left w:val="none" w:sz="0" w:space="0" w:color="auto"/>
            <w:bottom w:val="none" w:sz="0" w:space="0" w:color="auto"/>
            <w:right w:val="none" w:sz="0" w:space="0" w:color="auto"/>
          </w:divBdr>
        </w:div>
        <w:div w:id="114450439">
          <w:marLeft w:val="0"/>
          <w:marRight w:val="0"/>
          <w:marTop w:val="0"/>
          <w:marBottom w:val="0"/>
          <w:divBdr>
            <w:top w:val="none" w:sz="0" w:space="0" w:color="auto"/>
            <w:left w:val="none" w:sz="0" w:space="0" w:color="auto"/>
            <w:bottom w:val="none" w:sz="0" w:space="0" w:color="auto"/>
            <w:right w:val="none" w:sz="0" w:space="0" w:color="auto"/>
          </w:divBdr>
        </w:div>
        <w:div w:id="344285197">
          <w:marLeft w:val="0"/>
          <w:marRight w:val="0"/>
          <w:marTop w:val="0"/>
          <w:marBottom w:val="0"/>
          <w:divBdr>
            <w:top w:val="none" w:sz="0" w:space="0" w:color="auto"/>
            <w:left w:val="none" w:sz="0" w:space="0" w:color="auto"/>
            <w:bottom w:val="none" w:sz="0" w:space="0" w:color="auto"/>
            <w:right w:val="none" w:sz="0" w:space="0" w:color="auto"/>
          </w:divBdr>
        </w:div>
        <w:div w:id="2133664640">
          <w:marLeft w:val="0"/>
          <w:marRight w:val="0"/>
          <w:marTop w:val="0"/>
          <w:marBottom w:val="0"/>
          <w:divBdr>
            <w:top w:val="none" w:sz="0" w:space="0" w:color="auto"/>
            <w:left w:val="none" w:sz="0" w:space="0" w:color="auto"/>
            <w:bottom w:val="none" w:sz="0" w:space="0" w:color="auto"/>
            <w:right w:val="none" w:sz="0" w:space="0" w:color="auto"/>
          </w:divBdr>
        </w:div>
        <w:div w:id="1702702470">
          <w:marLeft w:val="0"/>
          <w:marRight w:val="0"/>
          <w:marTop w:val="0"/>
          <w:marBottom w:val="0"/>
          <w:divBdr>
            <w:top w:val="none" w:sz="0" w:space="0" w:color="auto"/>
            <w:left w:val="none" w:sz="0" w:space="0" w:color="auto"/>
            <w:bottom w:val="none" w:sz="0" w:space="0" w:color="auto"/>
            <w:right w:val="none" w:sz="0" w:space="0" w:color="auto"/>
          </w:divBdr>
        </w:div>
        <w:div w:id="208225632">
          <w:marLeft w:val="0"/>
          <w:marRight w:val="0"/>
          <w:marTop w:val="0"/>
          <w:marBottom w:val="0"/>
          <w:divBdr>
            <w:top w:val="none" w:sz="0" w:space="0" w:color="auto"/>
            <w:left w:val="none" w:sz="0" w:space="0" w:color="auto"/>
            <w:bottom w:val="none" w:sz="0" w:space="0" w:color="auto"/>
            <w:right w:val="none" w:sz="0" w:space="0" w:color="auto"/>
          </w:divBdr>
        </w:div>
        <w:div w:id="351685906">
          <w:marLeft w:val="0"/>
          <w:marRight w:val="0"/>
          <w:marTop w:val="0"/>
          <w:marBottom w:val="0"/>
          <w:divBdr>
            <w:top w:val="none" w:sz="0" w:space="0" w:color="auto"/>
            <w:left w:val="none" w:sz="0" w:space="0" w:color="auto"/>
            <w:bottom w:val="none" w:sz="0" w:space="0" w:color="auto"/>
            <w:right w:val="none" w:sz="0" w:space="0" w:color="auto"/>
          </w:divBdr>
        </w:div>
        <w:div w:id="1313559457">
          <w:marLeft w:val="0"/>
          <w:marRight w:val="0"/>
          <w:marTop w:val="0"/>
          <w:marBottom w:val="0"/>
          <w:divBdr>
            <w:top w:val="none" w:sz="0" w:space="0" w:color="auto"/>
            <w:left w:val="none" w:sz="0" w:space="0" w:color="auto"/>
            <w:bottom w:val="none" w:sz="0" w:space="0" w:color="auto"/>
            <w:right w:val="none" w:sz="0" w:space="0" w:color="auto"/>
          </w:divBdr>
        </w:div>
        <w:div w:id="1666324942">
          <w:marLeft w:val="0"/>
          <w:marRight w:val="0"/>
          <w:marTop w:val="0"/>
          <w:marBottom w:val="0"/>
          <w:divBdr>
            <w:top w:val="none" w:sz="0" w:space="0" w:color="auto"/>
            <w:left w:val="none" w:sz="0" w:space="0" w:color="auto"/>
            <w:bottom w:val="none" w:sz="0" w:space="0" w:color="auto"/>
            <w:right w:val="none" w:sz="0" w:space="0" w:color="auto"/>
          </w:divBdr>
        </w:div>
        <w:div w:id="330766099">
          <w:marLeft w:val="0"/>
          <w:marRight w:val="0"/>
          <w:marTop w:val="0"/>
          <w:marBottom w:val="0"/>
          <w:divBdr>
            <w:top w:val="none" w:sz="0" w:space="0" w:color="auto"/>
            <w:left w:val="none" w:sz="0" w:space="0" w:color="auto"/>
            <w:bottom w:val="none" w:sz="0" w:space="0" w:color="auto"/>
            <w:right w:val="none" w:sz="0" w:space="0" w:color="auto"/>
          </w:divBdr>
        </w:div>
        <w:div w:id="1137065970">
          <w:marLeft w:val="0"/>
          <w:marRight w:val="0"/>
          <w:marTop w:val="0"/>
          <w:marBottom w:val="0"/>
          <w:divBdr>
            <w:top w:val="none" w:sz="0" w:space="0" w:color="auto"/>
            <w:left w:val="none" w:sz="0" w:space="0" w:color="auto"/>
            <w:bottom w:val="none" w:sz="0" w:space="0" w:color="auto"/>
            <w:right w:val="none" w:sz="0" w:space="0" w:color="auto"/>
          </w:divBdr>
        </w:div>
        <w:div w:id="1031610974">
          <w:marLeft w:val="0"/>
          <w:marRight w:val="0"/>
          <w:marTop w:val="0"/>
          <w:marBottom w:val="0"/>
          <w:divBdr>
            <w:top w:val="none" w:sz="0" w:space="0" w:color="auto"/>
            <w:left w:val="none" w:sz="0" w:space="0" w:color="auto"/>
            <w:bottom w:val="none" w:sz="0" w:space="0" w:color="auto"/>
            <w:right w:val="none" w:sz="0" w:space="0" w:color="auto"/>
          </w:divBdr>
        </w:div>
        <w:div w:id="48236475">
          <w:marLeft w:val="0"/>
          <w:marRight w:val="0"/>
          <w:marTop w:val="0"/>
          <w:marBottom w:val="0"/>
          <w:divBdr>
            <w:top w:val="none" w:sz="0" w:space="0" w:color="auto"/>
            <w:left w:val="none" w:sz="0" w:space="0" w:color="auto"/>
            <w:bottom w:val="none" w:sz="0" w:space="0" w:color="auto"/>
            <w:right w:val="none" w:sz="0" w:space="0" w:color="auto"/>
          </w:divBdr>
        </w:div>
        <w:div w:id="551617073">
          <w:marLeft w:val="0"/>
          <w:marRight w:val="0"/>
          <w:marTop w:val="0"/>
          <w:marBottom w:val="0"/>
          <w:divBdr>
            <w:top w:val="none" w:sz="0" w:space="0" w:color="auto"/>
            <w:left w:val="none" w:sz="0" w:space="0" w:color="auto"/>
            <w:bottom w:val="none" w:sz="0" w:space="0" w:color="auto"/>
            <w:right w:val="none" w:sz="0" w:space="0" w:color="auto"/>
          </w:divBdr>
        </w:div>
        <w:div w:id="279144577">
          <w:marLeft w:val="0"/>
          <w:marRight w:val="0"/>
          <w:marTop w:val="0"/>
          <w:marBottom w:val="0"/>
          <w:divBdr>
            <w:top w:val="none" w:sz="0" w:space="0" w:color="auto"/>
            <w:left w:val="none" w:sz="0" w:space="0" w:color="auto"/>
            <w:bottom w:val="none" w:sz="0" w:space="0" w:color="auto"/>
            <w:right w:val="none" w:sz="0" w:space="0" w:color="auto"/>
          </w:divBdr>
        </w:div>
        <w:div w:id="1458640023">
          <w:marLeft w:val="0"/>
          <w:marRight w:val="0"/>
          <w:marTop w:val="0"/>
          <w:marBottom w:val="0"/>
          <w:divBdr>
            <w:top w:val="none" w:sz="0" w:space="0" w:color="auto"/>
            <w:left w:val="none" w:sz="0" w:space="0" w:color="auto"/>
            <w:bottom w:val="none" w:sz="0" w:space="0" w:color="auto"/>
            <w:right w:val="none" w:sz="0" w:space="0" w:color="auto"/>
          </w:divBdr>
        </w:div>
        <w:div w:id="1901475956">
          <w:marLeft w:val="0"/>
          <w:marRight w:val="0"/>
          <w:marTop w:val="0"/>
          <w:marBottom w:val="0"/>
          <w:divBdr>
            <w:top w:val="none" w:sz="0" w:space="0" w:color="auto"/>
            <w:left w:val="none" w:sz="0" w:space="0" w:color="auto"/>
            <w:bottom w:val="none" w:sz="0" w:space="0" w:color="auto"/>
            <w:right w:val="none" w:sz="0" w:space="0" w:color="auto"/>
          </w:divBdr>
        </w:div>
        <w:div w:id="1457260515">
          <w:marLeft w:val="0"/>
          <w:marRight w:val="0"/>
          <w:marTop w:val="0"/>
          <w:marBottom w:val="0"/>
          <w:divBdr>
            <w:top w:val="none" w:sz="0" w:space="0" w:color="auto"/>
            <w:left w:val="none" w:sz="0" w:space="0" w:color="auto"/>
            <w:bottom w:val="none" w:sz="0" w:space="0" w:color="auto"/>
            <w:right w:val="none" w:sz="0" w:space="0" w:color="auto"/>
          </w:divBdr>
        </w:div>
        <w:div w:id="161284357">
          <w:marLeft w:val="0"/>
          <w:marRight w:val="0"/>
          <w:marTop w:val="0"/>
          <w:marBottom w:val="0"/>
          <w:divBdr>
            <w:top w:val="none" w:sz="0" w:space="0" w:color="auto"/>
            <w:left w:val="none" w:sz="0" w:space="0" w:color="auto"/>
            <w:bottom w:val="none" w:sz="0" w:space="0" w:color="auto"/>
            <w:right w:val="none" w:sz="0" w:space="0" w:color="auto"/>
          </w:divBdr>
        </w:div>
        <w:div w:id="457645274">
          <w:marLeft w:val="0"/>
          <w:marRight w:val="0"/>
          <w:marTop w:val="0"/>
          <w:marBottom w:val="0"/>
          <w:divBdr>
            <w:top w:val="none" w:sz="0" w:space="0" w:color="auto"/>
            <w:left w:val="none" w:sz="0" w:space="0" w:color="auto"/>
            <w:bottom w:val="none" w:sz="0" w:space="0" w:color="auto"/>
            <w:right w:val="none" w:sz="0" w:space="0" w:color="auto"/>
          </w:divBdr>
        </w:div>
        <w:div w:id="1914971183">
          <w:marLeft w:val="0"/>
          <w:marRight w:val="0"/>
          <w:marTop w:val="0"/>
          <w:marBottom w:val="0"/>
          <w:divBdr>
            <w:top w:val="none" w:sz="0" w:space="0" w:color="auto"/>
            <w:left w:val="none" w:sz="0" w:space="0" w:color="auto"/>
            <w:bottom w:val="none" w:sz="0" w:space="0" w:color="auto"/>
            <w:right w:val="none" w:sz="0" w:space="0" w:color="auto"/>
          </w:divBdr>
        </w:div>
        <w:div w:id="1081558103">
          <w:marLeft w:val="0"/>
          <w:marRight w:val="0"/>
          <w:marTop w:val="0"/>
          <w:marBottom w:val="0"/>
          <w:divBdr>
            <w:top w:val="none" w:sz="0" w:space="0" w:color="auto"/>
            <w:left w:val="none" w:sz="0" w:space="0" w:color="auto"/>
            <w:bottom w:val="none" w:sz="0" w:space="0" w:color="auto"/>
            <w:right w:val="none" w:sz="0" w:space="0" w:color="auto"/>
          </w:divBdr>
        </w:div>
        <w:div w:id="1275017674">
          <w:marLeft w:val="0"/>
          <w:marRight w:val="0"/>
          <w:marTop w:val="0"/>
          <w:marBottom w:val="0"/>
          <w:divBdr>
            <w:top w:val="none" w:sz="0" w:space="0" w:color="auto"/>
            <w:left w:val="none" w:sz="0" w:space="0" w:color="auto"/>
            <w:bottom w:val="none" w:sz="0" w:space="0" w:color="auto"/>
            <w:right w:val="none" w:sz="0" w:space="0" w:color="auto"/>
          </w:divBdr>
        </w:div>
        <w:div w:id="175852218">
          <w:marLeft w:val="0"/>
          <w:marRight w:val="0"/>
          <w:marTop w:val="0"/>
          <w:marBottom w:val="0"/>
          <w:divBdr>
            <w:top w:val="none" w:sz="0" w:space="0" w:color="auto"/>
            <w:left w:val="none" w:sz="0" w:space="0" w:color="auto"/>
            <w:bottom w:val="none" w:sz="0" w:space="0" w:color="auto"/>
            <w:right w:val="none" w:sz="0" w:space="0" w:color="auto"/>
          </w:divBdr>
        </w:div>
        <w:div w:id="1334651373">
          <w:marLeft w:val="0"/>
          <w:marRight w:val="0"/>
          <w:marTop w:val="0"/>
          <w:marBottom w:val="0"/>
          <w:divBdr>
            <w:top w:val="none" w:sz="0" w:space="0" w:color="auto"/>
            <w:left w:val="none" w:sz="0" w:space="0" w:color="auto"/>
            <w:bottom w:val="none" w:sz="0" w:space="0" w:color="auto"/>
            <w:right w:val="none" w:sz="0" w:space="0" w:color="auto"/>
          </w:divBdr>
        </w:div>
        <w:div w:id="1994602399">
          <w:marLeft w:val="0"/>
          <w:marRight w:val="0"/>
          <w:marTop w:val="0"/>
          <w:marBottom w:val="0"/>
          <w:divBdr>
            <w:top w:val="none" w:sz="0" w:space="0" w:color="auto"/>
            <w:left w:val="none" w:sz="0" w:space="0" w:color="auto"/>
            <w:bottom w:val="none" w:sz="0" w:space="0" w:color="auto"/>
            <w:right w:val="none" w:sz="0" w:space="0" w:color="auto"/>
          </w:divBdr>
        </w:div>
        <w:div w:id="1776943882">
          <w:marLeft w:val="0"/>
          <w:marRight w:val="0"/>
          <w:marTop w:val="0"/>
          <w:marBottom w:val="0"/>
          <w:divBdr>
            <w:top w:val="none" w:sz="0" w:space="0" w:color="auto"/>
            <w:left w:val="none" w:sz="0" w:space="0" w:color="auto"/>
            <w:bottom w:val="none" w:sz="0" w:space="0" w:color="auto"/>
            <w:right w:val="none" w:sz="0" w:space="0" w:color="auto"/>
          </w:divBdr>
        </w:div>
        <w:div w:id="504250602">
          <w:marLeft w:val="0"/>
          <w:marRight w:val="0"/>
          <w:marTop w:val="0"/>
          <w:marBottom w:val="0"/>
          <w:divBdr>
            <w:top w:val="none" w:sz="0" w:space="0" w:color="auto"/>
            <w:left w:val="none" w:sz="0" w:space="0" w:color="auto"/>
            <w:bottom w:val="none" w:sz="0" w:space="0" w:color="auto"/>
            <w:right w:val="none" w:sz="0" w:space="0" w:color="auto"/>
          </w:divBdr>
        </w:div>
        <w:div w:id="1648589655">
          <w:marLeft w:val="0"/>
          <w:marRight w:val="0"/>
          <w:marTop w:val="0"/>
          <w:marBottom w:val="0"/>
          <w:divBdr>
            <w:top w:val="none" w:sz="0" w:space="0" w:color="auto"/>
            <w:left w:val="none" w:sz="0" w:space="0" w:color="auto"/>
            <w:bottom w:val="none" w:sz="0" w:space="0" w:color="auto"/>
            <w:right w:val="none" w:sz="0" w:space="0" w:color="auto"/>
          </w:divBdr>
        </w:div>
        <w:div w:id="1942030934">
          <w:marLeft w:val="0"/>
          <w:marRight w:val="0"/>
          <w:marTop w:val="0"/>
          <w:marBottom w:val="0"/>
          <w:divBdr>
            <w:top w:val="none" w:sz="0" w:space="0" w:color="auto"/>
            <w:left w:val="none" w:sz="0" w:space="0" w:color="auto"/>
            <w:bottom w:val="none" w:sz="0" w:space="0" w:color="auto"/>
            <w:right w:val="none" w:sz="0" w:space="0" w:color="auto"/>
          </w:divBdr>
        </w:div>
        <w:div w:id="76636632">
          <w:marLeft w:val="0"/>
          <w:marRight w:val="0"/>
          <w:marTop w:val="0"/>
          <w:marBottom w:val="0"/>
          <w:divBdr>
            <w:top w:val="none" w:sz="0" w:space="0" w:color="auto"/>
            <w:left w:val="none" w:sz="0" w:space="0" w:color="auto"/>
            <w:bottom w:val="none" w:sz="0" w:space="0" w:color="auto"/>
            <w:right w:val="none" w:sz="0" w:space="0" w:color="auto"/>
          </w:divBdr>
        </w:div>
        <w:div w:id="1006402434">
          <w:marLeft w:val="0"/>
          <w:marRight w:val="0"/>
          <w:marTop w:val="0"/>
          <w:marBottom w:val="0"/>
          <w:divBdr>
            <w:top w:val="none" w:sz="0" w:space="0" w:color="auto"/>
            <w:left w:val="none" w:sz="0" w:space="0" w:color="auto"/>
            <w:bottom w:val="none" w:sz="0" w:space="0" w:color="auto"/>
            <w:right w:val="none" w:sz="0" w:space="0" w:color="auto"/>
          </w:divBdr>
        </w:div>
        <w:div w:id="1245870491">
          <w:marLeft w:val="0"/>
          <w:marRight w:val="0"/>
          <w:marTop w:val="0"/>
          <w:marBottom w:val="0"/>
          <w:divBdr>
            <w:top w:val="none" w:sz="0" w:space="0" w:color="auto"/>
            <w:left w:val="none" w:sz="0" w:space="0" w:color="auto"/>
            <w:bottom w:val="none" w:sz="0" w:space="0" w:color="auto"/>
            <w:right w:val="none" w:sz="0" w:space="0" w:color="auto"/>
          </w:divBdr>
        </w:div>
        <w:div w:id="1803040088">
          <w:marLeft w:val="0"/>
          <w:marRight w:val="0"/>
          <w:marTop w:val="0"/>
          <w:marBottom w:val="0"/>
          <w:divBdr>
            <w:top w:val="none" w:sz="0" w:space="0" w:color="auto"/>
            <w:left w:val="none" w:sz="0" w:space="0" w:color="auto"/>
            <w:bottom w:val="none" w:sz="0" w:space="0" w:color="auto"/>
            <w:right w:val="none" w:sz="0" w:space="0" w:color="auto"/>
          </w:divBdr>
        </w:div>
        <w:div w:id="418059044">
          <w:marLeft w:val="0"/>
          <w:marRight w:val="0"/>
          <w:marTop w:val="0"/>
          <w:marBottom w:val="0"/>
          <w:divBdr>
            <w:top w:val="none" w:sz="0" w:space="0" w:color="auto"/>
            <w:left w:val="none" w:sz="0" w:space="0" w:color="auto"/>
            <w:bottom w:val="none" w:sz="0" w:space="0" w:color="auto"/>
            <w:right w:val="none" w:sz="0" w:space="0" w:color="auto"/>
          </w:divBdr>
        </w:div>
        <w:div w:id="1398166421">
          <w:marLeft w:val="0"/>
          <w:marRight w:val="0"/>
          <w:marTop w:val="0"/>
          <w:marBottom w:val="0"/>
          <w:divBdr>
            <w:top w:val="none" w:sz="0" w:space="0" w:color="auto"/>
            <w:left w:val="none" w:sz="0" w:space="0" w:color="auto"/>
            <w:bottom w:val="none" w:sz="0" w:space="0" w:color="auto"/>
            <w:right w:val="none" w:sz="0" w:space="0" w:color="auto"/>
          </w:divBdr>
        </w:div>
        <w:div w:id="628588100">
          <w:marLeft w:val="0"/>
          <w:marRight w:val="0"/>
          <w:marTop w:val="0"/>
          <w:marBottom w:val="0"/>
          <w:divBdr>
            <w:top w:val="none" w:sz="0" w:space="0" w:color="auto"/>
            <w:left w:val="none" w:sz="0" w:space="0" w:color="auto"/>
            <w:bottom w:val="none" w:sz="0" w:space="0" w:color="auto"/>
            <w:right w:val="none" w:sz="0" w:space="0" w:color="auto"/>
          </w:divBdr>
        </w:div>
        <w:div w:id="612633219">
          <w:marLeft w:val="0"/>
          <w:marRight w:val="0"/>
          <w:marTop w:val="0"/>
          <w:marBottom w:val="0"/>
          <w:divBdr>
            <w:top w:val="none" w:sz="0" w:space="0" w:color="auto"/>
            <w:left w:val="none" w:sz="0" w:space="0" w:color="auto"/>
            <w:bottom w:val="none" w:sz="0" w:space="0" w:color="auto"/>
            <w:right w:val="none" w:sz="0" w:space="0" w:color="auto"/>
          </w:divBdr>
        </w:div>
        <w:div w:id="1285308450">
          <w:marLeft w:val="0"/>
          <w:marRight w:val="0"/>
          <w:marTop w:val="0"/>
          <w:marBottom w:val="0"/>
          <w:divBdr>
            <w:top w:val="none" w:sz="0" w:space="0" w:color="auto"/>
            <w:left w:val="none" w:sz="0" w:space="0" w:color="auto"/>
            <w:bottom w:val="none" w:sz="0" w:space="0" w:color="auto"/>
            <w:right w:val="none" w:sz="0" w:space="0" w:color="auto"/>
          </w:divBdr>
        </w:div>
        <w:div w:id="1848670511">
          <w:marLeft w:val="0"/>
          <w:marRight w:val="0"/>
          <w:marTop w:val="0"/>
          <w:marBottom w:val="0"/>
          <w:divBdr>
            <w:top w:val="none" w:sz="0" w:space="0" w:color="auto"/>
            <w:left w:val="none" w:sz="0" w:space="0" w:color="auto"/>
            <w:bottom w:val="none" w:sz="0" w:space="0" w:color="auto"/>
            <w:right w:val="none" w:sz="0" w:space="0" w:color="auto"/>
          </w:divBdr>
        </w:div>
        <w:div w:id="442698178">
          <w:marLeft w:val="0"/>
          <w:marRight w:val="0"/>
          <w:marTop w:val="0"/>
          <w:marBottom w:val="0"/>
          <w:divBdr>
            <w:top w:val="none" w:sz="0" w:space="0" w:color="auto"/>
            <w:left w:val="none" w:sz="0" w:space="0" w:color="auto"/>
            <w:bottom w:val="none" w:sz="0" w:space="0" w:color="auto"/>
            <w:right w:val="none" w:sz="0" w:space="0" w:color="auto"/>
          </w:divBdr>
        </w:div>
        <w:div w:id="1492330296">
          <w:marLeft w:val="0"/>
          <w:marRight w:val="0"/>
          <w:marTop w:val="0"/>
          <w:marBottom w:val="0"/>
          <w:divBdr>
            <w:top w:val="none" w:sz="0" w:space="0" w:color="auto"/>
            <w:left w:val="none" w:sz="0" w:space="0" w:color="auto"/>
            <w:bottom w:val="none" w:sz="0" w:space="0" w:color="auto"/>
            <w:right w:val="none" w:sz="0" w:space="0" w:color="auto"/>
          </w:divBdr>
        </w:div>
        <w:div w:id="660082679">
          <w:marLeft w:val="0"/>
          <w:marRight w:val="0"/>
          <w:marTop w:val="0"/>
          <w:marBottom w:val="0"/>
          <w:divBdr>
            <w:top w:val="none" w:sz="0" w:space="0" w:color="auto"/>
            <w:left w:val="none" w:sz="0" w:space="0" w:color="auto"/>
            <w:bottom w:val="none" w:sz="0" w:space="0" w:color="auto"/>
            <w:right w:val="none" w:sz="0" w:space="0" w:color="auto"/>
          </w:divBdr>
        </w:div>
        <w:div w:id="23483848">
          <w:marLeft w:val="0"/>
          <w:marRight w:val="0"/>
          <w:marTop w:val="0"/>
          <w:marBottom w:val="0"/>
          <w:divBdr>
            <w:top w:val="none" w:sz="0" w:space="0" w:color="auto"/>
            <w:left w:val="none" w:sz="0" w:space="0" w:color="auto"/>
            <w:bottom w:val="none" w:sz="0" w:space="0" w:color="auto"/>
            <w:right w:val="none" w:sz="0" w:space="0" w:color="auto"/>
          </w:divBdr>
        </w:div>
        <w:div w:id="56362359">
          <w:marLeft w:val="0"/>
          <w:marRight w:val="0"/>
          <w:marTop w:val="0"/>
          <w:marBottom w:val="0"/>
          <w:divBdr>
            <w:top w:val="none" w:sz="0" w:space="0" w:color="auto"/>
            <w:left w:val="none" w:sz="0" w:space="0" w:color="auto"/>
            <w:bottom w:val="none" w:sz="0" w:space="0" w:color="auto"/>
            <w:right w:val="none" w:sz="0" w:space="0" w:color="auto"/>
          </w:divBdr>
        </w:div>
        <w:div w:id="853688689">
          <w:marLeft w:val="0"/>
          <w:marRight w:val="0"/>
          <w:marTop w:val="0"/>
          <w:marBottom w:val="0"/>
          <w:divBdr>
            <w:top w:val="none" w:sz="0" w:space="0" w:color="auto"/>
            <w:left w:val="none" w:sz="0" w:space="0" w:color="auto"/>
            <w:bottom w:val="none" w:sz="0" w:space="0" w:color="auto"/>
            <w:right w:val="none" w:sz="0" w:space="0" w:color="auto"/>
          </w:divBdr>
        </w:div>
        <w:div w:id="668171070">
          <w:marLeft w:val="0"/>
          <w:marRight w:val="0"/>
          <w:marTop w:val="0"/>
          <w:marBottom w:val="0"/>
          <w:divBdr>
            <w:top w:val="none" w:sz="0" w:space="0" w:color="auto"/>
            <w:left w:val="none" w:sz="0" w:space="0" w:color="auto"/>
            <w:bottom w:val="none" w:sz="0" w:space="0" w:color="auto"/>
            <w:right w:val="none" w:sz="0" w:space="0" w:color="auto"/>
          </w:divBdr>
        </w:div>
        <w:div w:id="853307902">
          <w:marLeft w:val="0"/>
          <w:marRight w:val="0"/>
          <w:marTop w:val="0"/>
          <w:marBottom w:val="0"/>
          <w:divBdr>
            <w:top w:val="none" w:sz="0" w:space="0" w:color="auto"/>
            <w:left w:val="none" w:sz="0" w:space="0" w:color="auto"/>
            <w:bottom w:val="none" w:sz="0" w:space="0" w:color="auto"/>
            <w:right w:val="none" w:sz="0" w:space="0" w:color="auto"/>
          </w:divBdr>
        </w:div>
        <w:div w:id="1482962225">
          <w:marLeft w:val="0"/>
          <w:marRight w:val="0"/>
          <w:marTop w:val="0"/>
          <w:marBottom w:val="0"/>
          <w:divBdr>
            <w:top w:val="none" w:sz="0" w:space="0" w:color="auto"/>
            <w:left w:val="none" w:sz="0" w:space="0" w:color="auto"/>
            <w:bottom w:val="none" w:sz="0" w:space="0" w:color="auto"/>
            <w:right w:val="none" w:sz="0" w:space="0" w:color="auto"/>
          </w:divBdr>
        </w:div>
        <w:div w:id="606742457">
          <w:marLeft w:val="0"/>
          <w:marRight w:val="0"/>
          <w:marTop w:val="0"/>
          <w:marBottom w:val="0"/>
          <w:divBdr>
            <w:top w:val="none" w:sz="0" w:space="0" w:color="auto"/>
            <w:left w:val="none" w:sz="0" w:space="0" w:color="auto"/>
            <w:bottom w:val="none" w:sz="0" w:space="0" w:color="auto"/>
            <w:right w:val="none" w:sz="0" w:space="0" w:color="auto"/>
          </w:divBdr>
        </w:div>
        <w:div w:id="175316173">
          <w:marLeft w:val="0"/>
          <w:marRight w:val="0"/>
          <w:marTop w:val="0"/>
          <w:marBottom w:val="0"/>
          <w:divBdr>
            <w:top w:val="none" w:sz="0" w:space="0" w:color="auto"/>
            <w:left w:val="none" w:sz="0" w:space="0" w:color="auto"/>
            <w:bottom w:val="none" w:sz="0" w:space="0" w:color="auto"/>
            <w:right w:val="none" w:sz="0" w:space="0" w:color="auto"/>
          </w:divBdr>
        </w:div>
        <w:div w:id="2070491305">
          <w:marLeft w:val="0"/>
          <w:marRight w:val="0"/>
          <w:marTop w:val="0"/>
          <w:marBottom w:val="0"/>
          <w:divBdr>
            <w:top w:val="none" w:sz="0" w:space="0" w:color="auto"/>
            <w:left w:val="none" w:sz="0" w:space="0" w:color="auto"/>
            <w:bottom w:val="none" w:sz="0" w:space="0" w:color="auto"/>
            <w:right w:val="none" w:sz="0" w:space="0" w:color="auto"/>
          </w:divBdr>
        </w:div>
        <w:div w:id="1456025154">
          <w:marLeft w:val="0"/>
          <w:marRight w:val="0"/>
          <w:marTop w:val="0"/>
          <w:marBottom w:val="0"/>
          <w:divBdr>
            <w:top w:val="none" w:sz="0" w:space="0" w:color="auto"/>
            <w:left w:val="none" w:sz="0" w:space="0" w:color="auto"/>
            <w:bottom w:val="none" w:sz="0" w:space="0" w:color="auto"/>
            <w:right w:val="none" w:sz="0" w:space="0" w:color="auto"/>
          </w:divBdr>
        </w:div>
        <w:div w:id="955066681">
          <w:marLeft w:val="0"/>
          <w:marRight w:val="0"/>
          <w:marTop w:val="0"/>
          <w:marBottom w:val="0"/>
          <w:divBdr>
            <w:top w:val="none" w:sz="0" w:space="0" w:color="auto"/>
            <w:left w:val="none" w:sz="0" w:space="0" w:color="auto"/>
            <w:bottom w:val="none" w:sz="0" w:space="0" w:color="auto"/>
            <w:right w:val="none" w:sz="0" w:space="0" w:color="auto"/>
          </w:divBdr>
        </w:div>
        <w:div w:id="62460518">
          <w:marLeft w:val="0"/>
          <w:marRight w:val="0"/>
          <w:marTop w:val="0"/>
          <w:marBottom w:val="0"/>
          <w:divBdr>
            <w:top w:val="none" w:sz="0" w:space="0" w:color="auto"/>
            <w:left w:val="none" w:sz="0" w:space="0" w:color="auto"/>
            <w:bottom w:val="none" w:sz="0" w:space="0" w:color="auto"/>
            <w:right w:val="none" w:sz="0" w:space="0" w:color="auto"/>
          </w:divBdr>
        </w:div>
        <w:div w:id="1924100308">
          <w:marLeft w:val="0"/>
          <w:marRight w:val="0"/>
          <w:marTop w:val="0"/>
          <w:marBottom w:val="0"/>
          <w:divBdr>
            <w:top w:val="none" w:sz="0" w:space="0" w:color="auto"/>
            <w:left w:val="none" w:sz="0" w:space="0" w:color="auto"/>
            <w:bottom w:val="none" w:sz="0" w:space="0" w:color="auto"/>
            <w:right w:val="none" w:sz="0" w:space="0" w:color="auto"/>
          </w:divBdr>
        </w:div>
        <w:div w:id="261644172">
          <w:marLeft w:val="0"/>
          <w:marRight w:val="0"/>
          <w:marTop w:val="0"/>
          <w:marBottom w:val="0"/>
          <w:divBdr>
            <w:top w:val="none" w:sz="0" w:space="0" w:color="auto"/>
            <w:left w:val="none" w:sz="0" w:space="0" w:color="auto"/>
            <w:bottom w:val="none" w:sz="0" w:space="0" w:color="auto"/>
            <w:right w:val="none" w:sz="0" w:space="0" w:color="auto"/>
          </w:divBdr>
        </w:div>
        <w:div w:id="415445822">
          <w:marLeft w:val="0"/>
          <w:marRight w:val="0"/>
          <w:marTop w:val="0"/>
          <w:marBottom w:val="0"/>
          <w:divBdr>
            <w:top w:val="none" w:sz="0" w:space="0" w:color="auto"/>
            <w:left w:val="none" w:sz="0" w:space="0" w:color="auto"/>
            <w:bottom w:val="none" w:sz="0" w:space="0" w:color="auto"/>
            <w:right w:val="none" w:sz="0" w:space="0" w:color="auto"/>
          </w:divBdr>
        </w:div>
        <w:div w:id="1535340601">
          <w:marLeft w:val="0"/>
          <w:marRight w:val="0"/>
          <w:marTop w:val="0"/>
          <w:marBottom w:val="0"/>
          <w:divBdr>
            <w:top w:val="none" w:sz="0" w:space="0" w:color="auto"/>
            <w:left w:val="none" w:sz="0" w:space="0" w:color="auto"/>
            <w:bottom w:val="none" w:sz="0" w:space="0" w:color="auto"/>
            <w:right w:val="none" w:sz="0" w:space="0" w:color="auto"/>
          </w:divBdr>
        </w:div>
        <w:div w:id="1432041825">
          <w:marLeft w:val="0"/>
          <w:marRight w:val="0"/>
          <w:marTop w:val="0"/>
          <w:marBottom w:val="0"/>
          <w:divBdr>
            <w:top w:val="none" w:sz="0" w:space="0" w:color="auto"/>
            <w:left w:val="none" w:sz="0" w:space="0" w:color="auto"/>
            <w:bottom w:val="none" w:sz="0" w:space="0" w:color="auto"/>
            <w:right w:val="none" w:sz="0" w:space="0" w:color="auto"/>
          </w:divBdr>
        </w:div>
        <w:div w:id="1391225918">
          <w:marLeft w:val="0"/>
          <w:marRight w:val="0"/>
          <w:marTop w:val="0"/>
          <w:marBottom w:val="0"/>
          <w:divBdr>
            <w:top w:val="none" w:sz="0" w:space="0" w:color="auto"/>
            <w:left w:val="none" w:sz="0" w:space="0" w:color="auto"/>
            <w:bottom w:val="none" w:sz="0" w:space="0" w:color="auto"/>
            <w:right w:val="none" w:sz="0" w:space="0" w:color="auto"/>
          </w:divBdr>
        </w:div>
        <w:div w:id="720977622">
          <w:marLeft w:val="0"/>
          <w:marRight w:val="0"/>
          <w:marTop w:val="0"/>
          <w:marBottom w:val="0"/>
          <w:divBdr>
            <w:top w:val="none" w:sz="0" w:space="0" w:color="auto"/>
            <w:left w:val="none" w:sz="0" w:space="0" w:color="auto"/>
            <w:bottom w:val="none" w:sz="0" w:space="0" w:color="auto"/>
            <w:right w:val="none" w:sz="0" w:space="0" w:color="auto"/>
          </w:divBdr>
        </w:div>
        <w:div w:id="828641511">
          <w:marLeft w:val="0"/>
          <w:marRight w:val="0"/>
          <w:marTop w:val="0"/>
          <w:marBottom w:val="0"/>
          <w:divBdr>
            <w:top w:val="none" w:sz="0" w:space="0" w:color="auto"/>
            <w:left w:val="none" w:sz="0" w:space="0" w:color="auto"/>
            <w:bottom w:val="none" w:sz="0" w:space="0" w:color="auto"/>
            <w:right w:val="none" w:sz="0" w:space="0" w:color="auto"/>
          </w:divBdr>
        </w:div>
        <w:div w:id="64885111">
          <w:marLeft w:val="0"/>
          <w:marRight w:val="0"/>
          <w:marTop w:val="0"/>
          <w:marBottom w:val="0"/>
          <w:divBdr>
            <w:top w:val="none" w:sz="0" w:space="0" w:color="auto"/>
            <w:left w:val="none" w:sz="0" w:space="0" w:color="auto"/>
            <w:bottom w:val="none" w:sz="0" w:space="0" w:color="auto"/>
            <w:right w:val="none" w:sz="0" w:space="0" w:color="auto"/>
          </w:divBdr>
        </w:div>
        <w:div w:id="448474658">
          <w:marLeft w:val="0"/>
          <w:marRight w:val="0"/>
          <w:marTop w:val="0"/>
          <w:marBottom w:val="0"/>
          <w:divBdr>
            <w:top w:val="none" w:sz="0" w:space="0" w:color="auto"/>
            <w:left w:val="none" w:sz="0" w:space="0" w:color="auto"/>
            <w:bottom w:val="none" w:sz="0" w:space="0" w:color="auto"/>
            <w:right w:val="none" w:sz="0" w:space="0" w:color="auto"/>
          </w:divBdr>
        </w:div>
        <w:div w:id="1505391147">
          <w:marLeft w:val="0"/>
          <w:marRight w:val="0"/>
          <w:marTop w:val="0"/>
          <w:marBottom w:val="0"/>
          <w:divBdr>
            <w:top w:val="none" w:sz="0" w:space="0" w:color="auto"/>
            <w:left w:val="none" w:sz="0" w:space="0" w:color="auto"/>
            <w:bottom w:val="none" w:sz="0" w:space="0" w:color="auto"/>
            <w:right w:val="none" w:sz="0" w:space="0" w:color="auto"/>
          </w:divBdr>
        </w:div>
        <w:div w:id="70542722">
          <w:marLeft w:val="0"/>
          <w:marRight w:val="0"/>
          <w:marTop w:val="0"/>
          <w:marBottom w:val="0"/>
          <w:divBdr>
            <w:top w:val="none" w:sz="0" w:space="0" w:color="auto"/>
            <w:left w:val="none" w:sz="0" w:space="0" w:color="auto"/>
            <w:bottom w:val="none" w:sz="0" w:space="0" w:color="auto"/>
            <w:right w:val="none" w:sz="0" w:space="0" w:color="auto"/>
          </w:divBdr>
        </w:div>
        <w:div w:id="1112356997">
          <w:marLeft w:val="0"/>
          <w:marRight w:val="0"/>
          <w:marTop w:val="0"/>
          <w:marBottom w:val="0"/>
          <w:divBdr>
            <w:top w:val="none" w:sz="0" w:space="0" w:color="auto"/>
            <w:left w:val="none" w:sz="0" w:space="0" w:color="auto"/>
            <w:bottom w:val="none" w:sz="0" w:space="0" w:color="auto"/>
            <w:right w:val="none" w:sz="0" w:space="0" w:color="auto"/>
          </w:divBdr>
        </w:div>
        <w:div w:id="1317417326">
          <w:marLeft w:val="0"/>
          <w:marRight w:val="0"/>
          <w:marTop w:val="0"/>
          <w:marBottom w:val="0"/>
          <w:divBdr>
            <w:top w:val="none" w:sz="0" w:space="0" w:color="auto"/>
            <w:left w:val="none" w:sz="0" w:space="0" w:color="auto"/>
            <w:bottom w:val="none" w:sz="0" w:space="0" w:color="auto"/>
            <w:right w:val="none" w:sz="0" w:space="0" w:color="auto"/>
          </w:divBdr>
        </w:div>
        <w:div w:id="1499734363">
          <w:marLeft w:val="0"/>
          <w:marRight w:val="0"/>
          <w:marTop w:val="0"/>
          <w:marBottom w:val="0"/>
          <w:divBdr>
            <w:top w:val="none" w:sz="0" w:space="0" w:color="auto"/>
            <w:left w:val="none" w:sz="0" w:space="0" w:color="auto"/>
            <w:bottom w:val="none" w:sz="0" w:space="0" w:color="auto"/>
            <w:right w:val="none" w:sz="0" w:space="0" w:color="auto"/>
          </w:divBdr>
        </w:div>
        <w:div w:id="885946537">
          <w:marLeft w:val="0"/>
          <w:marRight w:val="0"/>
          <w:marTop w:val="0"/>
          <w:marBottom w:val="0"/>
          <w:divBdr>
            <w:top w:val="none" w:sz="0" w:space="0" w:color="auto"/>
            <w:left w:val="none" w:sz="0" w:space="0" w:color="auto"/>
            <w:bottom w:val="none" w:sz="0" w:space="0" w:color="auto"/>
            <w:right w:val="none" w:sz="0" w:space="0" w:color="auto"/>
          </w:divBdr>
        </w:div>
        <w:div w:id="455418853">
          <w:marLeft w:val="0"/>
          <w:marRight w:val="0"/>
          <w:marTop w:val="0"/>
          <w:marBottom w:val="0"/>
          <w:divBdr>
            <w:top w:val="none" w:sz="0" w:space="0" w:color="auto"/>
            <w:left w:val="none" w:sz="0" w:space="0" w:color="auto"/>
            <w:bottom w:val="none" w:sz="0" w:space="0" w:color="auto"/>
            <w:right w:val="none" w:sz="0" w:space="0" w:color="auto"/>
          </w:divBdr>
        </w:div>
        <w:div w:id="334915371">
          <w:marLeft w:val="0"/>
          <w:marRight w:val="0"/>
          <w:marTop w:val="0"/>
          <w:marBottom w:val="0"/>
          <w:divBdr>
            <w:top w:val="none" w:sz="0" w:space="0" w:color="auto"/>
            <w:left w:val="none" w:sz="0" w:space="0" w:color="auto"/>
            <w:bottom w:val="none" w:sz="0" w:space="0" w:color="auto"/>
            <w:right w:val="none" w:sz="0" w:space="0" w:color="auto"/>
          </w:divBdr>
        </w:div>
        <w:div w:id="1996714031">
          <w:marLeft w:val="0"/>
          <w:marRight w:val="0"/>
          <w:marTop w:val="0"/>
          <w:marBottom w:val="0"/>
          <w:divBdr>
            <w:top w:val="none" w:sz="0" w:space="0" w:color="auto"/>
            <w:left w:val="none" w:sz="0" w:space="0" w:color="auto"/>
            <w:bottom w:val="none" w:sz="0" w:space="0" w:color="auto"/>
            <w:right w:val="none" w:sz="0" w:space="0" w:color="auto"/>
          </w:divBdr>
        </w:div>
        <w:div w:id="1396315757">
          <w:marLeft w:val="0"/>
          <w:marRight w:val="0"/>
          <w:marTop w:val="0"/>
          <w:marBottom w:val="0"/>
          <w:divBdr>
            <w:top w:val="none" w:sz="0" w:space="0" w:color="auto"/>
            <w:left w:val="none" w:sz="0" w:space="0" w:color="auto"/>
            <w:bottom w:val="none" w:sz="0" w:space="0" w:color="auto"/>
            <w:right w:val="none" w:sz="0" w:space="0" w:color="auto"/>
          </w:divBdr>
        </w:div>
        <w:div w:id="1671830297">
          <w:marLeft w:val="0"/>
          <w:marRight w:val="0"/>
          <w:marTop w:val="0"/>
          <w:marBottom w:val="0"/>
          <w:divBdr>
            <w:top w:val="none" w:sz="0" w:space="0" w:color="auto"/>
            <w:left w:val="none" w:sz="0" w:space="0" w:color="auto"/>
            <w:bottom w:val="none" w:sz="0" w:space="0" w:color="auto"/>
            <w:right w:val="none" w:sz="0" w:space="0" w:color="auto"/>
          </w:divBdr>
        </w:div>
        <w:div w:id="244538367">
          <w:marLeft w:val="0"/>
          <w:marRight w:val="0"/>
          <w:marTop w:val="0"/>
          <w:marBottom w:val="0"/>
          <w:divBdr>
            <w:top w:val="none" w:sz="0" w:space="0" w:color="auto"/>
            <w:left w:val="none" w:sz="0" w:space="0" w:color="auto"/>
            <w:bottom w:val="none" w:sz="0" w:space="0" w:color="auto"/>
            <w:right w:val="none" w:sz="0" w:space="0" w:color="auto"/>
          </w:divBdr>
        </w:div>
        <w:div w:id="1577663712">
          <w:marLeft w:val="0"/>
          <w:marRight w:val="0"/>
          <w:marTop w:val="0"/>
          <w:marBottom w:val="0"/>
          <w:divBdr>
            <w:top w:val="none" w:sz="0" w:space="0" w:color="auto"/>
            <w:left w:val="none" w:sz="0" w:space="0" w:color="auto"/>
            <w:bottom w:val="none" w:sz="0" w:space="0" w:color="auto"/>
            <w:right w:val="none" w:sz="0" w:space="0" w:color="auto"/>
          </w:divBdr>
        </w:div>
        <w:div w:id="1784877884">
          <w:marLeft w:val="0"/>
          <w:marRight w:val="0"/>
          <w:marTop w:val="0"/>
          <w:marBottom w:val="0"/>
          <w:divBdr>
            <w:top w:val="none" w:sz="0" w:space="0" w:color="auto"/>
            <w:left w:val="none" w:sz="0" w:space="0" w:color="auto"/>
            <w:bottom w:val="none" w:sz="0" w:space="0" w:color="auto"/>
            <w:right w:val="none" w:sz="0" w:space="0" w:color="auto"/>
          </w:divBdr>
        </w:div>
        <w:div w:id="1993947070">
          <w:marLeft w:val="0"/>
          <w:marRight w:val="0"/>
          <w:marTop w:val="0"/>
          <w:marBottom w:val="0"/>
          <w:divBdr>
            <w:top w:val="none" w:sz="0" w:space="0" w:color="auto"/>
            <w:left w:val="none" w:sz="0" w:space="0" w:color="auto"/>
            <w:bottom w:val="none" w:sz="0" w:space="0" w:color="auto"/>
            <w:right w:val="none" w:sz="0" w:space="0" w:color="auto"/>
          </w:divBdr>
        </w:div>
        <w:div w:id="142164104">
          <w:marLeft w:val="0"/>
          <w:marRight w:val="0"/>
          <w:marTop w:val="0"/>
          <w:marBottom w:val="0"/>
          <w:divBdr>
            <w:top w:val="none" w:sz="0" w:space="0" w:color="auto"/>
            <w:left w:val="none" w:sz="0" w:space="0" w:color="auto"/>
            <w:bottom w:val="none" w:sz="0" w:space="0" w:color="auto"/>
            <w:right w:val="none" w:sz="0" w:space="0" w:color="auto"/>
          </w:divBdr>
        </w:div>
        <w:div w:id="1050760642">
          <w:marLeft w:val="0"/>
          <w:marRight w:val="0"/>
          <w:marTop w:val="0"/>
          <w:marBottom w:val="0"/>
          <w:divBdr>
            <w:top w:val="none" w:sz="0" w:space="0" w:color="auto"/>
            <w:left w:val="none" w:sz="0" w:space="0" w:color="auto"/>
            <w:bottom w:val="none" w:sz="0" w:space="0" w:color="auto"/>
            <w:right w:val="none" w:sz="0" w:space="0" w:color="auto"/>
          </w:divBdr>
        </w:div>
        <w:div w:id="597491938">
          <w:marLeft w:val="0"/>
          <w:marRight w:val="0"/>
          <w:marTop w:val="0"/>
          <w:marBottom w:val="0"/>
          <w:divBdr>
            <w:top w:val="none" w:sz="0" w:space="0" w:color="auto"/>
            <w:left w:val="none" w:sz="0" w:space="0" w:color="auto"/>
            <w:bottom w:val="none" w:sz="0" w:space="0" w:color="auto"/>
            <w:right w:val="none" w:sz="0" w:space="0" w:color="auto"/>
          </w:divBdr>
        </w:div>
        <w:div w:id="1485319828">
          <w:marLeft w:val="0"/>
          <w:marRight w:val="0"/>
          <w:marTop w:val="0"/>
          <w:marBottom w:val="0"/>
          <w:divBdr>
            <w:top w:val="none" w:sz="0" w:space="0" w:color="auto"/>
            <w:left w:val="none" w:sz="0" w:space="0" w:color="auto"/>
            <w:bottom w:val="none" w:sz="0" w:space="0" w:color="auto"/>
            <w:right w:val="none" w:sz="0" w:space="0" w:color="auto"/>
          </w:divBdr>
        </w:div>
        <w:div w:id="1989092152">
          <w:marLeft w:val="0"/>
          <w:marRight w:val="0"/>
          <w:marTop w:val="0"/>
          <w:marBottom w:val="0"/>
          <w:divBdr>
            <w:top w:val="none" w:sz="0" w:space="0" w:color="auto"/>
            <w:left w:val="none" w:sz="0" w:space="0" w:color="auto"/>
            <w:bottom w:val="none" w:sz="0" w:space="0" w:color="auto"/>
            <w:right w:val="none" w:sz="0" w:space="0" w:color="auto"/>
          </w:divBdr>
        </w:div>
        <w:div w:id="450977280">
          <w:marLeft w:val="0"/>
          <w:marRight w:val="0"/>
          <w:marTop w:val="0"/>
          <w:marBottom w:val="0"/>
          <w:divBdr>
            <w:top w:val="none" w:sz="0" w:space="0" w:color="auto"/>
            <w:left w:val="none" w:sz="0" w:space="0" w:color="auto"/>
            <w:bottom w:val="none" w:sz="0" w:space="0" w:color="auto"/>
            <w:right w:val="none" w:sz="0" w:space="0" w:color="auto"/>
          </w:divBdr>
        </w:div>
        <w:div w:id="1502962500">
          <w:marLeft w:val="0"/>
          <w:marRight w:val="0"/>
          <w:marTop w:val="0"/>
          <w:marBottom w:val="0"/>
          <w:divBdr>
            <w:top w:val="none" w:sz="0" w:space="0" w:color="auto"/>
            <w:left w:val="none" w:sz="0" w:space="0" w:color="auto"/>
            <w:bottom w:val="none" w:sz="0" w:space="0" w:color="auto"/>
            <w:right w:val="none" w:sz="0" w:space="0" w:color="auto"/>
          </w:divBdr>
        </w:div>
        <w:div w:id="1096556878">
          <w:marLeft w:val="0"/>
          <w:marRight w:val="0"/>
          <w:marTop w:val="0"/>
          <w:marBottom w:val="0"/>
          <w:divBdr>
            <w:top w:val="none" w:sz="0" w:space="0" w:color="auto"/>
            <w:left w:val="none" w:sz="0" w:space="0" w:color="auto"/>
            <w:bottom w:val="none" w:sz="0" w:space="0" w:color="auto"/>
            <w:right w:val="none" w:sz="0" w:space="0" w:color="auto"/>
          </w:divBdr>
        </w:div>
        <w:div w:id="1285884500">
          <w:marLeft w:val="0"/>
          <w:marRight w:val="0"/>
          <w:marTop w:val="0"/>
          <w:marBottom w:val="0"/>
          <w:divBdr>
            <w:top w:val="none" w:sz="0" w:space="0" w:color="auto"/>
            <w:left w:val="none" w:sz="0" w:space="0" w:color="auto"/>
            <w:bottom w:val="none" w:sz="0" w:space="0" w:color="auto"/>
            <w:right w:val="none" w:sz="0" w:space="0" w:color="auto"/>
          </w:divBdr>
        </w:div>
        <w:div w:id="1169128188">
          <w:marLeft w:val="0"/>
          <w:marRight w:val="0"/>
          <w:marTop w:val="0"/>
          <w:marBottom w:val="0"/>
          <w:divBdr>
            <w:top w:val="none" w:sz="0" w:space="0" w:color="auto"/>
            <w:left w:val="none" w:sz="0" w:space="0" w:color="auto"/>
            <w:bottom w:val="none" w:sz="0" w:space="0" w:color="auto"/>
            <w:right w:val="none" w:sz="0" w:space="0" w:color="auto"/>
          </w:divBdr>
        </w:div>
        <w:div w:id="872764814">
          <w:marLeft w:val="0"/>
          <w:marRight w:val="0"/>
          <w:marTop w:val="0"/>
          <w:marBottom w:val="0"/>
          <w:divBdr>
            <w:top w:val="none" w:sz="0" w:space="0" w:color="auto"/>
            <w:left w:val="none" w:sz="0" w:space="0" w:color="auto"/>
            <w:bottom w:val="none" w:sz="0" w:space="0" w:color="auto"/>
            <w:right w:val="none" w:sz="0" w:space="0" w:color="auto"/>
          </w:divBdr>
        </w:div>
        <w:div w:id="1534002287">
          <w:marLeft w:val="0"/>
          <w:marRight w:val="0"/>
          <w:marTop w:val="0"/>
          <w:marBottom w:val="0"/>
          <w:divBdr>
            <w:top w:val="none" w:sz="0" w:space="0" w:color="auto"/>
            <w:left w:val="none" w:sz="0" w:space="0" w:color="auto"/>
            <w:bottom w:val="none" w:sz="0" w:space="0" w:color="auto"/>
            <w:right w:val="none" w:sz="0" w:space="0" w:color="auto"/>
          </w:divBdr>
        </w:div>
        <w:div w:id="475881239">
          <w:marLeft w:val="0"/>
          <w:marRight w:val="0"/>
          <w:marTop w:val="0"/>
          <w:marBottom w:val="0"/>
          <w:divBdr>
            <w:top w:val="none" w:sz="0" w:space="0" w:color="auto"/>
            <w:left w:val="none" w:sz="0" w:space="0" w:color="auto"/>
            <w:bottom w:val="none" w:sz="0" w:space="0" w:color="auto"/>
            <w:right w:val="none" w:sz="0" w:space="0" w:color="auto"/>
          </w:divBdr>
        </w:div>
        <w:div w:id="150143761">
          <w:marLeft w:val="0"/>
          <w:marRight w:val="0"/>
          <w:marTop w:val="0"/>
          <w:marBottom w:val="0"/>
          <w:divBdr>
            <w:top w:val="none" w:sz="0" w:space="0" w:color="auto"/>
            <w:left w:val="none" w:sz="0" w:space="0" w:color="auto"/>
            <w:bottom w:val="none" w:sz="0" w:space="0" w:color="auto"/>
            <w:right w:val="none" w:sz="0" w:space="0" w:color="auto"/>
          </w:divBdr>
        </w:div>
        <w:div w:id="519468453">
          <w:marLeft w:val="0"/>
          <w:marRight w:val="0"/>
          <w:marTop w:val="0"/>
          <w:marBottom w:val="0"/>
          <w:divBdr>
            <w:top w:val="none" w:sz="0" w:space="0" w:color="auto"/>
            <w:left w:val="none" w:sz="0" w:space="0" w:color="auto"/>
            <w:bottom w:val="none" w:sz="0" w:space="0" w:color="auto"/>
            <w:right w:val="none" w:sz="0" w:space="0" w:color="auto"/>
          </w:divBdr>
        </w:div>
        <w:div w:id="1963531554">
          <w:marLeft w:val="0"/>
          <w:marRight w:val="0"/>
          <w:marTop w:val="0"/>
          <w:marBottom w:val="0"/>
          <w:divBdr>
            <w:top w:val="none" w:sz="0" w:space="0" w:color="auto"/>
            <w:left w:val="none" w:sz="0" w:space="0" w:color="auto"/>
            <w:bottom w:val="none" w:sz="0" w:space="0" w:color="auto"/>
            <w:right w:val="none" w:sz="0" w:space="0" w:color="auto"/>
          </w:divBdr>
        </w:div>
        <w:div w:id="1069427602">
          <w:marLeft w:val="0"/>
          <w:marRight w:val="0"/>
          <w:marTop w:val="0"/>
          <w:marBottom w:val="0"/>
          <w:divBdr>
            <w:top w:val="none" w:sz="0" w:space="0" w:color="auto"/>
            <w:left w:val="none" w:sz="0" w:space="0" w:color="auto"/>
            <w:bottom w:val="none" w:sz="0" w:space="0" w:color="auto"/>
            <w:right w:val="none" w:sz="0" w:space="0" w:color="auto"/>
          </w:divBdr>
        </w:div>
        <w:div w:id="631446104">
          <w:marLeft w:val="0"/>
          <w:marRight w:val="0"/>
          <w:marTop w:val="0"/>
          <w:marBottom w:val="0"/>
          <w:divBdr>
            <w:top w:val="none" w:sz="0" w:space="0" w:color="auto"/>
            <w:left w:val="none" w:sz="0" w:space="0" w:color="auto"/>
            <w:bottom w:val="none" w:sz="0" w:space="0" w:color="auto"/>
            <w:right w:val="none" w:sz="0" w:space="0" w:color="auto"/>
          </w:divBdr>
        </w:div>
        <w:div w:id="661589502">
          <w:marLeft w:val="0"/>
          <w:marRight w:val="0"/>
          <w:marTop w:val="0"/>
          <w:marBottom w:val="0"/>
          <w:divBdr>
            <w:top w:val="none" w:sz="0" w:space="0" w:color="auto"/>
            <w:left w:val="none" w:sz="0" w:space="0" w:color="auto"/>
            <w:bottom w:val="none" w:sz="0" w:space="0" w:color="auto"/>
            <w:right w:val="none" w:sz="0" w:space="0" w:color="auto"/>
          </w:divBdr>
        </w:div>
        <w:div w:id="1696344344">
          <w:marLeft w:val="0"/>
          <w:marRight w:val="0"/>
          <w:marTop w:val="0"/>
          <w:marBottom w:val="0"/>
          <w:divBdr>
            <w:top w:val="none" w:sz="0" w:space="0" w:color="auto"/>
            <w:left w:val="none" w:sz="0" w:space="0" w:color="auto"/>
            <w:bottom w:val="none" w:sz="0" w:space="0" w:color="auto"/>
            <w:right w:val="none" w:sz="0" w:space="0" w:color="auto"/>
          </w:divBdr>
        </w:div>
        <w:div w:id="260457353">
          <w:marLeft w:val="0"/>
          <w:marRight w:val="0"/>
          <w:marTop w:val="0"/>
          <w:marBottom w:val="0"/>
          <w:divBdr>
            <w:top w:val="none" w:sz="0" w:space="0" w:color="auto"/>
            <w:left w:val="none" w:sz="0" w:space="0" w:color="auto"/>
            <w:bottom w:val="none" w:sz="0" w:space="0" w:color="auto"/>
            <w:right w:val="none" w:sz="0" w:space="0" w:color="auto"/>
          </w:divBdr>
        </w:div>
        <w:div w:id="100880511">
          <w:marLeft w:val="0"/>
          <w:marRight w:val="0"/>
          <w:marTop w:val="0"/>
          <w:marBottom w:val="0"/>
          <w:divBdr>
            <w:top w:val="none" w:sz="0" w:space="0" w:color="auto"/>
            <w:left w:val="none" w:sz="0" w:space="0" w:color="auto"/>
            <w:bottom w:val="none" w:sz="0" w:space="0" w:color="auto"/>
            <w:right w:val="none" w:sz="0" w:space="0" w:color="auto"/>
          </w:divBdr>
        </w:div>
        <w:div w:id="1094087662">
          <w:marLeft w:val="0"/>
          <w:marRight w:val="0"/>
          <w:marTop w:val="0"/>
          <w:marBottom w:val="0"/>
          <w:divBdr>
            <w:top w:val="none" w:sz="0" w:space="0" w:color="auto"/>
            <w:left w:val="none" w:sz="0" w:space="0" w:color="auto"/>
            <w:bottom w:val="none" w:sz="0" w:space="0" w:color="auto"/>
            <w:right w:val="none" w:sz="0" w:space="0" w:color="auto"/>
          </w:divBdr>
        </w:div>
        <w:div w:id="150871095">
          <w:marLeft w:val="0"/>
          <w:marRight w:val="0"/>
          <w:marTop w:val="0"/>
          <w:marBottom w:val="0"/>
          <w:divBdr>
            <w:top w:val="none" w:sz="0" w:space="0" w:color="auto"/>
            <w:left w:val="none" w:sz="0" w:space="0" w:color="auto"/>
            <w:bottom w:val="none" w:sz="0" w:space="0" w:color="auto"/>
            <w:right w:val="none" w:sz="0" w:space="0" w:color="auto"/>
          </w:divBdr>
        </w:div>
        <w:div w:id="1803881142">
          <w:marLeft w:val="0"/>
          <w:marRight w:val="0"/>
          <w:marTop w:val="0"/>
          <w:marBottom w:val="0"/>
          <w:divBdr>
            <w:top w:val="none" w:sz="0" w:space="0" w:color="auto"/>
            <w:left w:val="none" w:sz="0" w:space="0" w:color="auto"/>
            <w:bottom w:val="none" w:sz="0" w:space="0" w:color="auto"/>
            <w:right w:val="none" w:sz="0" w:space="0" w:color="auto"/>
          </w:divBdr>
        </w:div>
        <w:div w:id="1987007576">
          <w:marLeft w:val="0"/>
          <w:marRight w:val="0"/>
          <w:marTop w:val="0"/>
          <w:marBottom w:val="0"/>
          <w:divBdr>
            <w:top w:val="none" w:sz="0" w:space="0" w:color="auto"/>
            <w:left w:val="none" w:sz="0" w:space="0" w:color="auto"/>
            <w:bottom w:val="none" w:sz="0" w:space="0" w:color="auto"/>
            <w:right w:val="none" w:sz="0" w:space="0" w:color="auto"/>
          </w:divBdr>
        </w:div>
        <w:div w:id="1676106602">
          <w:marLeft w:val="0"/>
          <w:marRight w:val="0"/>
          <w:marTop w:val="0"/>
          <w:marBottom w:val="0"/>
          <w:divBdr>
            <w:top w:val="none" w:sz="0" w:space="0" w:color="auto"/>
            <w:left w:val="none" w:sz="0" w:space="0" w:color="auto"/>
            <w:bottom w:val="none" w:sz="0" w:space="0" w:color="auto"/>
            <w:right w:val="none" w:sz="0" w:space="0" w:color="auto"/>
          </w:divBdr>
        </w:div>
      </w:divsChild>
    </w:div>
    <w:div w:id="362365468">
      <w:bodyDiv w:val="1"/>
      <w:marLeft w:val="0"/>
      <w:marRight w:val="0"/>
      <w:marTop w:val="0"/>
      <w:marBottom w:val="0"/>
      <w:divBdr>
        <w:top w:val="none" w:sz="0" w:space="0" w:color="auto"/>
        <w:left w:val="none" w:sz="0" w:space="0" w:color="auto"/>
        <w:bottom w:val="none" w:sz="0" w:space="0" w:color="auto"/>
        <w:right w:val="none" w:sz="0" w:space="0" w:color="auto"/>
      </w:divBdr>
      <w:divsChild>
        <w:div w:id="84617104">
          <w:marLeft w:val="0"/>
          <w:marRight w:val="0"/>
          <w:marTop w:val="0"/>
          <w:marBottom w:val="0"/>
          <w:divBdr>
            <w:top w:val="none" w:sz="0" w:space="0" w:color="auto"/>
            <w:left w:val="none" w:sz="0" w:space="0" w:color="auto"/>
            <w:bottom w:val="none" w:sz="0" w:space="0" w:color="auto"/>
            <w:right w:val="none" w:sz="0" w:space="0" w:color="auto"/>
          </w:divBdr>
        </w:div>
        <w:div w:id="1341735403">
          <w:marLeft w:val="0"/>
          <w:marRight w:val="0"/>
          <w:marTop w:val="0"/>
          <w:marBottom w:val="0"/>
          <w:divBdr>
            <w:top w:val="none" w:sz="0" w:space="0" w:color="auto"/>
            <w:left w:val="none" w:sz="0" w:space="0" w:color="auto"/>
            <w:bottom w:val="none" w:sz="0" w:space="0" w:color="auto"/>
            <w:right w:val="none" w:sz="0" w:space="0" w:color="auto"/>
          </w:divBdr>
        </w:div>
        <w:div w:id="1816096166">
          <w:marLeft w:val="0"/>
          <w:marRight w:val="0"/>
          <w:marTop w:val="0"/>
          <w:marBottom w:val="0"/>
          <w:divBdr>
            <w:top w:val="none" w:sz="0" w:space="0" w:color="auto"/>
            <w:left w:val="none" w:sz="0" w:space="0" w:color="auto"/>
            <w:bottom w:val="none" w:sz="0" w:space="0" w:color="auto"/>
            <w:right w:val="none" w:sz="0" w:space="0" w:color="auto"/>
          </w:divBdr>
        </w:div>
        <w:div w:id="760028905">
          <w:marLeft w:val="0"/>
          <w:marRight w:val="0"/>
          <w:marTop w:val="0"/>
          <w:marBottom w:val="0"/>
          <w:divBdr>
            <w:top w:val="none" w:sz="0" w:space="0" w:color="auto"/>
            <w:left w:val="none" w:sz="0" w:space="0" w:color="auto"/>
            <w:bottom w:val="none" w:sz="0" w:space="0" w:color="auto"/>
            <w:right w:val="none" w:sz="0" w:space="0" w:color="auto"/>
          </w:divBdr>
        </w:div>
        <w:div w:id="1760130882">
          <w:marLeft w:val="0"/>
          <w:marRight w:val="0"/>
          <w:marTop w:val="0"/>
          <w:marBottom w:val="0"/>
          <w:divBdr>
            <w:top w:val="none" w:sz="0" w:space="0" w:color="auto"/>
            <w:left w:val="none" w:sz="0" w:space="0" w:color="auto"/>
            <w:bottom w:val="none" w:sz="0" w:space="0" w:color="auto"/>
            <w:right w:val="none" w:sz="0" w:space="0" w:color="auto"/>
          </w:divBdr>
        </w:div>
        <w:div w:id="1296913392">
          <w:marLeft w:val="0"/>
          <w:marRight w:val="0"/>
          <w:marTop w:val="0"/>
          <w:marBottom w:val="0"/>
          <w:divBdr>
            <w:top w:val="none" w:sz="0" w:space="0" w:color="auto"/>
            <w:left w:val="none" w:sz="0" w:space="0" w:color="auto"/>
            <w:bottom w:val="none" w:sz="0" w:space="0" w:color="auto"/>
            <w:right w:val="none" w:sz="0" w:space="0" w:color="auto"/>
          </w:divBdr>
        </w:div>
        <w:div w:id="961115947">
          <w:marLeft w:val="0"/>
          <w:marRight w:val="0"/>
          <w:marTop w:val="0"/>
          <w:marBottom w:val="0"/>
          <w:divBdr>
            <w:top w:val="none" w:sz="0" w:space="0" w:color="auto"/>
            <w:left w:val="none" w:sz="0" w:space="0" w:color="auto"/>
            <w:bottom w:val="none" w:sz="0" w:space="0" w:color="auto"/>
            <w:right w:val="none" w:sz="0" w:space="0" w:color="auto"/>
          </w:divBdr>
        </w:div>
        <w:div w:id="1247151847">
          <w:marLeft w:val="0"/>
          <w:marRight w:val="0"/>
          <w:marTop w:val="0"/>
          <w:marBottom w:val="0"/>
          <w:divBdr>
            <w:top w:val="none" w:sz="0" w:space="0" w:color="auto"/>
            <w:left w:val="none" w:sz="0" w:space="0" w:color="auto"/>
            <w:bottom w:val="none" w:sz="0" w:space="0" w:color="auto"/>
            <w:right w:val="none" w:sz="0" w:space="0" w:color="auto"/>
          </w:divBdr>
        </w:div>
        <w:div w:id="1162503446">
          <w:marLeft w:val="0"/>
          <w:marRight w:val="0"/>
          <w:marTop w:val="0"/>
          <w:marBottom w:val="0"/>
          <w:divBdr>
            <w:top w:val="none" w:sz="0" w:space="0" w:color="auto"/>
            <w:left w:val="none" w:sz="0" w:space="0" w:color="auto"/>
            <w:bottom w:val="none" w:sz="0" w:space="0" w:color="auto"/>
            <w:right w:val="none" w:sz="0" w:space="0" w:color="auto"/>
          </w:divBdr>
        </w:div>
        <w:div w:id="874972688">
          <w:marLeft w:val="0"/>
          <w:marRight w:val="0"/>
          <w:marTop w:val="0"/>
          <w:marBottom w:val="0"/>
          <w:divBdr>
            <w:top w:val="none" w:sz="0" w:space="0" w:color="auto"/>
            <w:left w:val="none" w:sz="0" w:space="0" w:color="auto"/>
            <w:bottom w:val="none" w:sz="0" w:space="0" w:color="auto"/>
            <w:right w:val="none" w:sz="0" w:space="0" w:color="auto"/>
          </w:divBdr>
        </w:div>
        <w:div w:id="218639689">
          <w:marLeft w:val="0"/>
          <w:marRight w:val="0"/>
          <w:marTop w:val="0"/>
          <w:marBottom w:val="0"/>
          <w:divBdr>
            <w:top w:val="none" w:sz="0" w:space="0" w:color="auto"/>
            <w:left w:val="none" w:sz="0" w:space="0" w:color="auto"/>
            <w:bottom w:val="none" w:sz="0" w:space="0" w:color="auto"/>
            <w:right w:val="none" w:sz="0" w:space="0" w:color="auto"/>
          </w:divBdr>
        </w:div>
        <w:div w:id="1274705755">
          <w:marLeft w:val="0"/>
          <w:marRight w:val="0"/>
          <w:marTop w:val="0"/>
          <w:marBottom w:val="0"/>
          <w:divBdr>
            <w:top w:val="none" w:sz="0" w:space="0" w:color="auto"/>
            <w:left w:val="none" w:sz="0" w:space="0" w:color="auto"/>
            <w:bottom w:val="none" w:sz="0" w:space="0" w:color="auto"/>
            <w:right w:val="none" w:sz="0" w:space="0" w:color="auto"/>
          </w:divBdr>
        </w:div>
        <w:div w:id="2110927322">
          <w:marLeft w:val="0"/>
          <w:marRight w:val="0"/>
          <w:marTop w:val="0"/>
          <w:marBottom w:val="0"/>
          <w:divBdr>
            <w:top w:val="none" w:sz="0" w:space="0" w:color="auto"/>
            <w:left w:val="none" w:sz="0" w:space="0" w:color="auto"/>
            <w:bottom w:val="none" w:sz="0" w:space="0" w:color="auto"/>
            <w:right w:val="none" w:sz="0" w:space="0" w:color="auto"/>
          </w:divBdr>
        </w:div>
        <w:div w:id="181672037">
          <w:marLeft w:val="0"/>
          <w:marRight w:val="0"/>
          <w:marTop w:val="0"/>
          <w:marBottom w:val="0"/>
          <w:divBdr>
            <w:top w:val="none" w:sz="0" w:space="0" w:color="auto"/>
            <w:left w:val="none" w:sz="0" w:space="0" w:color="auto"/>
            <w:bottom w:val="none" w:sz="0" w:space="0" w:color="auto"/>
            <w:right w:val="none" w:sz="0" w:space="0" w:color="auto"/>
          </w:divBdr>
        </w:div>
        <w:div w:id="1736051553">
          <w:marLeft w:val="0"/>
          <w:marRight w:val="0"/>
          <w:marTop w:val="0"/>
          <w:marBottom w:val="0"/>
          <w:divBdr>
            <w:top w:val="none" w:sz="0" w:space="0" w:color="auto"/>
            <w:left w:val="none" w:sz="0" w:space="0" w:color="auto"/>
            <w:bottom w:val="none" w:sz="0" w:space="0" w:color="auto"/>
            <w:right w:val="none" w:sz="0" w:space="0" w:color="auto"/>
          </w:divBdr>
        </w:div>
        <w:div w:id="239993216">
          <w:marLeft w:val="0"/>
          <w:marRight w:val="0"/>
          <w:marTop w:val="0"/>
          <w:marBottom w:val="0"/>
          <w:divBdr>
            <w:top w:val="none" w:sz="0" w:space="0" w:color="auto"/>
            <w:left w:val="none" w:sz="0" w:space="0" w:color="auto"/>
            <w:bottom w:val="none" w:sz="0" w:space="0" w:color="auto"/>
            <w:right w:val="none" w:sz="0" w:space="0" w:color="auto"/>
          </w:divBdr>
        </w:div>
        <w:div w:id="141578968">
          <w:marLeft w:val="0"/>
          <w:marRight w:val="0"/>
          <w:marTop w:val="0"/>
          <w:marBottom w:val="0"/>
          <w:divBdr>
            <w:top w:val="none" w:sz="0" w:space="0" w:color="auto"/>
            <w:left w:val="none" w:sz="0" w:space="0" w:color="auto"/>
            <w:bottom w:val="none" w:sz="0" w:space="0" w:color="auto"/>
            <w:right w:val="none" w:sz="0" w:space="0" w:color="auto"/>
          </w:divBdr>
        </w:div>
        <w:div w:id="966159576">
          <w:marLeft w:val="0"/>
          <w:marRight w:val="0"/>
          <w:marTop w:val="0"/>
          <w:marBottom w:val="0"/>
          <w:divBdr>
            <w:top w:val="none" w:sz="0" w:space="0" w:color="auto"/>
            <w:left w:val="none" w:sz="0" w:space="0" w:color="auto"/>
            <w:bottom w:val="none" w:sz="0" w:space="0" w:color="auto"/>
            <w:right w:val="none" w:sz="0" w:space="0" w:color="auto"/>
          </w:divBdr>
        </w:div>
        <w:div w:id="954753617">
          <w:marLeft w:val="0"/>
          <w:marRight w:val="0"/>
          <w:marTop w:val="0"/>
          <w:marBottom w:val="0"/>
          <w:divBdr>
            <w:top w:val="none" w:sz="0" w:space="0" w:color="auto"/>
            <w:left w:val="none" w:sz="0" w:space="0" w:color="auto"/>
            <w:bottom w:val="none" w:sz="0" w:space="0" w:color="auto"/>
            <w:right w:val="none" w:sz="0" w:space="0" w:color="auto"/>
          </w:divBdr>
        </w:div>
        <w:div w:id="1478762359">
          <w:marLeft w:val="0"/>
          <w:marRight w:val="0"/>
          <w:marTop w:val="0"/>
          <w:marBottom w:val="0"/>
          <w:divBdr>
            <w:top w:val="none" w:sz="0" w:space="0" w:color="auto"/>
            <w:left w:val="none" w:sz="0" w:space="0" w:color="auto"/>
            <w:bottom w:val="none" w:sz="0" w:space="0" w:color="auto"/>
            <w:right w:val="none" w:sz="0" w:space="0" w:color="auto"/>
          </w:divBdr>
        </w:div>
        <w:div w:id="959259763">
          <w:marLeft w:val="0"/>
          <w:marRight w:val="0"/>
          <w:marTop w:val="0"/>
          <w:marBottom w:val="0"/>
          <w:divBdr>
            <w:top w:val="none" w:sz="0" w:space="0" w:color="auto"/>
            <w:left w:val="none" w:sz="0" w:space="0" w:color="auto"/>
            <w:bottom w:val="none" w:sz="0" w:space="0" w:color="auto"/>
            <w:right w:val="none" w:sz="0" w:space="0" w:color="auto"/>
          </w:divBdr>
        </w:div>
        <w:div w:id="1611282492">
          <w:marLeft w:val="0"/>
          <w:marRight w:val="0"/>
          <w:marTop w:val="0"/>
          <w:marBottom w:val="0"/>
          <w:divBdr>
            <w:top w:val="none" w:sz="0" w:space="0" w:color="auto"/>
            <w:left w:val="none" w:sz="0" w:space="0" w:color="auto"/>
            <w:bottom w:val="none" w:sz="0" w:space="0" w:color="auto"/>
            <w:right w:val="none" w:sz="0" w:space="0" w:color="auto"/>
          </w:divBdr>
        </w:div>
        <w:div w:id="14549403">
          <w:marLeft w:val="0"/>
          <w:marRight w:val="0"/>
          <w:marTop w:val="0"/>
          <w:marBottom w:val="0"/>
          <w:divBdr>
            <w:top w:val="none" w:sz="0" w:space="0" w:color="auto"/>
            <w:left w:val="none" w:sz="0" w:space="0" w:color="auto"/>
            <w:bottom w:val="none" w:sz="0" w:space="0" w:color="auto"/>
            <w:right w:val="none" w:sz="0" w:space="0" w:color="auto"/>
          </w:divBdr>
        </w:div>
        <w:div w:id="784151177">
          <w:marLeft w:val="0"/>
          <w:marRight w:val="0"/>
          <w:marTop w:val="0"/>
          <w:marBottom w:val="0"/>
          <w:divBdr>
            <w:top w:val="none" w:sz="0" w:space="0" w:color="auto"/>
            <w:left w:val="none" w:sz="0" w:space="0" w:color="auto"/>
            <w:bottom w:val="none" w:sz="0" w:space="0" w:color="auto"/>
            <w:right w:val="none" w:sz="0" w:space="0" w:color="auto"/>
          </w:divBdr>
        </w:div>
        <w:div w:id="1200971117">
          <w:marLeft w:val="0"/>
          <w:marRight w:val="0"/>
          <w:marTop w:val="0"/>
          <w:marBottom w:val="0"/>
          <w:divBdr>
            <w:top w:val="none" w:sz="0" w:space="0" w:color="auto"/>
            <w:left w:val="none" w:sz="0" w:space="0" w:color="auto"/>
            <w:bottom w:val="none" w:sz="0" w:space="0" w:color="auto"/>
            <w:right w:val="none" w:sz="0" w:space="0" w:color="auto"/>
          </w:divBdr>
        </w:div>
        <w:div w:id="1384986405">
          <w:marLeft w:val="0"/>
          <w:marRight w:val="0"/>
          <w:marTop w:val="0"/>
          <w:marBottom w:val="0"/>
          <w:divBdr>
            <w:top w:val="none" w:sz="0" w:space="0" w:color="auto"/>
            <w:left w:val="none" w:sz="0" w:space="0" w:color="auto"/>
            <w:bottom w:val="none" w:sz="0" w:space="0" w:color="auto"/>
            <w:right w:val="none" w:sz="0" w:space="0" w:color="auto"/>
          </w:divBdr>
        </w:div>
        <w:div w:id="606274431">
          <w:marLeft w:val="0"/>
          <w:marRight w:val="0"/>
          <w:marTop w:val="0"/>
          <w:marBottom w:val="0"/>
          <w:divBdr>
            <w:top w:val="none" w:sz="0" w:space="0" w:color="auto"/>
            <w:left w:val="none" w:sz="0" w:space="0" w:color="auto"/>
            <w:bottom w:val="none" w:sz="0" w:space="0" w:color="auto"/>
            <w:right w:val="none" w:sz="0" w:space="0" w:color="auto"/>
          </w:divBdr>
        </w:div>
        <w:div w:id="822625210">
          <w:marLeft w:val="0"/>
          <w:marRight w:val="0"/>
          <w:marTop w:val="0"/>
          <w:marBottom w:val="0"/>
          <w:divBdr>
            <w:top w:val="none" w:sz="0" w:space="0" w:color="auto"/>
            <w:left w:val="none" w:sz="0" w:space="0" w:color="auto"/>
            <w:bottom w:val="none" w:sz="0" w:space="0" w:color="auto"/>
            <w:right w:val="none" w:sz="0" w:space="0" w:color="auto"/>
          </w:divBdr>
        </w:div>
        <w:div w:id="1296373028">
          <w:marLeft w:val="0"/>
          <w:marRight w:val="0"/>
          <w:marTop w:val="0"/>
          <w:marBottom w:val="0"/>
          <w:divBdr>
            <w:top w:val="none" w:sz="0" w:space="0" w:color="auto"/>
            <w:left w:val="none" w:sz="0" w:space="0" w:color="auto"/>
            <w:bottom w:val="none" w:sz="0" w:space="0" w:color="auto"/>
            <w:right w:val="none" w:sz="0" w:space="0" w:color="auto"/>
          </w:divBdr>
        </w:div>
        <w:div w:id="302270834">
          <w:marLeft w:val="0"/>
          <w:marRight w:val="0"/>
          <w:marTop w:val="0"/>
          <w:marBottom w:val="0"/>
          <w:divBdr>
            <w:top w:val="none" w:sz="0" w:space="0" w:color="auto"/>
            <w:left w:val="none" w:sz="0" w:space="0" w:color="auto"/>
            <w:bottom w:val="none" w:sz="0" w:space="0" w:color="auto"/>
            <w:right w:val="none" w:sz="0" w:space="0" w:color="auto"/>
          </w:divBdr>
        </w:div>
        <w:div w:id="814227242">
          <w:marLeft w:val="0"/>
          <w:marRight w:val="0"/>
          <w:marTop w:val="0"/>
          <w:marBottom w:val="0"/>
          <w:divBdr>
            <w:top w:val="none" w:sz="0" w:space="0" w:color="auto"/>
            <w:left w:val="none" w:sz="0" w:space="0" w:color="auto"/>
            <w:bottom w:val="none" w:sz="0" w:space="0" w:color="auto"/>
            <w:right w:val="none" w:sz="0" w:space="0" w:color="auto"/>
          </w:divBdr>
        </w:div>
        <w:div w:id="621376779">
          <w:marLeft w:val="0"/>
          <w:marRight w:val="0"/>
          <w:marTop w:val="0"/>
          <w:marBottom w:val="0"/>
          <w:divBdr>
            <w:top w:val="none" w:sz="0" w:space="0" w:color="auto"/>
            <w:left w:val="none" w:sz="0" w:space="0" w:color="auto"/>
            <w:bottom w:val="none" w:sz="0" w:space="0" w:color="auto"/>
            <w:right w:val="none" w:sz="0" w:space="0" w:color="auto"/>
          </w:divBdr>
        </w:div>
        <w:div w:id="1442261356">
          <w:marLeft w:val="0"/>
          <w:marRight w:val="0"/>
          <w:marTop w:val="0"/>
          <w:marBottom w:val="0"/>
          <w:divBdr>
            <w:top w:val="none" w:sz="0" w:space="0" w:color="auto"/>
            <w:left w:val="none" w:sz="0" w:space="0" w:color="auto"/>
            <w:bottom w:val="none" w:sz="0" w:space="0" w:color="auto"/>
            <w:right w:val="none" w:sz="0" w:space="0" w:color="auto"/>
          </w:divBdr>
        </w:div>
        <w:div w:id="802886122">
          <w:marLeft w:val="0"/>
          <w:marRight w:val="0"/>
          <w:marTop w:val="0"/>
          <w:marBottom w:val="0"/>
          <w:divBdr>
            <w:top w:val="none" w:sz="0" w:space="0" w:color="auto"/>
            <w:left w:val="none" w:sz="0" w:space="0" w:color="auto"/>
            <w:bottom w:val="none" w:sz="0" w:space="0" w:color="auto"/>
            <w:right w:val="none" w:sz="0" w:space="0" w:color="auto"/>
          </w:divBdr>
        </w:div>
        <w:div w:id="1120226934">
          <w:marLeft w:val="0"/>
          <w:marRight w:val="0"/>
          <w:marTop w:val="0"/>
          <w:marBottom w:val="0"/>
          <w:divBdr>
            <w:top w:val="none" w:sz="0" w:space="0" w:color="auto"/>
            <w:left w:val="none" w:sz="0" w:space="0" w:color="auto"/>
            <w:bottom w:val="none" w:sz="0" w:space="0" w:color="auto"/>
            <w:right w:val="none" w:sz="0" w:space="0" w:color="auto"/>
          </w:divBdr>
        </w:div>
        <w:div w:id="654333132">
          <w:marLeft w:val="0"/>
          <w:marRight w:val="0"/>
          <w:marTop w:val="0"/>
          <w:marBottom w:val="0"/>
          <w:divBdr>
            <w:top w:val="none" w:sz="0" w:space="0" w:color="auto"/>
            <w:left w:val="none" w:sz="0" w:space="0" w:color="auto"/>
            <w:bottom w:val="none" w:sz="0" w:space="0" w:color="auto"/>
            <w:right w:val="none" w:sz="0" w:space="0" w:color="auto"/>
          </w:divBdr>
        </w:div>
        <w:div w:id="724985031">
          <w:marLeft w:val="0"/>
          <w:marRight w:val="0"/>
          <w:marTop w:val="0"/>
          <w:marBottom w:val="0"/>
          <w:divBdr>
            <w:top w:val="none" w:sz="0" w:space="0" w:color="auto"/>
            <w:left w:val="none" w:sz="0" w:space="0" w:color="auto"/>
            <w:bottom w:val="none" w:sz="0" w:space="0" w:color="auto"/>
            <w:right w:val="none" w:sz="0" w:space="0" w:color="auto"/>
          </w:divBdr>
        </w:div>
        <w:div w:id="1301501117">
          <w:marLeft w:val="0"/>
          <w:marRight w:val="0"/>
          <w:marTop w:val="0"/>
          <w:marBottom w:val="0"/>
          <w:divBdr>
            <w:top w:val="none" w:sz="0" w:space="0" w:color="auto"/>
            <w:left w:val="none" w:sz="0" w:space="0" w:color="auto"/>
            <w:bottom w:val="none" w:sz="0" w:space="0" w:color="auto"/>
            <w:right w:val="none" w:sz="0" w:space="0" w:color="auto"/>
          </w:divBdr>
        </w:div>
        <w:div w:id="126555095">
          <w:marLeft w:val="0"/>
          <w:marRight w:val="0"/>
          <w:marTop w:val="0"/>
          <w:marBottom w:val="0"/>
          <w:divBdr>
            <w:top w:val="none" w:sz="0" w:space="0" w:color="auto"/>
            <w:left w:val="none" w:sz="0" w:space="0" w:color="auto"/>
            <w:bottom w:val="none" w:sz="0" w:space="0" w:color="auto"/>
            <w:right w:val="none" w:sz="0" w:space="0" w:color="auto"/>
          </w:divBdr>
        </w:div>
        <w:div w:id="500851963">
          <w:marLeft w:val="0"/>
          <w:marRight w:val="0"/>
          <w:marTop w:val="0"/>
          <w:marBottom w:val="0"/>
          <w:divBdr>
            <w:top w:val="none" w:sz="0" w:space="0" w:color="auto"/>
            <w:left w:val="none" w:sz="0" w:space="0" w:color="auto"/>
            <w:bottom w:val="none" w:sz="0" w:space="0" w:color="auto"/>
            <w:right w:val="none" w:sz="0" w:space="0" w:color="auto"/>
          </w:divBdr>
        </w:div>
        <w:div w:id="412511970">
          <w:marLeft w:val="0"/>
          <w:marRight w:val="0"/>
          <w:marTop w:val="0"/>
          <w:marBottom w:val="0"/>
          <w:divBdr>
            <w:top w:val="none" w:sz="0" w:space="0" w:color="auto"/>
            <w:left w:val="none" w:sz="0" w:space="0" w:color="auto"/>
            <w:bottom w:val="none" w:sz="0" w:space="0" w:color="auto"/>
            <w:right w:val="none" w:sz="0" w:space="0" w:color="auto"/>
          </w:divBdr>
        </w:div>
        <w:div w:id="2116171156">
          <w:marLeft w:val="0"/>
          <w:marRight w:val="0"/>
          <w:marTop w:val="0"/>
          <w:marBottom w:val="0"/>
          <w:divBdr>
            <w:top w:val="none" w:sz="0" w:space="0" w:color="auto"/>
            <w:left w:val="none" w:sz="0" w:space="0" w:color="auto"/>
            <w:bottom w:val="none" w:sz="0" w:space="0" w:color="auto"/>
            <w:right w:val="none" w:sz="0" w:space="0" w:color="auto"/>
          </w:divBdr>
        </w:div>
        <w:div w:id="382871351">
          <w:marLeft w:val="0"/>
          <w:marRight w:val="0"/>
          <w:marTop w:val="0"/>
          <w:marBottom w:val="0"/>
          <w:divBdr>
            <w:top w:val="none" w:sz="0" w:space="0" w:color="auto"/>
            <w:left w:val="none" w:sz="0" w:space="0" w:color="auto"/>
            <w:bottom w:val="none" w:sz="0" w:space="0" w:color="auto"/>
            <w:right w:val="none" w:sz="0" w:space="0" w:color="auto"/>
          </w:divBdr>
        </w:div>
        <w:div w:id="2080126197">
          <w:marLeft w:val="0"/>
          <w:marRight w:val="0"/>
          <w:marTop w:val="0"/>
          <w:marBottom w:val="0"/>
          <w:divBdr>
            <w:top w:val="none" w:sz="0" w:space="0" w:color="auto"/>
            <w:left w:val="none" w:sz="0" w:space="0" w:color="auto"/>
            <w:bottom w:val="none" w:sz="0" w:space="0" w:color="auto"/>
            <w:right w:val="none" w:sz="0" w:space="0" w:color="auto"/>
          </w:divBdr>
        </w:div>
        <w:div w:id="998533512">
          <w:marLeft w:val="0"/>
          <w:marRight w:val="0"/>
          <w:marTop w:val="0"/>
          <w:marBottom w:val="0"/>
          <w:divBdr>
            <w:top w:val="none" w:sz="0" w:space="0" w:color="auto"/>
            <w:left w:val="none" w:sz="0" w:space="0" w:color="auto"/>
            <w:bottom w:val="none" w:sz="0" w:space="0" w:color="auto"/>
            <w:right w:val="none" w:sz="0" w:space="0" w:color="auto"/>
          </w:divBdr>
        </w:div>
        <w:div w:id="633949330">
          <w:marLeft w:val="0"/>
          <w:marRight w:val="0"/>
          <w:marTop w:val="0"/>
          <w:marBottom w:val="0"/>
          <w:divBdr>
            <w:top w:val="none" w:sz="0" w:space="0" w:color="auto"/>
            <w:left w:val="none" w:sz="0" w:space="0" w:color="auto"/>
            <w:bottom w:val="none" w:sz="0" w:space="0" w:color="auto"/>
            <w:right w:val="none" w:sz="0" w:space="0" w:color="auto"/>
          </w:divBdr>
        </w:div>
        <w:div w:id="373846997">
          <w:marLeft w:val="0"/>
          <w:marRight w:val="0"/>
          <w:marTop w:val="0"/>
          <w:marBottom w:val="0"/>
          <w:divBdr>
            <w:top w:val="none" w:sz="0" w:space="0" w:color="auto"/>
            <w:left w:val="none" w:sz="0" w:space="0" w:color="auto"/>
            <w:bottom w:val="none" w:sz="0" w:space="0" w:color="auto"/>
            <w:right w:val="none" w:sz="0" w:space="0" w:color="auto"/>
          </w:divBdr>
        </w:div>
        <w:div w:id="1299459052">
          <w:marLeft w:val="0"/>
          <w:marRight w:val="0"/>
          <w:marTop w:val="0"/>
          <w:marBottom w:val="0"/>
          <w:divBdr>
            <w:top w:val="none" w:sz="0" w:space="0" w:color="auto"/>
            <w:left w:val="none" w:sz="0" w:space="0" w:color="auto"/>
            <w:bottom w:val="none" w:sz="0" w:space="0" w:color="auto"/>
            <w:right w:val="none" w:sz="0" w:space="0" w:color="auto"/>
          </w:divBdr>
        </w:div>
        <w:div w:id="135072039">
          <w:marLeft w:val="0"/>
          <w:marRight w:val="0"/>
          <w:marTop w:val="0"/>
          <w:marBottom w:val="0"/>
          <w:divBdr>
            <w:top w:val="none" w:sz="0" w:space="0" w:color="auto"/>
            <w:left w:val="none" w:sz="0" w:space="0" w:color="auto"/>
            <w:bottom w:val="none" w:sz="0" w:space="0" w:color="auto"/>
            <w:right w:val="none" w:sz="0" w:space="0" w:color="auto"/>
          </w:divBdr>
        </w:div>
        <w:div w:id="894973293">
          <w:marLeft w:val="0"/>
          <w:marRight w:val="0"/>
          <w:marTop w:val="0"/>
          <w:marBottom w:val="0"/>
          <w:divBdr>
            <w:top w:val="none" w:sz="0" w:space="0" w:color="auto"/>
            <w:left w:val="none" w:sz="0" w:space="0" w:color="auto"/>
            <w:bottom w:val="none" w:sz="0" w:space="0" w:color="auto"/>
            <w:right w:val="none" w:sz="0" w:space="0" w:color="auto"/>
          </w:divBdr>
        </w:div>
        <w:div w:id="644772142">
          <w:marLeft w:val="0"/>
          <w:marRight w:val="0"/>
          <w:marTop w:val="0"/>
          <w:marBottom w:val="0"/>
          <w:divBdr>
            <w:top w:val="none" w:sz="0" w:space="0" w:color="auto"/>
            <w:left w:val="none" w:sz="0" w:space="0" w:color="auto"/>
            <w:bottom w:val="none" w:sz="0" w:space="0" w:color="auto"/>
            <w:right w:val="none" w:sz="0" w:space="0" w:color="auto"/>
          </w:divBdr>
        </w:div>
        <w:div w:id="535196515">
          <w:marLeft w:val="0"/>
          <w:marRight w:val="0"/>
          <w:marTop w:val="0"/>
          <w:marBottom w:val="0"/>
          <w:divBdr>
            <w:top w:val="none" w:sz="0" w:space="0" w:color="auto"/>
            <w:left w:val="none" w:sz="0" w:space="0" w:color="auto"/>
            <w:bottom w:val="none" w:sz="0" w:space="0" w:color="auto"/>
            <w:right w:val="none" w:sz="0" w:space="0" w:color="auto"/>
          </w:divBdr>
        </w:div>
        <w:div w:id="1420757971">
          <w:marLeft w:val="0"/>
          <w:marRight w:val="0"/>
          <w:marTop w:val="0"/>
          <w:marBottom w:val="0"/>
          <w:divBdr>
            <w:top w:val="none" w:sz="0" w:space="0" w:color="auto"/>
            <w:left w:val="none" w:sz="0" w:space="0" w:color="auto"/>
            <w:bottom w:val="none" w:sz="0" w:space="0" w:color="auto"/>
            <w:right w:val="none" w:sz="0" w:space="0" w:color="auto"/>
          </w:divBdr>
        </w:div>
        <w:div w:id="858199726">
          <w:marLeft w:val="0"/>
          <w:marRight w:val="0"/>
          <w:marTop w:val="0"/>
          <w:marBottom w:val="0"/>
          <w:divBdr>
            <w:top w:val="none" w:sz="0" w:space="0" w:color="auto"/>
            <w:left w:val="none" w:sz="0" w:space="0" w:color="auto"/>
            <w:bottom w:val="none" w:sz="0" w:space="0" w:color="auto"/>
            <w:right w:val="none" w:sz="0" w:space="0" w:color="auto"/>
          </w:divBdr>
        </w:div>
        <w:div w:id="804782622">
          <w:marLeft w:val="0"/>
          <w:marRight w:val="0"/>
          <w:marTop w:val="0"/>
          <w:marBottom w:val="0"/>
          <w:divBdr>
            <w:top w:val="none" w:sz="0" w:space="0" w:color="auto"/>
            <w:left w:val="none" w:sz="0" w:space="0" w:color="auto"/>
            <w:bottom w:val="none" w:sz="0" w:space="0" w:color="auto"/>
            <w:right w:val="none" w:sz="0" w:space="0" w:color="auto"/>
          </w:divBdr>
        </w:div>
        <w:div w:id="1170221243">
          <w:marLeft w:val="0"/>
          <w:marRight w:val="0"/>
          <w:marTop w:val="0"/>
          <w:marBottom w:val="0"/>
          <w:divBdr>
            <w:top w:val="none" w:sz="0" w:space="0" w:color="auto"/>
            <w:left w:val="none" w:sz="0" w:space="0" w:color="auto"/>
            <w:bottom w:val="none" w:sz="0" w:space="0" w:color="auto"/>
            <w:right w:val="none" w:sz="0" w:space="0" w:color="auto"/>
          </w:divBdr>
        </w:div>
        <w:div w:id="532812770">
          <w:marLeft w:val="0"/>
          <w:marRight w:val="0"/>
          <w:marTop w:val="0"/>
          <w:marBottom w:val="0"/>
          <w:divBdr>
            <w:top w:val="none" w:sz="0" w:space="0" w:color="auto"/>
            <w:left w:val="none" w:sz="0" w:space="0" w:color="auto"/>
            <w:bottom w:val="none" w:sz="0" w:space="0" w:color="auto"/>
            <w:right w:val="none" w:sz="0" w:space="0" w:color="auto"/>
          </w:divBdr>
        </w:div>
        <w:div w:id="1499274154">
          <w:marLeft w:val="0"/>
          <w:marRight w:val="0"/>
          <w:marTop w:val="0"/>
          <w:marBottom w:val="0"/>
          <w:divBdr>
            <w:top w:val="none" w:sz="0" w:space="0" w:color="auto"/>
            <w:left w:val="none" w:sz="0" w:space="0" w:color="auto"/>
            <w:bottom w:val="none" w:sz="0" w:space="0" w:color="auto"/>
            <w:right w:val="none" w:sz="0" w:space="0" w:color="auto"/>
          </w:divBdr>
        </w:div>
        <w:div w:id="1321160057">
          <w:marLeft w:val="0"/>
          <w:marRight w:val="0"/>
          <w:marTop w:val="0"/>
          <w:marBottom w:val="0"/>
          <w:divBdr>
            <w:top w:val="none" w:sz="0" w:space="0" w:color="auto"/>
            <w:left w:val="none" w:sz="0" w:space="0" w:color="auto"/>
            <w:bottom w:val="none" w:sz="0" w:space="0" w:color="auto"/>
            <w:right w:val="none" w:sz="0" w:space="0" w:color="auto"/>
          </w:divBdr>
        </w:div>
        <w:div w:id="863328168">
          <w:marLeft w:val="0"/>
          <w:marRight w:val="0"/>
          <w:marTop w:val="0"/>
          <w:marBottom w:val="0"/>
          <w:divBdr>
            <w:top w:val="none" w:sz="0" w:space="0" w:color="auto"/>
            <w:left w:val="none" w:sz="0" w:space="0" w:color="auto"/>
            <w:bottom w:val="none" w:sz="0" w:space="0" w:color="auto"/>
            <w:right w:val="none" w:sz="0" w:space="0" w:color="auto"/>
          </w:divBdr>
        </w:div>
        <w:div w:id="1603491702">
          <w:marLeft w:val="0"/>
          <w:marRight w:val="0"/>
          <w:marTop w:val="0"/>
          <w:marBottom w:val="0"/>
          <w:divBdr>
            <w:top w:val="none" w:sz="0" w:space="0" w:color="auto"/>
            <w:left w:val="none" w:sz="0" w:space="0" w:color="auto"/>
            <w:bottom w:val="none" w:sz="0" w:space="0" w:color="auto"/>
            <w:right w:val="none" w:sz="0" w:space="0" w:color="auto"/>
          </w:divBdr>
        </w:div>
        <w:div w:id="1890457712">
          <w:marLeft w:val="0"/>
          <w:marRight w:val="0"/>
          <w:marTop w:val="0"/>
          <w:marBottom w:val="0"/>
          <w:divBdr>
            <w:top w:val="none" w:sz="0" w:space="0" w:color="auto"/>
            <w:left w:val="none" w:sz="0" w:space="0" w:color="auto"/>
            <w:bottom w:val="none" w:sz="0" w:space="0" w:color="auto"/>
            <w:right w:val="none" w:sz="0" w:space="0" w:color="auto"/>
          </w:divBdr>
        </w:div>
        <w:div w:id="319627299">
          <w:marLeft w:val="0"/>
          <w:marRight w:val="0"/>
          <w:marTop w:val="0"/>
          <w:marBottom w:val="0"/>
          <w:divBdr>
            <w:top w:val="none" w:sz="0" w:space="0" w:color="auto"/>
            <w:left w:val="none" w:sz="0" w:space="0" w:color="auto"/>
            <w:bottom w:val="none" w:sz="0" w:space="0" w:color="auto"/>
            <w:right w:val="none" w:sz="0" w:space="0" w:color="auto"/>
          </w:divBdr>
        </w:div>
        <w:div w:id="1898324192">
          <w:marLeft w:val="0"/>
          <w:marRight w:val="0"/>
          <w:marTop w:val="0"/>
          <w:marBottom w:val="0"/>
          <w:divBdr>
            <w:top w:val="none" w:sz="0" w:space="0" w:color="auto"/>
            <w:left w:val="none" w:sz="0" w:space="0" w:color="auto"/>
            <w:bottom w:val="none" w:sz="0" w:space="0" w:color="auto"/>
            <w:right w:val="none" w:sz="0" w:space="0" w:color="auto"/>
          </w:divBdr>
        </w:div>
        <w:div w:id="1419474946">
          <w:marLeft w:val="0"/>
          <w:marRight w:val="0"/>
          <w:marTop w:val="0"/>
          <w:marBottom w:val="0"/>
          <w:divBdr>
            <w:top w:val="none" w:sz="0" w:space="0" w:color="auto"/>
            <w:left w:val="none" w:sz="0" w:space="0" w:color="auto"/>
            <w:bottom w:val="none" w:sz="0" w:space="0" w:color="auto"/>
            <w:right w:val="none" w:sz="0" w:space="0" w:color="auto"/>
          </w:divBdr>
        </w:div>
        <w:div w:id="2143569574">
          <w:marLeft w:val="0"/>
          <w:marRight w:val="0"/>
          <w:marTop w:val="0"/>
          <w:marBottom w:val="0"/>
          <w:divBdr>
            <w:top w:val="none" w:sz="0" w:space="0" w:color="auto"/>
            <w:left w:val="none" w:sz="0" w:space="0" w:color="auto"/>
            <w:bottom w:val="none" w:sz="0" w:space="0" w:color="auto"/>
            <w:right w:val="none" w:sz="0" w:space="0" w:color="auto"/>
          </w:divBdr>
        </w:div>
        <w:div w:id="1560821517">
          <w:marLeft w:val="0"/>
          <w:marRight w:val="0"/>
          <w:marTop w:val="0"/>
          <w:marBottom w:val="0"/>
          <w:divBdr>
            <w:top w:val="none" w:sz="0" w:space="0" w:color="auto"/>
            <w:left w:val="none" w:sz="0" w:space="0" w:color="auto"/>
            <w:bottom w:val="none" w:sz="0" w:space="0" w:color="auto"/>
            <w:right w:val="none" w:sz="0" w:space="0" w:color="auto"/>
          </w:divBdr>
        </w:div>
        <w:div w:id="1939750698">
          <w:marLeft w:val="0"/>
          <w:marRight w:val="0"/>
          <w:marTop w:val="0"/>
          <w:marBottom w:val="0"/>
          <w:divBdr>
            <w:top w:val="none" w:sz="0" w:space="0" w:color="auto"/>
            <w:left w:val="none" w:sz="0" w:space="0" w:color="auto"/>
            <w:bottom w:val="none" w:sz="0" w:space="0" w:color="auto"/>
            <w:right w:val="none" w:sz="0" w:space="0" w:color="auto"/>
          </w:divBdr>
        </w:div>
        <w:div w:id="1514027975">
          <w:marLeft w:val="0"/>
          <w:marRight w:val="0"/>
          <w:marTop w:val="0"/>
          <w:marBottom w:val="0"/>
          <w:divBdr>
            <w:top w:val="none" w:sz="0" w:space="0" w:color="auto"/>
            <w:left w:val="none" w:sz="0" w:space="0" w:color="auto"/>
            <w:bottom w:val="none" w:sz="0" w:space="0" w:color="auto"/>
            <w:right w:val="none" w:sz="0" w:space="0" w:color="auto"/>
          </w:divBdr>
        </w:div>
        <w:div w:id="1416899115">
          <w:marLeft w:val="0"/>
          <w:marRight w:val="0"/>
          <w:marTop w:val="0"/>
          <w:marBottom w:val="0"/>
          <w:divBdr>
            <w:top w:val="none" w:sz="0" w:space="0" w:color="auto"/>
            <w:left w:val="none" w:sz="0" w:space="0" w:color="auto"/>
            <w:bottom w:val="none" w:sz="0" w:space="0" w:color="auto"/>
            <w:right w:val="none" w:sz="0" w:space="0" w:color="auto"/>
          </w:divBdr>
        </w:div>
        <w:div w:id="1339042149">
          <w:marLeft w:val="0"/>
          <w:marRight w:val="0"/>
          <w:marTop w:val="0"/>
          <w:marBottom w:val="0"/>
          <w:divBdr>
            <w:top w:val="none" w:sz="0" w:space="0" w:color="auto"/>
            <w:left w:val="none" w:sz="0" w:space="0" w:color="auto"/>
            <w:bottom w:val="none" w:sz="0" w:space="0" w:color="auto"/>
            <w:right w:val="none" w:sz="0" w:space="0" w:color="auto"/>
          </w:divBdr>
        </w:div>
        <w:div w:id="565184446">
          <w:marLeft w:val="0"/>
          <w:marRight w:val="0"/>
          <w:marTop w:val="0"/>
          <w:marBottom w:val="0"/>
          <w:divBdr>
            <w:top w:val="none" w:sz="0" w:space="0" w:color="auto"/>
            <w:left w:val="none" w:sz="0" w:space="0" w:color="auto"/>
            <w:bottom w:val="none" w:sz="0" w:space="0" w:color="auto"/>
            <w:right w:val="none" w:sz="0" w:space="0" w:color="auto"/>
          </w:divBdr>
        </w:div>
        <w:div w:id="2136413049">
          <w:marLeft w:val="0"/>
          <w:marRight w:val="0"/>
          <w:marTop w:val="0"/>
          <w:marBottom w:val="0"/>
          <w:divBdr>
            <w:top w:val="none" w:sz="0" w:space="0" w:color="auto"/>
            <w:left w:val="none" w:sz="0" w:space="0" w:color="auto"/>
            <w:bottom w:val="none" w:sz="0" w:space="0" w:color="auto"/>
            <w:right w:val="none" w:sz="0" w:space="0" w:color="auto"/>
          </w:divBdr>
        </w:div>
        <w:div w:id="81418450">
          <w:marLeft w:val="0"/>
          <w:marRight w:val="0"/>
          <w:marTop w:val="0"/>
          <w:marBottom w:val="0"/>
          <w:divBdr>
            <w:top w:val="none" w:sz="0" w:space="0" w:color="auto"/>
            <w:left w:val="none" w:sz="0" w:space="0" w:color="auto"/>
            <w:bottom w:val="none" w:sz="0" w:space="0" w:color="auto"/>
            <w:right w:val="none" w:sz="0" w:space="0" w:color="auto"/>
          </w:divBdr>
        </w:div>
        <w:div w:id="367803436">
          <w:marLeft w:val="0"/>
          <w:marRight w:val="0"/>
          <w:marTop w:val="0"/>
          <w:marBottom w:val="0"/>
          <w:divBdr>
            <w:top w:val="none" w:sz="0" w:space="0" w:color="auto"/>
            <w:left w:val="none" w:sz="0" w:space="0" w:color="auto"/>
            <w:bottom w:val="none" w:sz="0" w:space="0" w:color="auto"/>
            <w:right w:val="none" w:sz="0" w:space="0" w:color="auto"/>
          </w:divBdr>
        </w:div>
        <w:div w:id="1870292572">
          <w:marLeft w:val="0"/>
          <w:marRight w:val="0"/>
          <w:marTop w:val="0"/>
          <w:marBottom w:val="0"/>
          <w:divBdr>
            <w:top w:val="none" w:sz="0" w:space="0" w:color="auto"/>
            <w:left w:val="none" w:sz="0" w:space="0" w:color="auto"/>
            <w:bottom w:val="none" w:sz="0" w:space="0" w:color="auto"/>
            <w:right w:val="none" w:sz="0" w:space="0" w:color="auto"/>
          </w:divBdr>
        </w:div>
        <w:div w:id="1980452364">
          <w:marLeft w:val="0"/>
          <w:marRight w:val="0"/>
          <w:marTop w:val="0"/>
          <w:marBottom w:val="0"/>
          <w:divBdr>
            <w:top w:val="none" w:sz="0" w:space="0" w:color="auto"/>
            <w:left w:val="none" w:sz="0" w:space="0" w:color="auto"/>
            <w:bottom w:val="none" w:sz="0" w:space="0" w:color="auto"/>
            <w:right w:val="none" w:sz="0" w:space="0" w:color="auto"/>
          </w:divBdr>
        </w:div>
        <w:div w:id="1312515943">
          <w:marLeft w:val="0"/>
          <w:marRight w:val="0"/>
          <w:marTop w:val="0"/>
          <w:marBottom w:val="0"/>
          <w:divBdr>
            <w:top w:val="none" w:sz="0" w:space="0" w:color="auto"/>
            <w:left w:val="none" w:sz="0" w:space="0" w:color="auto"/>
            <w:bottom w:val="none" w:sz="0" w:space="0" w:color="auto"/>
            <w:right w:val="none" w:sz="0" w:space="0" w:color="auto"/>
          </w:divBdr>
        </w:div>
        <w:div w:id="2026058328">
          <w:marLeft w:val="0"/>
          <w:marRight w:val="0"/>
          <w:marTop w:val="0"/>
          <w:marBottom w:val="0"/>
          <w:divBdr>
            <w:top w:val="none" w:sz="0" w:space="0" w:color="auto"/>
            <w:left w:val="none" w:sz="0" w:space="0" w:color="auto"/>
            <w:bottom w:val="none" w:sz="0" w:space="0" w:color="auto"/>
            <w:right w:val="none" w:sz="0" w:space="0" w:color="auto"/>
          </w:divBdr>
        </w:div>
        <w:div w:id="2078434964">
          <w:marLeft w:val="0"/>
          <w:marRight w:val="0"/>
          <w:marTop w:val="0"/>
          <w:marBottom w:val="0"/>
          <w:divBdr>
            <w:top w:val="none" w:sz="0" w:space="0" w:color="auto"/>
            <w:left w:val="none" w:sz="0" w:space="0" w:color="auto"/>
            <w:bottom w:val="none" w:sz="0" w:space="0" w:color="auto"/>
            <w:right w:val="none" w:sz="0" w:space="0" w:color="auto"/>
          </w:divBdr>
        </w:div>
        <w:div w:id="1926571032">
          <w:marLeft w:val="0"/>
          <w:marRight w:val="0"/>
          <w:marTop w:val="0"/>
          <w:marBottom w:val="0"/>
          <w:divBdr>
            <w:top w:val="none" w:sz="0" w:space="0" w:color="auto"/>
            <w:left w:val="none" w:sz="0" w:space="0" w:color="auto"/>
            <w:bottom w:val="none" w:sz="0" w:space="0" w:color="auto"/>
            <w:right w:val="none" w:sz="0" w:space="0" w:color="auto"/>
          </w:divBdr>
        </w:div>
        <w:div w:id="850147469">
          <w:marLeft w:val="0"/>
          <w:marRight w:val="0"/>
          <w:marTop w:val="0"/>
          <w:marBottom w:val="0"/>
          <w:divBdr>
            <w:top w:val="none" w:sz="0" w:space="0" w:color="auto"/>
            <w:left w:val="none" w:sz="0" w:space="0" w:color="auto"/>
            <w:bottom w:val="none" w:sz="0" w:space="0" w:color="auto"/>
            <w:right w:val="none" w:sz="0" w:space="0" w:color="auto"/>
          </w:divBdr>
        </w:div>
        <w:div w:id="461272021">
          <w:marLeft w:val="0"/>
          <w:marRight w:val="0"/>
          <w:marTop w:val="0"/>
          <w:marBottom w:val="0"/>
          <w:divBdr>
            <w:top w:val="none" w:sz="0" w:space="0" w:color="auto"/>
            <w:left w:val="none" w:sz="0" w:space="0" w:color="auto"/>
            <w:bottom w:val="none" w:sz="0" w:space="0" w:color="auto"/>
            <w:right w:val="none" w:sz="0" w:space="0" w:color="auto"/>
          </w:divBdr>
        </w:div>
        <w:div w:id="1571575099">
          <w:marLeft w:val="0"/>
          <w:marRight w:val="0"/>
          <w:marTop w:val="0"/>
          <w:marBottom w:val="0"/>
          <w:divBdr>
            <w:top w:val="none" w:sz="0" w:space="0" w:color="auto"/>
            <w:left w:val="none" w:sz="0" w:space="0" w:color="auto"/>
            <w:bottom w:val="none" w:sz="0" w:space="0" w:color="auto"/>
            <w:right w:val="none" w:sz="0" w:space="0" w:color="auto"/>
          </w:divBdr>
        </w:div>
        <w:div w:id="1403019694">
          <w:marLeft w:val="0"/>
          <w:marRight w:val="0"/>
          <w:marTop w:val="0"/>
          <w:marBottom w:val="0"/>
          <w:divBdr>
            <w:top w:val="none" w:sz="0" w:space="0" w:color="auto"/>
            <w:left w:val="none" w:sz="0" w:space="0" w:color="auto"/>
            <w:bottom w:val="none" w:sz="0" w:space="0" w:color="auto"/>
            <w:right w:val="none" w:sz="0" w:space="0" w:color="auto"/>
          </w:divBdr>
        </w:div>
        <w:div w:id="1744571374">
          <w:marLeft w:val="0"/>
          <w:marRight w:val="0"/>
          <w:marTop w:val="0"/>
          <w:marBottom w:val="0"/>
          <w:divBdr>
            <w:top w:val="none" w:sz="0" w:space="0" w:color="auto"/>
            <w:left w:val="none" w:sz="0" w:space="0" w:color="auto"/>
            <w:bottom w:val="none" w:sz="0" w:space="0" w:color="auto"/>
            <w:right w:val="none" w:sz="0" w:space="0" w:color="auto"/>
          </w:divBdr>
        </w:div>
        <w:div w:id="900753466">
          <w:marLeft w:val="0"/>
          <w:marRight w:val="0"/>
          <w:marTop w:val="0"/>
          <w:marBottom w:val="0"/>
          <w:divBdr>
            <w:top w:val="none" w:sz="0" w:space="0" w:color="auto"/>
            <w:left w:val="none" w:sz="0" w:space="0" w:color="auto"/>
            <w:bottom w:val="none" w:sz="0" w:space="0" w:color="auto"/>
            <w:right w:val="none" w:sz="0" w:space="0" w:color="auto"/>
          </w:divBdr>
        </w:div>
        <w:div w:id="594825718">
          <w:marLeft w:val="0"/>
          <w:marRight w:val="0"/>
          <w:marTop w:val="0"/>
          <w:marBottom w:val="0"/>
          <w:divBdr>
            <w:top w:val="none" w:sz="0" w:space="0" w:color="auto"/>
            <w:left w:val="none" w:sz="0" w:space="0" w:color="auto"/>
            <w:bottom w:val="none" w:sz="0" w:space="0" w:color="auto"/>
            <w:right w:val="none" w:sz="0" w:space="0" w:color="auto"/>
          </w:divBdr>
        </w:div>
        <w:div w:id="1776706006">
          <w:marLeft w:val="0"/>
          <w:marRight w:val="0"/>
          <w:marTop w:val="0"/>
          <w:marBottom w:val="0"/>
          <w:divBdr>
            <w:top w:val="none" w:sz="0" w:space="0" w:color="auto"/>
            <w:left w:val="none" w:sz="0" w:space="0" w:color="auto"/>
            <w:bottom w:val="none" w:sz="0" w:space="0" w:color="auto"/>
            <w:right w:val="none" w:sz="0" w:space="0" w:color="auto"/>
          </w:divBdr>
        </w:div>
        <w:div w:id="1852908372">
          <w:marLeft w:val="0"/>
          <w:marRight w:val="0"/>
          <w:marTop w:val="0"/>
          <w:marBottom w:val="0"/>
          <w:divBdr>
            <w:top w:val="none" w:sz="0" w:space="0" w:color="auto"/>
            <w:left w:val="none" w:sz="0" w:space="0" w:color="auto"/>
            <w:bottom w:val="none" w:sz="0" w:space="0" w:color="auto"/>
            <w:right w:val="none" w:sz="0" w:space="0" w:color="auto"/>
          </w:divBdr>
        </w:div>
        <w:div w:id="1734043670">
          <w:marLeft w:val="0"/>
          <w:marRight w:val="0"/>
          <w:marTop w:val="0"/>
          <w:marBottom w:val="0"/>
          <w:divBdr>
            <w:top w:val="none" w:sz="0" w:space="0" w:color="auto"/>
            <w:left w:val="none" w:sz="0" w:space="0" w:color="auto"/>
            <w:bottom w:val="none" w:sz="0" w:space="0" w:color="auto"/>
            <w:right w:val="none" w:sz="0" w:space="0" w:color="auto"/>
          </w:divBdr>
        </w:div>
        <w:div w:id="1006783749">
          <w:marLeft w:val="0"/>
          <w:marRight w:val="0"/>
          <w:marTop w:val="0"/>
          <w:marBottom w:val="0"/>
          <w:divBdr>
            <w:top w:val="none" w:sz="0" w:space="0" w:color="auto"/>
            <w:left w:val="none" w:sz="0" w:space="0" w:color="auto"/>
            <w:bottom w:val="none" w:sz="0" w:space="0" w:color="auto"/>
            <w:right w:val="none" w:sz="0" w:space="0" w:color="auto"/>
          </w:divBdr>
        </w:div>
        <w:div w:id="1502769581">
          <w:marLeft w:val="0"/>
          <w:marRight w:val="0"/>
          <w:marTop w:val="0"/>
          <w:marBottom w:val="0"/>
          <w:divBdr>
            <w:top w:val="none" w:sz="0" w:space="0" w:color="auto"/>
            <w:left w:val="none" w:sz="0" w:space="0" w:color="auto"/>
            <w:bottom w:val="none" w:sz="0" w:space="0" w:color="auto"/>
            <w:right w:val="none" w:sz="0" w:space="0" w:color="auto"/>
          </w:divBdr>
        </w:div>
        <w:div w:id="475222059">
          <w:marLeft w:val="0"/>
          <w:marRight w:val="0"/>
          <w:marTop w:val="0"/>
          <w:marBottom w:val="0"/>
          <w:divBdr>
            <w:top w:val="none" w:sz="0" w:space="0" w:color="auto"/>
            <w:left w:val="none" w:sz="0" w:space="0" w:color="auto"/>
            <w:bottom w:val="none" w:sz="0" w:space="0" w:color="auto"/>
            <w:right w:val="none" w:sz="0" w:space="0" w:color="auto"/>
          </w:divBdr>
        </w:div>
        <w:div w:id="560097000">
          <w:marLeft w:val="0"/>
          <w:marRight w:val="0"/>
          <w:marTop w:val="0"/>
          <w:marBottom w:val="0"/>
          <w:divBdr>
            <w:top w:val="none" w:sz="0" w:space="0" w:color="auto"/>
            <w:left w:val="none" w:sz="0" w:space="0" w:color="auto"/>
            <w:bottom w:val="none" w:sz="0" w:space="0" w:color="auto"/>
            <w:right w:val="none" w:sz="0" w:space="0" w:color="auto"/>
          </w:divBdr>
        </w:div>
        <w:div w:id="28730576">
          <w:marLeft w:val="0"/>
          <w:marRight w:val="0"/>
          <w:marTop w:val="0"/>
          <w:marBottom w:val="0"/>
          <w:divBdr>
            <w:top w:val="none" w:sz="0" w:space="0" w:color="auto"/>
            <w:left w:val="none" w:sz="0" w:space="0" w:color="auto"/>
            <w:bottom w:val="none" w:sz="0" w:space="0" w:color="auto"/>
            <w:right w:val="none" w:sz="0" w:space="0" w:color="auto"/>
          </w:divBdr>
        </w:div>
        <w:div w:id="434642793">
          <w:marLeft w:val="0"/>
          <w:marRight w:val="0"/>
          <w:marTop w:val="0"/>
          <w:marBottom w:val="0"/>
          <w:divBdr>
            <w:top w:val="none" w:sz="0" w:space="0" w:color="auto"/>
            <w:left w:val="none" w:sz="0" w:space="0" w:color="auto"/>
            <w:bottom w:val="none" w:sz="0" w:space="0" w:color="auto"/>
            <w:right w:val="none" w:sz="0" w:space="0" w:color="auto"/>
          </w:divBdr>
        </w:div>
        <w:div w:id="146553044">
          <w:marLeft w:val="0"/>
          <w:marRight w:val="0"/>
          <w:marTop w:val="0"/>
          <w:marBottom w:val="0"/>
          <w:divBdr>
            <w:top w:val="none" w:sz="0" w:space="0" w:color="auto"/>
            <w:left w:val="none" w:sz="0" w:space="0" w:color="auto"/>
            <w:bottom w:val="none" w:sz="0" w:space="0" w:color="auto"/>
            <w:right w:val="none" w:sz="0" w:space="0" w:color="auto"/>
          </w:divBdr>
        </w:div>
        <w:div w:id="705955720">
          <w:marLeft w:val="0"/>
          <w:marRight w:val="0"/>
          <w:marTop w:val="0"/>
          <w:marBottom w:val="0"/>
          <w:divBdr>
            <w:top w:val="none" w:sz="0" w:space="0" w:color="auto"/>
            <w:left w:val="none" w:sz="0" w:space="0" w:color="auto"/>
            <w:bottom w:val="none" w:sz="0" w:space="0" w:color="auto"/>
            <w:right w:val="none" w:sz="0" w:space="0" w:color="auto"/>
          </w:divBdr>
        </w:div>
        <w:div w:id="1923640099">
          <w:marLeft w:val="0"/>
          <w:marRight w:val="0"/>
          <w:marTop w:val="0"/>
          <w:marBottom w:val="0"/>
          <w:divBdr>
            <w:top w:val="none" w:sz="0" w:space="0" w:color="auto"/>
            <w:left w:val="none" w:sz="0" w:space="0" w:color="auto"/>
            <w:bottom w:val="none" w:sz="0" w:space="0" w:color="auto"/>
            <w:right w:val="none" w:sz="0" w:space="0" w:color="auto"/>
          </w:divBdr>
        </w:div>
        <w:div w:id="1416317123">
          <w:marLeft w:val="0"/>
          <w:marRight w:val="0"/>
          <w:marTop w:val="0"/>
          <w:marBottom w:val="0"/>
          <w:divBdr>
            <w:top w:val="none" w:sz="0" w:space="0" w:color="auto"/>
            <w:left w:val="none" w:sz="0" w:space="0" w:color="auto"/>
            <w:bottom w:val="none" w:sz="0" w:space="0" w:color="auto"/>
            <w:right w:val="none" w:sz="0" w:space="0" w:color="auto"/>
          </w:divBdr>
        </w:div>
        <w:div w:id="133644757">
          <w:marLeft w:val="0"/>
          <w:marRight w:val="0"/>
          <w:marTop w:val="0"/>
          <w:marBottom w:val="0"/>
          <w:divBdr>
            <w:top w:val="none" w:sz="0" w:space="0" w:color="auto"/>
            <w:left w:val="none" w:sz="0" w:space="0" w:color="auto"/>
            <w:bottom w:val="none" w:sz="0" w:space="0" w:color="auto"/>
            <w:right w:val="none" w:sz="0" w:space="0" w:color="auto"/>
          </w:divBdr>
        </w:div>
        <w:div w:id="661474003">
          <w:marLeft w:val="0"/>
          <w:marRight w:val="0"/>
          <w:marTop w:val="0"/>
          <w:marBottom w:val="0"/>
          <w:divBdr>
            <w:top w:val="none" w:sz="0" w:space="0" w:color="auto"/>
            <w:left w:val="none" w:sz="0" w:space="0" w:color="auto"/>
            <w:bottom w:val="none" w:sz="0" w:space="0" w:color="auto"/>
            <w:right w:val="none" w:sz="0" w:space="0" w:color="auto"/>
          </w:divBdr>
        </w:div>
        <w:div w:id="575556252">
          <w:marLeft w:val="0"/>
          <w:marRight w:val="0"/>
          <w:marTop w:val="0"/>
          <w:marBottom w:val="0"/>
          <w:divBdr>
            <w:top w:val="none" w:sz="0" w:space="0" w:color="auto"/>
            <w:left w:val="none" w:sz="0" w:space="0" w:color="auto"/>
            <w:bottom w:val="none" w:sz="0" w:space="0" w:color="auto"/>
            <w:right w:val="none" w:sz="0" w:space="0" w:color="auto"/>
          </w:divBdr>
        </w:div>
        <w:div w:id="1656689373">
          <w:marLeft w:val="0"/>
          <w:marRight w:val="0"/>
          <w:marTop w:val="0"/>
          <w:marBottom w:val="0"/>
          <w:divBdr>
            <w:top w:val="none" w:sz="0" w:space="0" w:color="auto"/>
            <w:left w:val="none" w:sz="0" w:space="0" w:color="auto"/>
            <w:bottom w:val="none" w:sz="0" w:space="0" w:color="auto"/>
            <w:right w:val="none" w:sz="0" w:space="0" w:color="auto"/>
          </w:divBdr>
        </w:div>
        <w:div w:id="1161391190">
          <w:marLeft w:val="0"/>
          <w:marRight w:val="0"/>
          <w:marTop w:val="0"/>
          <w:marBottom w:val="0"/>
          <w:divBdr>
            <w:top w:val="none" w:sz="0" w:space="0" w:color="auto"/>
            <w:left w:val="none" w:sz="0" w:space="0" w:color="auto"/>
            <w:bottom w:val="none" w:sz="0" w:space="0" w:color="auto"/>
            <w:right w:val="none" w:sz="0" w:space="0" w:color="auto"/>
          </w:divBdr>
        </w:div>
        <w:div w:id="1088387202">
          <w:marLeft w:val="0"/>
          <w:marRight w:val="0"/>
          <w:marTop w:val="0"/>
          <w:marBottom w:val="0"/>
          <w:divBdr>
            <w:top w:val="none" w:sz="0" w:space="0" w:color="auto"/>
            <w:left w:val="none" w:sz="0" w:space="0" w:color="auto"/>
            <w:bottom w:val="none" w:sz="0" w:space="0" w:color="auto"/>
            <w:right w:val="none" w:sz="0" w:space="0" w:color="auto"/>
          </w:divBdr>
        </w:div>
        <w:div w:id="867841523">
          <w:marLeft w:val="0"/>
          <w:marRight w:val="0"/>
          <w:marTop w:val="0"/>
          <w:marBottom w:val="0"/>
          <w:divBdr>
            <w:top w:val="none" w:sz="0" w:space="0" w:color="auto"/>
            <w:left w:val="none" w:sz="0" w:space="0" w:color="auto"/>
            <w:bottom w:val="none" w:sz="0" w:space="0" w:color="auto"/>
            <w:right w:val="none" w:sz="0" w:space="0" w:color="auto"/>
          </w:divBdr>
        </w:div>
        <w:div w:id="935790681">
          <w:marLeft w:val="0"/>
          <w:marRight w:val="0"/>
          <w:marTop w:val="0"/>
          <w:marBottom w:val="0"/>
          <w:divBdr>
            <w:top w:val="none" w:sz="0" w:space="0" w:color="auto"/>
            <w:left w:val="none" w:sz="0" w:space="0" w:color="auto"/>
            <w:bottom w:val="none" w:sz="0" w:space="0" w:color="auto"/>
            <w:right w:val="none" w:sz="0" w:space="0" w:color="auto"/>
          </w:divBdr>
        </w:div>
        <w:div w:id="940065797">
          <w:marLeft w:val="0"/>
          <w:marRight w:val="0"/>
          <w:marTop w:val="0"/>
          <w:marBottom w:val="0"/>
          <w:divBdr>
            <w:top w:val="none" w:sz="0" w:space="0" w:color="auto"/>
            <w:left w:val="none" w:sz="0" w:space="0" w:color="auto"/>
            <w:bottom w:val="none" w:sz="0" w:space="0" w:color="auto"/>
            <w:right w:val="none" w:sz="0" w:space="0" w:color="auto"/>
          </w:divBdr>
        </w:div>
        <w:div w:id="367413296">
          <w:marLeft w:val="0"/>
          <w:marRight w:val="0"/>
          <w:marTop w:val="0"/>
          <w:marBottom w:val="0"/>
          <w:divBdr>
            <w:top w:val="none" w:sz="0" w:space="0" w:color="auto"/>
            <w:left w:val="none" w:sz="0" w:space="0" w:color="auto"/>
            <w:bottom w:val="none" w:sz="0" w:space="0" w:color="auto"/>
            <w:right w:val="none" w:sz="0" w:space="0" w:color="auto"/>
          </w:divBdr>
        </w:div>
        <w:div w:id="1967350318">
          <w:marLeft w:val="0"/>
          <w:marRight w:val="0"/>
          <w:marTop w:val="0"/>
          <w:marBottom w:val="0"/>
          <w:divBdr>
            <w:top w:val="none" w:sz="0" w:space="0" w:color="auto"/>
            <w:left w:val="none" w:sz="0" w:space="0" w:color="auto"/>
            <w:bottom w:val="none" w:sz="0" w:space="0" w:color="auto"/>
            <w:right w:val="none" w:sz="0" w:space="0" w:color="auto"/>
          </w:divBdr>
        </w:div>
        <w:div w:id="464929047">
          <w:marLeft w:val="0"/>
          <w:marRight w:val="0"/>
          <w:marTop w:val="0"/>
          <w:marBottom w:val="0"/>
          <w:divBdr>
            <w:top w:val="none" w:sz="0" w:space="0" w:color="auto"/>
            <w:left w:val="none" w:sz="0" w:space="0" w:color="auto"/>
            <w:bottom w:val="none" w:sz="0" w:space="0" w:color="auto"/>
            <w:right w:val="none" w:sz="0" w:space="0" w:color="auto"/>
          </w:divBdr>
        </w:div>
        <w:div w:id="762840631">
          <w:marLeft w:val="0"/>
          <w:marRight w:val="0"/>
          <w:marTop w:val="0"/>
          <w:marBottom w:val="0"/>
          <w:divBdr>
            <w:top w:val="none" w:sz="0" w:space="0" w:color="auto"/>
            <w:left w:val="none" w:sz="0" w:space="0" w:color="auto"/>
            <w:bottom w:val="none" w:sz="0" w:space="0" w:color="auto"/>
            <w:right w:val="none" w:sz="0" w:space="0" w:color="auto"/>
          </w:divBdr>
        </w:div>
        <w:div w:id="2051146092">
          <w:marLeft w:val="0"/>
          <w:marRight w:val="0"/>
          <w:marTop w:val="0"/>
          <w:marBottom w:val="0"/>
          <w:divBdr>
            <w:top w:val="none" w:sz="0" w:space="0" w:color="auto"/>
            <w:left w:val="none" w:sz="0" w:space="0" w:color="auto"/>
            <w:bottom w:val="none" w:sz="0" w:space="0" w:color="auto"/>
            <w:right w:val="none" w:sz="0" w:space="0" w:color="auto"/>
          </w:divBdr>
        </w:div>
        <w:div w:id="298849322">
          <w:marLeft w:val="0"/>
          <w:marRight w:val="0"/>
          <w:marTop w:val="0"/>
          <w:marBottom w:val="0"/>
          <w:divBdr>
            <w:top w:val="none" w:sz="0" w:space="0" w:color="auto"/>
            <w:left w:val="none" w:sz="0" w:space="0" w:color="auto"/>
            <w:bottom w:val="none" w:sz="0" w:space="0" w:color="auto"/>
            <w:right w:val="none" w:sz="0" w:space="0" w:color="auto"/>
          </w:divBdr>
        </w:div>
        <w:div w:id="352389537">
          <w:marLeft w:val="0"/>
          <w:marRight w:val="0"/>
          <w:marTop w:val="0"/>
          <w:marBottom w:val="0"/>
          <w:divBdr>
            <w:top w:val="none" w:sz="0" w:space="0" w:color="auto"/>
            <w:left w:val="none" w:sz="0" w:space="0" w:color="auto"/>
            <w:bottom w:val="none" w:sz="0" w:space="0" w:color="auto"/>
            <w:right w:val="none" w:sz="0" w:space="0" w:color="auto"/>
          </w:divBdr>
        </w:div>
        <w:div w:id="2319700">
          <w:marLeft w:val="0"/>
          <w:marRight w:val="0"/>
          <w:marTop w:val="0"/>
          <w:marBottom w:val="0"/>
          <w:divBdr>
            <w:top w:val="none" w:sz="0" w:space="0" w:color="auto"/>
            <w:left w:val="none" w:sz="0" w:space="0" w:color="auto"/>
            <w:bottom w:val="none" w:sz="0" w:space="0" w:color="auto"/>
            <w:right w:val="none" w:sz="0" w:space="0" w:color="auto"/>
          </w:divBdr>
        </w:div>
        <w:div w:id="2092893886">
          <w:marLeft w:val="0"/>
          <w:marRight w:val="0"/>
          <w:marTop w:val="0"/>
          <w:marBottom w:val="0"/>
          <w:divBdr>
            <w:top w:val="none" w:sz="0" w:space="0" w:color="auto"/>
            <w:left w:val="none" w:sz="0" w:space="0" w:color="auto"/>
            <w:bottom w:val="none" w:sz="0" w:space="0" w:color="auto"/>
            <w:right w:val="none" w:sz="0" w:space="0" w:color="auto"/>
          </w:divBdr>
        </w:div>
        <w:div w:id="605115220">
          <w:marLeft w:val="0"/>
          <w:marRight w:val="0"/>
          <w:marTop w:val="0"/>
          <w:marBottom w:val="0"/>
          <w:divBdr>
            <w:top w:val="none" w:sz="0" w:space="0" w:color="auto"/>
            <w:left w:val="none" w:sz="0" w:space="0" w:color="auto"/>
            <w:bottom w:val="none" w:sz="0" w:space="0" w:color="auto"/>
            <w:right w:val="none" w:sz="0" w:space="0" w:color="auto"/>
          </w:divBdr>
        </w:div>
        <w:div w:id="1565989140">
          <w:marLeft w:val="0"/>
          <w:marRight w:val="0"/>
          <w:marTop w:val="0"/>
          <w:marBottom w:val="0"/>
          <w:divBdr>
            <w:top w:val="none" w:sz="0" w:space="0" w:color="auto"/>
            <w:left w:val="none" w:sz="0" w:space="0" w:color="auto"/>
            <w:bottom w:val="none" w:sz="0" w:space="0" w:color="auto"/>
            <w:right w:val="none" w:sz="0" w:space="0" w:color="auto"/>
          </w:divBdr>
        </w:div>
        <w:div w:id="628437503">
          <w:marLeft w:val="0"/>
          <w:marRight w:val="0"/>
          <w:marTop w:val="0"/>
          <w:marBottom w:val="0"/>
          <w:divBdr>
            <w:top w:val="none" w:sz="0" w:space="0" w:color="auto"/>
            <w:left w:val="none" w:sz="0" w:space="0" w:color="auto"/>
            <w:bottom w:val="none" w:sz="0" w:space="0" w:color="auto"/>
            <w:right w:val="none" w:sz="0" w:space="0" w:color="auto"/>
          </w:divBdr>
        </w:div>
        <w:div w:id="322053074">
          <w:marLeft w:val="0"/>
          <w:marRight w:val="0"/>
          <w:marTop w:val="0"/>
          <w:marBottom w:val="0"/>
          <w:divBdr>
            <w:top w:val="none" w:sz="0" w:space="0" w:color="auto"/>
            <w:left w:val="none" w:sz="0" w:space="0" w:color="auto"/>
            <w:bottom w:val="none" w:sz="0" w:space="0" w:color="auto"/>
            <w:right w:val="none" w:sz="0" w:space="0" w:color="auto"/>
          </w:divBdr>
        </w:div>
        <w:div w:id="1014963152">
          <w:marLeft w:val="0"/>
          <w:marRight w:val="0"/>
          <w:marTop w:val="0"/>
          <w:marBottom w:val="0"/>
          <w:divBdr>
            <w:top w:val="none" w:sz="0" w:space="0" w:color="auto"/>
            <w:left w:val="none" w:sz="0" w:space="0" w:color="auto"/>
            <w:bottom w:val="none" w:sz="0" w:space="0" w:color="auto"/>
            <w:right w:val="none" w:sz="0" w:space="0" w:color="auto"/>
          </w:divBdr>
        </w:div>
        <w:div w:id="383529966">
          <w:marLeft w:val="0"/>
          <w:marRight w:val="0"/>
          <w:marTop w:val="0"/>
          <w:marBottom w:val="0"/>
          <w:divBdr>
            <w:top w:val="none" w:sz="0" w:space="0" w:color="auto"/>
            <w:left w:val="none" w:sz="0" w:space="0" w:color="auto"/>
            <w:bottom w:val="none" w:sz="0" w:space="0" w:color="auto"/>
            <w:right w:val="none" w:sz="0" w:space="0" w:color="auto"/>
          </w:divBdr>
        </w:div>
        <w:div w:id="1089040137">
          <w:marLeft w:val="0"/>
          <w:marRight w:val="0"/>
          <w:marTop w:val="0"/>
          <w:marBottom w:val="0"/>
          <w:divBdr>
            <w:top w:val="none" w:sz="0" w:space="0" w:color="auto"/>
            <w:left w:val="none" w:sz="0" w:space="0" w:color="auto"/>
            <w:bottom w:val="none" w:sz="0" w:space="0" w:color="auto"/>
            <w:right w:val="none" w:sz="0" w:space="0" w:color="auto"/>
          </w:divBdr>
        </w:div>
        <w:div w:id="1170175396">
          <w:marLeft w:val="0"/>
          <w:marRight w:val="0"/>
          <w:marTop w:val="0"/>
          <w:marBottom w:val="0"/>
          <w:divBdr>
            <w:top w:val="none" w:sz="0" w:space="0" w:color="auto"/>
            <w:left w:val="none" w:sz="0" w:space="0" w:color="auto"/>
            <w:bottom w:val="none" w:sz="0" w:space="0" w:color="auto"/>
            <w:right w:val="none" w:sz="0" w:space="0" w:color="auto"/>
          </w:divBdr>
        </w:div>
        <w:div w:id="825129082">
          <w:marLeft w:val="0"/>
          <w:marRight w:val="0"/>
          <w:marTop w:val="0"/>
          <w:marBottom w:val="0"/>
          <w:divBdr>
            <w:top w:val="none" w:sz="0" w:space="0" w:color="auto"/>
            <w:left w:val="none" w:sz="0" w:space="0" w:color="auto"/>
            <w:bottom w:val="none" w:sz="0" w:space="0" w:color="auto"/>
            <w:right w:val="none" w:sz="0" w:space="0" w:color="auto"/>
          </w:divBdr>
        </w:div>
        <w:div w:id="116026488">
          <w:marLeft w:val="0"/>
          <w:marRight w:val="0"/>
          <w:marTop w:val="0"/>
          <w:marBottom w:val="0"/>
          <w:divBdr>
            <w:top w:val="none" w:sz="0" w:space="0" w:color="auto"/>
            <w:left w:val="none" w:sz="0" w:space="0" w:color="auto"/>
            <w:bottom w:val="none" w:sz="0" w:space="0" w:color="auto"/>
            <w:right w:val="none" w:sz="0" w:space="0" w:color="auto"/>
          </w:divBdr>
        </w:div>
        <w:div w:id="1447001380">
          <w:marLeft w:val="0"/>
          <w:marRight w:val="0"/>
          <w:marTop w:val="0"/>
          <w:marBottom w:val="0"/>
          <w:divBdr>
            <w:top w:val="none" w:sz="0" w:space="0" w:color="auto"/>
            <w:left w:val="none" w:sz="0" w:space="0" w:color="auto"/>
            <w:bottom w:val="none" w:sz="0" w:space="0" w:color="auto"/>
            <w:right w:val="none" w:sz="0" w:space="0" w:color="auto"/>
          </w:divBdr>
        </w:div>
        <w:div w:id="1806924086">
          <w:marLeft w:val="0"/>
          <w:marRight w:val="0"/>
          <w:marTop w:val="0"/>
          <w:marBottom w:val="0"/>
          <w:divBdr>
            <w:top w:val="none" w:sz="0" w:space="0" w:color="auto"/>
            <w:left w:val="none" w:sz="0" w:space="0" w:color="auto"/>
            <w:bottom w:val="none" w:sz="0" w:space="0" w:color="auto"/>
            <w:right w:val="none" w:sz="0" w:space="0" w:color="auto"/>
          </w:divBdr>
        </w:div>
        <w:div w:id="1018118680">
          <w:marLeft w:val="0"/>
          <w:marRight w:val="0"/>
          <w:marTop w:val="0"/>
          <w:marBottom w:val="0"/>
          <w:divBdr>
            <w:top w:val="none" w:sz="0" w:space="0" w:color="auto"/>
            <w:left w:val="none" w:sz="0" w:space="0" w:color="auto"/>
            <w:bottom w:val="none" w:sz="0" w:space="0" w:color="auto"/>
            <w:right w:val="none" w:sz="0" w:space="0" w:color="auto"/>
          </w:divBdr>
        </w:div>
        <w:div w:id="930360307">
          <w:marLeft w:val="0"/>
          <w:marRight w:val="0"/>
          <w:marTop w:val="0"/>
          <w:marBottom w:val="0"/>
          <w:divBdr>
            <w:top w:val="none" w:sz="0" w:space="0" w:color="auto"/>
            <w:left w:val="none" w:sz="0" w:space="0" w:color="auto"/>
            <w:bottom w:val="none" w:sz="0" w:space="0" w:color="auto"/>
            <w:right w:val="none" w:sz="0" w:space="0" w:color="auto"/>
          </w:divBdr>
        </w:div>
        <w:div w:id="395056965">
          <w:marLeft w:val="0"/>
          <w:marRight w:val="0"/>
          <w:marTop w:val="0"/>
          <w:marBottom w:val="0"/>
          <w:divBdr>
            <w:top w:val="none" w:sz="0" w:space="0" w:color="auto"/>
            <w:left w:val="none" w:sz="0" w:space="0" w:color="auto"/>
            <w:bottom w:val="none" w:sz="0" w:space="0" w:color="auto"/>
            <w:right w:val="none" w:sz="0" w:space="0" w:color="auto"/>
          </w:divBdr>
        </w:div>
        <w:div w:id="791050806">
          <w:marLeft w:val="0"/>
          <w:marRight w:val="0"/>
          <w:marTop w:val="0"/>
          <w:marBottom w:val="0"/>
          <w:divBdr>
            <w:top w:val="none" w:sz="0" w:space="0" w:color="auto"/>
            <w:left w:val="none" w:sz="0" w:space="0" w:color="auto"/>
            <w:bottom w:val="none" w:sz="0" w:space="0" w:color="auto"/>
            <w:right w:val="none" w:sz="0" w:space="0" w:color="auto"/>
          </w:divBdr>
        </w:div>
        <w:div w:id="649865742">
          <w:marLeft w:val="0"/>
          <w:marRight w:val="0"/>
          <w:marTop w:val="0"/>
          <w:marBottom w:val="0"/>
          <w:divBdr>
            <w:top w:val="none" w:sz="0" w:space="0" w:color="auto"/>
            <w:left w:val="none" w:sz="0" w:space="0" w:color="auto"/>
            <w:bottom w:val="none" w:sz="0" w:space="0" w:color="auto"/>
            <w:right w:val="none" w:sz="0" w:space="0" w:color="auto"/>
          </w:divBdr>
        </w:div>
        <w:div w:id="1757435741">
          <w:marLeft w:val="0"/>
          <w:marRight w:val="0"/>
          <w:marTop w:val="0"/>
          <w:marBottom w:val="0"/>
          <w:divBdr>
            <w:top w:val="none" w:sz="0" w:space="0" w:color="auto"/>
            <w:left w:val="none" w:sz="0" w:space="0" w:color="auto"/>
            <w:bottom w:val="none" w:sz="0" w:space="0" w:color="auto"/>
            <w:right w:val="none" w:sz="0" w:space="0" w:color="auto"/>
          </w:divBdr>
        </w:div>
        <w:div w:id="1039474200">
          <w:marLeft w:val="0"/>
          <w:marRight w:val="0"/>
          <w:marTop w:val="0"/>
          <w:marBottom w:val="0"/>
          <w:divBdr>
            <w:top w:val="none" w:sz="0" w:space="0" w:color="auto"/>
            <w:left w:val="none" w:sz="0" w:space="0" w:color="auto"/>
            <w:bottom w:val="none" w:sz="0" w:space="0" w:color="auto"/>
            <w:right w:val="none" w:sz="0" w:space="0" w:color="auto"/>
          </w:divBdr>
        </w:div>
        <w:div w:id="361785422">
          <w:marLeft w:val="0"/>
          <w:marRight w:val="0"/>
          <w:marTop w:val="0"/>
          <w:marBottom w:val="0"/>
          <w:divBdr>
            <w:top w:val="none" w:sz="0" w:space="0" w:color="auto"/>
            <w:left w:val="none" w:sz="0" w:space="0" w:color="auto"/>
            <w:bottom w:val="none" w:sz="0" w:space="0" w:color="auto"/>
            <w:right w:val="none" w:sz="0" w:space="0" w:color="auto"/>
          </w:divBdr>
        </w:div>
      </w:divsChild>
    </w:div>
    <w:div w:id="445857323">
      <w:bodyDiv w:val="1"/>
      <w:marLeft w:val="0"/>
      <w:marRight w:val="0"/>
      <w:marTop w:val="0"/>
      <w:marBottom w:val="0"/>
      <w:divBdr>
        <w:top w:val="none" w:sz="0" w:space="0" w:color="auto"/>
        <w:left w:val="none" w:sz="0" w:space="0" w:color="auto"/>
        <w:bottom w:val="none" w:sz="0" w:space="0" w:color="auto"/>
        <w:right w:val="none" w:sz="0" w:space="0" w:color="auto"/>
      </w:divBdr>
      <w:divsChild>
        <w:div w:id="1346247906">
          <w:marLeft w:val="0"/>
          <w:marRight w:val="0"/>
          <w:marTop w:val="0"/>
          <w:marBottom w:val="0"/>
          <w:divBdr>
            <w:top w:val="none" w:sz="0" w:space="0" w:color="auto"/>
            <w:left w:val="none" w:sz="0" w:space="0" w:color="auto"/>
            <w:bottom w:val="none" w:sz="0" w:space="0" w:color="auto"/>
            <w:right w:val="none" w:sz="0" w:space="0" w:color="auto"/>
          </w:divBdr>
        </w:div>
        <w:div w:id="473185065">
          <w:marLeft w:val="0"/>
          <w:marRight w:val="0"/>
          <w:marTop w:val="0"/>
          <w:marBottom w:val="0"/>
          <w:divBdr>
            <w:top w:val="none" w:sz="0" w:space="0" w:color="auto"/>
            <w:left w:val="none" w:sz="0" w:space="0" w:color="auto"/>
            <w:bottom w:val="none" w:sz="0" w:space="0" w:color="auto"/>
            <w:right w:val="none" w:sz="0" w:space="0" w:color="auto"/>
          </w:divBdr>
        </w:div>
        <w:div w:id="1037699998">
          <w:marLeft w:val="0"/>
          <w:marRight w:val="0"/>
          <w:marTop w:val="0"/>
          <w:marBottom w:val="0"/>
          <w:divBdr>
            <w:top w:val="none" w:sz="0" w:space="0" w:color="auto"/>
            <w:left w:val="none" w:sz="0" w:space="0" w:color="auto"/>
            <w:bottom w:val="none" w:sz="0" w:space="0" w:color="auto"/>
            <w:right w:val="none" w:sz="0" w:space="0" w:color="auto"/>
          </w:divBdr>
        </w:div>
        <w:div w:id="1239437829">
          <w:marLeft w:val="0"/>
          <w:marRight w:val="0"/>
          <w:marTop w:val="0"/>
          <w:marBottom w:val="0"/>
          <w:divBdr>
            <w:top w:val="none" w:sz="0" w:space="0" w:color="auto"/>
            <w:left w:val="none" w:sz="0" w:space="0" w:color="auto"/>
            <w:bottom w:val="none" w:sz="0" w:space="0" w:color="auto"/>
            <w:right w:val="none" w:sz="0" w:space="0" w:color="auto"/>
          </w:divBdr>
        </w:div>
        <w:div w:id="733311188">
          <w:marLeft w:val="0"/>
          <w:marRight w:val="0"/>
          <w:marTop w:val="0"/>
          <w:marBottom w:val="0"/>
          <w:divBdr>
            <w:top w:val="none" w:sz="0" w:space="0" w:color="auto"/>
            <w:left w:val="none" w:sz="0" w:space="0" w:color="auto"/>
            <w:bottom w:val="none" w:sz="0" w:space="0" w:color="auto"/>
            <w:right w:val="none" w:sz="0" w:space="0" w:color="auto"/>
          </w:divBdr>
        </w:div>
        <w:div w:id="259410753">
          <w:marLeft w:val="0"/>
          <w:marRight w:val="0"/>
          <w:marTop w:val="0"/>
          <w:marBottom w:val="0"/>
          <w:divBdr>
            <w:top w:val="none" w:sz="0" w:space="0" w:color="auto"/>
            <w:left w:val="none" w:sz="0" w:space="0" w:color="auto"/>
            <w:bottom w:val="none" w:sz="0" w:space="0" w:color="auto"/>
            <w:right w:val="none" w:sz="0" w:space="0" w:color="auto"/>
          </w:divBdr>
        </w:div>
        <w:div w:id="314727227">
          <w:marLeft w:val="0"/>
          <w:marRight w:val="0"/>
          <w:marTop w:val="0"/>
          <w:marBottom w:val="0"/>
          <w:divBdr>
            <w:top w:val="none" w:sz="0" w:space="0" w:color="auto"/>
            <w:left w:val="none" w:sz="0" w:space="0" w:color="auto"/>
            <w:bottom w:val="none" w:sz="0" w:space="0" w:color="auto"/>
            <w:right w:val="none" w:sz="0" w:space="0" w:color="auto"/>
          </w:divBdr>
        </w:div>
        <w:div w:id="13115165">
          <w:marLeft w:val="0"/>
          <w:marRight w:val="0"/>
          <w:marTop w:val="0"/>
          <w:marBottom w:val="0"/>
          <w:divBdr>
            <w:top w:val="none" w:sz="0" w:space="0" w:color="auto"/>
            <w:left w:val="none" w:sz="0" w:space="0" w:color="auto"/>
            <w:bottom w:val="none" w:sz="0" w:space="0" w:color="auto"/>
            <w:right w:val="none" w:sz="0" w:space="0" w:color="auto"/>
          </w:divBdr>
        </w:div>
        <w:div w:id="693002856">
          <w:marLeft w:val="0"/>
          <w:marRight w:val="0"/>
          <w:marTop w:val="0"/>
          <w:marBottom w:val="0"/>
          <w:divBdr>
            <w:top w:val="none" w:sz="0" w:space="0" w:color="auto"/>
            <w:left w:val="none" w:sz="0" w:space="0" w:color="auto"/>
            <w:bottom w:val="none" w:sz="0" w:space="0" w:color="auto"/>
            <w:right w:val="none" w:sz="0" w:space="0" w:color="auto"/>
          </w:divBdr>
        </w:div>
        <w:div w:id="1523401316">
          <w:marLeft w:val="0"/>
          <w:marRight w:val="0"/>
          <w:marTop w:val="0"/>
          <w:marBottom w:val="0"/>
          <w:divBdr>
            <w:top w:val="none" w:sz="0" w:space="0" w:color="auto"/>
            <w:left w:val="none" w:sz="0" w:space="0" w:color="auto"/>
            <w:bottom w:val="none" w:sz="0" w:space="0" w:color="auto"/>
            <w:right w:val="none" w:sz="0" w:space="0" w:color="auto"/>
          </w:divBdr>
        </w:div>
        <w:div w:id="576525657">
          <w:marLeft w:val="0"/>
          <w:marRight w:val="0"/>
          <w:marTop w:val="0"/>
          <w:marBottom w:val="0"/>
          <w:divBdr>
            <w:top w:val="none" w:sz="0" w:space="0" w:color="auto"/>
            <w:left w:val="none" w:sz="0" w:space="0" w:color="auto"/>
            <w:bottom w:val="none" w:sz="0" w:space="0" w:color="auto"/>
            <w:right w:val="none" w:sz="0" w:space="0" w:color="auto"/>
          </w:divBdr>
        </w:div>
        <w:div w:id="181434775">
          <w:marLeft w:val="0"/>
          <w:marRight w:val="0"/>
          <w:marTop w:val="0"/>
          <w:marBottom w:val="0"/>
          <w:divBdr>
            <w:top w:val="none" w:sz="0" w:space="0" w:color="auto"/>
            <w:left w:val="none" w:sz="0" w:space="0" w:color="auto"/>
            <w:bottom w:val="none" w:sz="0" w:space="0" w:color="auto"/>
            <w:right w:val="none" w:sz="0" w:space="0" w:color="auto"/>
          </w:divBdr>
        </w:div>
        <w:div w:id="1192451637">
          <w:marLeft w:val="0"/>
          <w:marRight w:val="0"/>
          <w:marTop w:val="0"/>
          <w:marBottom w:val="0"/>
          <w:divBdr>
            <w:top w:val="none" w:sz="0" w:space="0" w:color="auto"/>
            <w:left w:val="none" w:sz="0" w:space="0" w:color="auto"/>
            <w:bottom w:val="none" w:sz="0" w:space="0" w:color="auto"/>
            <w:right w:val="none" w:sz="0" w:space="0" w:color="auto"/>
          </w:divBdr>
        </w:div>
        <w:div w:id="1283876940">
          <w:marLeft w:val="0"/>
          <w:marRight w:val="0"/>
          <w:marTop w:val="0"/>
          <w:marBottom w:val="0"/>
          <w:divBdr>
            <w:top w:val="none" w:sz="0" w:space="0" w:color="auto"/>
            <w:left w:val="none" w:sz="0" w:space="0" w:color="auto"/>
            <w:bottom w:val="none" w:sz="0" w:space="0" w:color="auto"/>
            <w:right w:val="none" w:sz="0" w:space="0" w:color="auto"/>
          </w:divBdr>
        </w:div>
        <w:div w:id="1231845114">
          <w:marLeft w:val="0"/>
          <w:marRight w:val="0"/>
          <w:marTop w:val="0"/>
          <w:marBottom w:val="0"/>
          <w:divBdr>
            <w:top w:val="none" w:sz="0" w:space="0" w:color="auto"/>
            <w:left w:val="none" w:sz="0" w:space="0" w:color="auto"/>
            <w:bottom w:val="none" w:sz="0" w:space="0" w:color="auto"/>
            <w:right w:val="none" w:sz="0" w:space="0" w:color="auto"/>
          </w:divBdr>
        </w:div>
        <w:div w:id="323629838">
          <w:marLeft w:val="0"/>
          <w:marRight w:val="0"/>
          <w:marTop w:val="0"/>
          <w:marBottom w:val="0"/>
          <w:divBdr>
            <w:top w:val="none" w:sz="0" w:space="0" w:color="auto"/>
            <w:left w:val="none" w:sz="0" w:space="0" w:color="auto"/>
            <w:bottom w:val="none" w:sz="0" w:space="0" w:color="auto"/>
            <w:right w:val="none" w:sz="0" w:space="0" w:color="auto"/>
          </w:divBdr>
        </w:div>
        <w:div w:id="968781137">
          <w:marLeft w:val="0"/>
          <w:marRight w:val="0"/>
          <w:marTop w:val="0"/>
          <w:marBottom w:val="0"/>
          <w:divBdr>
            <w:top w:val="none" w:sz="0" w:space="0" w:color="auto"/>
            <w:left w:val="none" w:sz="0" w:space="0" w:color="auto"/>
            <w:bottom w:val="none" w:sz="0" w:space="0" w:color="auto"/>
            <w:right w:val="none" w:sz="0" w:space="0" w:color="auto"/>
          </w:divBdr>
        </w:div>
        <w:div w:id="1974404197">
          <w:marLeft w:val="0"/>
          <w:marRight w:val="0"/>
          <w:marTop w:val="0"/>
          <w:marBottom w:val="0"/>
          <w:divBdr>
            <w:top w:val="none" w:sz="0" w:space="0" w:color="auto"/>
            <w:left w:val="none" w:sz="0" w:space="0" w:color="auto"/>
            <w:bottom w:val="none" w:sz="0" w:space="0" w:color="auto"/>
            <w:right w:val="none" w:sz="0" w:space="0" w:color="auto"/>
          </w:divBdr>
        </w:div>
        <w:div w:id="681249462">
          <w:marLeft w:val="0"/>
          <w:marRight w:val="0"/>
          <w:marTop w:val="0"/>
          <w:marBottom w:val="0"/>
          <w:divBdr>
            <w:top w:val="none" w:sz="0" w:space="0" w:color="auto"/>
            <w:left w:val="none" w:sz="0" w:space="0" w:color="auto"/>
            <w:bottom w:val="none" w:sz="0" w:space="0" w:color="auto"/>
            <w:right w:val="none" w:sz="0" w:space="0" w:color="auto"/>
          </w:divBdr>
        </w:div>
        <w:div w:id="1991782902">
          <w:marLeft w:val="0"/>
          <w:marRight w:val="0"/>
          <w:marTop w:val="0"/>
          <w:marBottom w:val="0"/>
          <w:divBdr>
            <w:top w:val="none" w:sz="0" w:space="0" w:color="auto"/>
            <w:left w:val="none" w:sz="0" w:space="0" w:color="auto"/>
            <w:bottom w:val="none" w:sz="0" w:space="0" w:color="auto"/>
            <w:right w:val="none" w:sz="0" w:space="0" w:color="auto"/>
          </w:divBdr>
        </w:div>
        <w:div w:id="776757973">
          <w:marLeft w:val="0"/>
          <w:marRight w:val="0"/>
          <w:marTop w:val="0"/>
          <w:marBottom w:val="0"/>
          <w:divBdr>
            <w:top w:val="none" w:sz="0" w:space="0" w:color="auto"/>
            <w:left w:val="none" w:sz="0" w:space="0" w:color="auto"/>
            <w:bottom w:val="none" w:sz="0" w:space="0" w:color="auto"/>
            <w:right w:val="none" w:sz="0" w:space="0" w:color="auto"/>
          </w:divBdr>
        </w:div>
        <w:div w:id="673923028">
          <w:marLeft w:val="0"/>
          <w:marRight w:val="0"/>
          <w:marTop w:val="0"/>
          <w:marBottom w:val="0"/>
          <w:divBdr>
            <w:top w:val="none" w:sz="0" w:space="0" w:color="auto"/>
            <w:left w:val="none" w:sz="0" w:space="0" w:color="auto"/>
            <w:bottom w:val="none" w:sz="0" w:space="0" w:color="auto"/>
            <w:right w:val="none" w:sz="0" w:space="0" w:color="auto"/>
          </w:divBdr>
        </w:div>
        <w:div w:id="947857397">
          <w:marLeft w:val="0"/>
          <w:marRight w:val="0"/>
          <w:marTop w:val="0"/>
          <w:marBottom w:val="0"/>
          <w:divBdr>
            <w:top w:val="none" w:sz="0" w:space="0" w:color="auto"/>
            <w:left w:val="none" w:sz="0" w:space="0" w:color="auto"/>
            <w:bottom w:val="none" w:sz="0" w:space="0" w:color="auto"/>
            <w:right w:val="none" w:sz="0" w:space="0" w:color="auto"/>
          </w:divBdr>
        </w:div>
        <w:div w:id="41947490">
          <w:marLeft w:val="0"/>
          <w:marRight w:val="0"/>
          <w:marTop w:val="0"/>
          <w:marBottom w:val="0"/>
          <w:divBdr>
            <w:top w:val="none" w:sz="0" w:space="0" w:color="auto"/>
            <w:left w:val="none" w:sz="0" w:space="0" w:color="auto"/>
            <w:bottom w:val="none" w:sz="0" w:space="0" w:color="auto"/>
            <w:right w:val="none" w:sz="0" w:space="0" w:color="auto"/>
          </w:divBdr>
        </w:div>
        <w:div w:id="1816297009">
          <w:marLeft w:val="0"/>
          <w:marRight w:val="0"/>
          <w:marTop w:val="0"/>
          <w:marBottom w:val="0"/>
          <w:divBdr>
            <w:top w:val="none" w:sz="0" w:space="0" w:color="auto"/>
            <w:left w:val="none" w:sz="0" w:space="0" w:color="auto"/>
            <w:bottom w:val="none" w:sz="0" w:space="0" w:color="auto"/>
            <w:right w:val="none" w:sz="0" w:space="0" w:color="auto"/>
          </w:divBdr>
        </w:div>
        <w:div w:id="1538928936">
          <w:marLeft w:val="0"/>
          <w:marRight w:val="0"/>
          <w:marTop w:val="0"/>
          <w:marBottom w:val="0"/>
          <w:divBdr>
            <w:top w:val="none" w:sz="0" w:space="0" w:color="auto"/>
            <w:left w:val="none" w:sz="0" w:space="0" w:color="auto"/>
            <w:bottom w:val="none" w:sz="0" w:space="0" w:color="auto"/>
            <w:right w:val="none" w:sz="0" w:space="0" w:color="auto"/>
          </w:divBdr>
        </w:div>
        <w:div w:id="1333728172">
          <w:marLeft w:val="0"/>
          <w:marRight w:val="0"/>
          <w:marTop w:val="0"/>
          <w:marBottom w:val="0"/>
          <w:divBdr>
            <w:top w:val="none" w:sz="0" w:space="0" w:color="auto"/>
            <w:left w:val="none" w:sz="0" w:space="0" w:color="auto"/>
            <w:bottom w:val="none" w:sz="0" w:space="0" w:color="auto"/>
            <w:right w:val="none" w:sz="0" w:space="0" w:color="auto"/>
          </w:divBdr>
        </w:div>
        <w:div w:id="1122921854">
          <w:marLeft w:val="0"/>
          <w:marRight w:val="0"/>
          <w:marTop w:val="0"/>
          <w:marBottom w:val="0"/>
          <w:divBdr>
            <w:top w:val="none" w:sz="0" w:space="0" w:color="auto"/>
            <w:left w:val="none" w:sz="0" w:space="0" w:color="auto"/>
            <w:bottom w:val="none" w:sz="0" w:space="0" w:color="auto"/>
            <w:right w:val="none" w:sz="0" w:space="0" w:color="auto"/>
          </w:divBdr>
        </w:div>
        <w:div w:id="670177190">
          <w:marLeft w:val="0"/>
          <w:marRight w:val="0"/>
          <w:marTop w:val="0"/>
          <w:marBottom w:val="0"/>
          <w:divBdr>
            <w:top w:val="none" w:sz="0" w:space="0" w:color="auto"/>
            <w:left w:val="none" w:sz="0" w:space="0" w:color="auto"/>
            <w:bottom w:val="none" w:sz="0" w:space="0" w:color="auto"/>
            <w:right w:val="none" w:sz="0" w:space="0" w:color="auto"/>
          </w:divBdr>
        </w:div>
        <w:div w:id="1435830575">
          <w:marLeft w:val="0"/>
          <w:marRight w:val="0"/>
          <w:marTop w:val="0"/>
          <w:marBottom w:val="0"/>
          <w:divBdr>
            <w:top w:val="none" w:sz="0" w:space="0" w:color="auto"/>
            <w:left w:val="none" w:sz="0" w:space="0" w:color="auto"/>
            <w:bottom w:val="none" w:sz="0" w:space="0" w:color="auto"/>
            <w:right w:val="none" w:sz="0" w:space="0" w:color="auto"/>
          </w:divBdr>
        </w:div>
        <w:div w:id="1424180880">
          <w:marLeft w:val="0"/>
          <w:marRight w:val="0"/>
          <w:marTop w:val="0"/>
          <w:marBottom w:val="0"/>
          <w:divBdr>
            <w:top w:val="none" w:sz="0" w:space="0" w:color="auto"/>
            <w:left w:val="none" w:sz="0" w:space="0" w:color="auto"/>
            <w:bottom w:val="none" w:sz="0" w:space="0" w:color="auto"/>
            <w:right w:val="none" w:sz="0" w:space="0" w:color="auto"/>
          </w:divBdr>
        </w:div>
        <w:div w:id="815950215">
          <w:marLeft w:val="0"/>
          <w:marRight w:val="0"/>
          <w:marTop w:val="0"/>
          <w:marBottom w:val="0"/>
          <w:divBdr>
            <w:top w:val="none" w:sz="0" w:space="0" w:color="auto"/>
            <w:left w:val="none" w:sz="0" w:space="0" w:color="auto"/>
            <w:bottom w:val="none" w:sz="0" w:space="0" w:color="auto"/>
            <w:right w:val="none" w:sz="0" w:space="0" w:color="auto"/>
          </w:divBdr>
        </w:div>
        <w:div w:id="136532805">
          <w:marLeft w:val="0"/>
          <w:marRight w:val="0"/>
          <w:marTop w:val="0"/>
          <w:marBottom w:val="0"/>
          <w:divBdr>
            <w:top w:val="none" w:sz="0" w:space="0" w:color="auto"/>
            <w:left w:val="none" w:sz="0" w:space="0" w:color="auto"/>
            <w:bottom w:val="none" w:sz="0" w:space="0" w:color="auto"/>
            <w:right w:val="none" w:sz="0" w:space="0" w:color="auto"/>
          </w:divBdr>
        </w:div>
        <w:div w:id="808782651">
          <w:marLeft w:val="0"/>
          <w:marRight w:val="0"/>
          <w:marTop w:val="0"/>
          <w:marBottom w:val="0"/>
          <w:divBdr>
            <w:top w:val="none" w:sz="0" w:space="0" w:color="auto"/>
            <w:left w:val="none" w:sz="0" w:space="0" w:color="auto"/>
            <w:bottom w:val="none" w:sz="0" w:space="0" w:color="auto"/>
            <w:right w:val="none" w:sz="0" w:space="0" w:color="auto"/>
          </w:divBdr>
        </w:div>
        <w:div w:id="1394305221">
          <w:marLeft w:val="0"/>
          <w:marRight w:val="0"/>
          <w:marTop w:val="0"/>
          <w:marBottom w:val="0"/>
          <w:divBdr>
            <w:top w:val="none" w:sz="0" w:space="0" w:color="auto"/>
            <w:left w:val="none" w:sz="0" w:space="0" w:color="auto"/>
            <w:bottom w:val="none" w:sz="0" w:space="0" w:color="auto"/>
            <w:right w:val="none" w:sz="0" w:space="0" w:color="auto"/>
          </w:divBdr>
        </w:div>
        <w:div w:id="1653944228">
          <w:marLeft w:val="0"/>
          <w:marRight w:val="0"/>
          <w:marTop w:val="0"/>
          <w:marBottom w:val="0"/>
          <w:divBdr>
            <w:top w:val="none" w:sz="0" w:space="0" w:color="auto"/>
            <w:left w:val="none" w:sz="0" w:space="0" w:color="auto"/>
            <w:bottom w:val="none" w:sz="0" w:space="0" w:color="auto"/>
            <w:right w:val="none" w:sz="0" w:space="0" w:color="auto"/>
          </w:divBdr>
        </w:div>
        <w:div w:id="888809230">
          <w:marLeft w:val="0"/>
          <w:marRight w:val="0"/>
          <w:marTop w:val="0"/>
          <w:marBottom w:val="0"/>
          <w:divBdr>
            <w:top w:val="none" w:sz="0" w:space="0" w:color="auto"/>
            <w:left w:val="none" w:sz="0" w:space="0" w:color="auto"/>
            <w:bottom w:val="none" w:sz="0" w:space="0" w:color="auto"/>
            <w:right w:val="none" w:sz="0" w:space="0" w:color="auto"/>
          </w:divBdr>
        </w:div>
        <w:div w:id="1450585633">
          <w:marLeft w:val="0"/>
          <w:marRight w:val="0"/>
          <w:marTop w:val="0"/>
          <w:marBottom w:val="0"/>
          <w:divBdr>
            <w:top w:val="none" w:sz="0" w:space="0" w:color="auto"/>
            <w:left w:val="none" w:sz="0" w:space="0" w:color="auto"/>
            <w:bottom w:val="none" w:sz="0" w:space="0" w:color="auto"/>
            <w:right w:val="none" w:sz="0" w:space="0" w:color="auto"/>
          </w:divBdr>
        </w:div>
        <w:div w:id="1095320974">
          <w:marLeft w:val="0"/>
          <w:marRight w:val="0"/>
          <w:marTop w:val="0"/>
          <w:marBottom w:val="0"/>
          <w:divBdr>
            <w:top w:val="none" w:sz="0" w:space="0" w:color="auto"/>
            <w:left w:val="none" w:sz="0" w:space="0" w:color="auto"/>
            <w:bottom w:val="none" w:sz="0" w:space="0" w:color="auto"/>
            <w:right w:val="none" w:sz="0" w:space="0" w:color="auto"/>
          </w:divBdr>
        </w:div>
        <w:div w:id="1718502537">
          <w:marLeft w:val="0"/>
          <w:marRight w:val="0"/>
          <w:marTop w:val="0"/>
          <w:marBottom w:val="0"/>
          <w:divBdr>
            <w:top w:val="none" w:sz="0" w:space="0" w:color="auto"/>
            <w:left w:val="none" w:sz="0" w:space="0" w:color="auto"/>
            <w:bottom w:val="none" w:sz="0" w:space="0" w:color="auto"/>
            <w:right w:val="none" w:sz="0" w:space="0" w:color="auto"/>
          </w:divBdr>
        </w:div>
        <w:div w:id="1398477963">
          <w:marLeft w:val="0"/>
          <w:marRight w:val="0"/>
          <w:marTop w:val="0"/>
          <w:marBottom w:val="0"/>
          <w:divBdr>
            <w:top w:val="none" w:sz="0" w:space="0" w:color="auto"/>
            <w:left w:val="none" w:sz="0" w:space="0" w:color="auto"/>
            <w:bottom w:val="none" w:sz="0" w:space="0" w:color="auto"/>
            <w:right w:val="none" w:sz="0" w:space="0" w:color="auto"/>
          </w:divBdr>
        </w:div>
        <w:div w:id="421805315">
          <w:marLeft w:val="0"/>
          <w:marRight w:val="0"/>
          <w:marTop w:val="0"/>
          <w:marBottom w:val="0"/>
          <w:divBdr>
            <w:top w:val="none" w:sz="0" w:space="0" w:color="auto"/>
            <w:left w:val="none" w:sz="0" w:space="0" w:color="auto"/>
            <w:bottom w:val="none" w:sz="0" w:space="0" w:color="auto"/>
            <w:right w:val="none" w:sz="0" w:space="0" w:color="auto"/>
          </w:divBdr>
        </w:div>
        <w:div w:id="1035690772">
          <w:marLeft w:val="0"/>
          <w:marRight w:val="0"/>
          <w:marTop w:val="0"/>
          <w:marBottom w:val="0"/>
          <w:divBdr>
            <w:top w:val="none" w:sz="0" w:space="0" w:color="auto"/>
            <w:left w:val="none" w:sz="0" w:space="0" w:color="auto"/>
            <w:bottom w:val="none" w:sz="0" w:space="0" w:color="auto"/>
            <w:right w:val="none" w:sz="0" w:space="0" w:color="auto"/>
          </w:divBdr>
        </w:div>
        <w:div w:id="357901464">
          <w:marLeft w:val="0"/>
          <w:marRight w:val="0"/>
          <w:marTop w:val="0"/>
          <w:marBottom w:val="0"/>
          <w:divBdr>
            <w:top w:val="none" w:sz="0" w:space="0" w:color="auto"/>
            <w:left w:val="none" w:sz="0" w:space="0" w:color="auto"/>
            <w:bottom w:val="none" w:sz="0" w:space="0" w:color="auto"/>
            <w:right w:val="none" w:sz="0" w:space="0" w:color="auto"/>
          </w:divBdr>
        </w:div>
        <w:div w:id="1630360873">
          <w:marLeft w:val="0"/>
          <w:marRight w:val="0"/>
          <w:marTop w:val="0"/>
          <w:marBottom w:val="0"/>
          <w:divBdr>
            <w:top w:val="none" w:sz="0" w:space="0" w:color="auto"/>
            <w:left w:val="none" w:sz="0" w:space="0" w:color="auto"/>
            <w:bottom w:val="none" w:sz="0" w:space="0" w:color="auto"/>
            <w:right w:val="none" w:sz="0" w:space="0" w:color="auto"/>
          </w:divBdr>
        </w:div>
        <w:div w:id="577715439">
          <w:marLeft w:val="0"/>
          <w:marRight w:val="0"/>
          <w:marTop w:val="0"/>
          <w:marBottom w:val="0"/>
          <w:divBdr>
            <w:top w:val="none" w:sz="0" w:space="0" w:color="auto"/>
            <w:left w:val="none" w:sz="0" w:space="0" w:color="auto"/>
            <w:bottom w:val="none" w:sz="0" w:space="0" w:color="auto"/>
            <w:right w:val="none" w:sz="0" w:space="0" w:color="auto"/>
          </w:divBdr>
        </w:div>
        <w:div w:id="901256659">
          <w:marLeft w:val="0"/>
          <w:marRight w:val="0"/>
          <w:marTop w:val="0"/>
          <w:marBottom w:val="0"/>
          <w:divBdr>
            <w:top w:val="none" w:sz="0" w:space="0" w:color="auto"/>
            <w:left w:val="none" w:sz="0" w:space="0" w:color="auto"/>
            <w:bottom w:val="none" w:sz="0" w:space="0" w:color="auto"/>
            <w:right w:val="none" w:sz="0" w:space="0" w:color="auto"/>
          </w:divBdr>
        </w:div>
        <w:div w:id="1512598754">
          <w:marLeft w:val="0"/>
          <w:marRight w:val="0"/>
          <w:marTop w:val="0"/>
          <w:marBottom w:val="0"/>
          <w:divBdr>
            <w:top w:val="none" w:sz="0" w:space="0" w:color="auto"/>
            <w:left w:val="none" w:sz="0" w:space="0" w:color="auto"/>
            <w:bottom w:val="none" w:sz="0" w:space="0" w:color="auto"/>
            <w:right w:val="none" w:sz="0" w:space="0" w:color="auto"/>
          </w:divBdr>
        </w:div>
        <w:div w:id="813837099">
          <w:marLeft w:val="0"/>
          <w:marRight w:val="0"/>
          <w:marTop w:val="0"/>
          <w:marBottom w:val="0"/>
          <w:divBdr>
            <w:top w:val="none" w:sz="0" w:space="0" w:color="auto"/>
            <w:left w:val="none" w:sz="0" w:space="0" w:color="auto"/>
            <w:bottom w:val="none" w:sz="0" w:space="0" w:color="auto"/>
            <w:right w:val="none" w:sz="0" w:space="0" w:color="auto"/>
          </w:divBdr>
        </w:div>
        <w:div w:id="756176523">
          <w:marLeft w:val="0"/>
          <w:marRight w:val="0"/>
          <w:marTop w:val="0"/>
          <w:marBottom w:val="0"/>
          <w:divBdr>
            <w:top w:val="none" w:sz="0" w:space="0" w:color="auto"/>
            <w:left w:val="none" w:sz="0" w:space="0" w:color="auto"/>
            <w:bottom w:val="none" w:sz="0" w:space="0" w:color="auto"/>
            <w:right w:val="none" w:sz="0" w:space="0" w:color="auto"/>
          </w:divBdr>
        </w:div>
        <w:div w:id="876160588">
          <w:marLeft w:val="0"/>
          <w:marRight w:val="0"/>
          <w:marTop w:val="0"/>
          <w:marBottom w:val="0"/>
          <w:divBdr>
            <w:top w:val="none" w:sz="0" w:space="0" w:color="auto"/>
            <w:left w:val="none" w:sz="0" w:space="0" w:color="auto"/>
            <w:bottom w:val="none" w:sz="0" w:space="0" w:color="auto"/>
            <w:right w:val="none" w:sz="0" w:space="0" w:color="auto"/>
          </w:divBdr>
        </w:div>
        <w:div w:id="1271858877">
          <w:marLeft w:val="0"/>
          <w:marRight w:val="0"/>
          <w:marTop w:val="0"/>
          <w:marBottom w:val="0"/>
          <w:divBdr>
            <w:top w:val="none" w:sz="0" w:space="0" w:color="auto"/>
            <w:left w:val="none" w:sz="0" w:space="0" w:color="auto"/>
            <w:bottom w:val="none" w:sz="0" w:space="0" w:color="auto"/>
            <w:right w:val="none" w:sz="0" w:space="0" w:color="auto"/>
          </w:divBdr>
        </w:div>
        <w:div w:id="2115704670">
          <w:marLeft w:val="0"/>
          <w:marRight w:val="0"/>
          <w:marTop w:val="0"/>
          <w:marBottom w:val="0"/>
          <w:divBdr>
            <w:top w:val="none" w:sz="0" w:space="0" w:color="auto"/>
            <w:left w:val="none" w:sz="0" w:space="0" w:color="auto"/>
            <w:bottom w:val="none" w:sz="0" w:space="0" w:color="auto"/>
            <w:right w:val="none" w:sz="0" w:space="0" w:color="auto"/>
          </w:divBdr>
        </w:div>
        <w:div w:id="136382670">
          <w:marLeft w:val="0"/>
          <w:marRight w:val="0"/>
          <w:marTop w:val="0"/>
          <w:marBottom w:val="0"/>
          <w:divBdr>
            <w:top w:val="none" w:sz="0" w:space="0" w:color="auto"/>
            <w:left w:val="none" w:sz="0" w:space="0" w:color="auto"/>
            <w:bottom w:val="none" w:sz="0" w:space="0" w:color="auto"/>
            <w:right w:val="none" w:sz="0" w:space="0" w:color="auto"/>
          </w:divBdr>
        </w:div>
        <w:div w:id="1456093521">
          <w:marLeft w:val="0"/>
          <w:marRight w:val="0"/>
          <w:marTop w:val="0"/>
          <w:marBottom w:val="0"/>
          <w:divBdr>
            <w:top w:val="none" w:sz="0" w:space="0" w:color="auto"/>
            <w:left w:val="none" w:sz="0" w:space="0" w:color="auto"/>
            <w:bottom w:val="none" w:sz="0" w:space="0" w:color="auto"/>
            <w:right w:val="none" w:sz="0" w:space="0" w:color="auto"/>
          </w:divBdr>
        </w:div>
        <w:div w:id="2069918521">
          <w:marLeft w:val="0"/>
          <w:marRight w:val="0"/>
          <w:marTop w:val="0"/>
          <w:marBottom w:val="0"/>
          <w:divBdr>
            <w:top w:val="none" w:sz="0" w:space="0" w:color="auto"/>
            <w:left w:val="none" w:sz="0" w:space="0" w:color="auto"/>
            <w:bottom w:val="none" w:sz="0" w:space="0" w:color="auto"/>
            <w:right w:val="none" w:sz="0" w:space="0" w:color="auto"/>
          </w:divBdr>
        </w:div>
        <w:div w:id="2138405810">
          <w:marLeft w:val="0"/>
          <w:marRight w:val="0"/>
          <w:marTop w:val="0"/>
          <w:marBottom w:val="0"/>
          <w:divBdr>
            <w:top w:val="none" w:sz="0" w:space="0" w:color="auto"/>
            <w:left w:val="none" w:sz="0" w:space="0" w:color="auto"/>
            <w:bottom w:val="none" w:sz="0" w:space="0" w:color="auto"/>
            <w:right w:val="none" w:sz="0" w:space="0" w:color="auto"/>
          </w:divBdr>
        </w:div>
        <w:div w:id="90514022">
          <w:marLeft w:val="0"/>
          <w:marRight w:val="0"/>
          <w:marTop w:val="0"/>
          <w:marBottom w:val="0"/>
          <w:divBdr>
            <w:top w:val="none" w:sz="0" w:space="0" w:color="auto"/>
            <w:left w:val="none" w:sz="0" w:space="0" w:color="auto"/>
            <w:bottom w:val="none" w:sz="0" w:space="0" w:color="auto"/>
            <w:right w:val="none" w:sz="0" w:space="0" w:color="auto"/>
          </w:divBdr>
        </w:div>
        <w:div w:id="1002313387">
          <w:marLeft w:val="0"/>
          <w:marRight w:val="0"/>
          <w:marTop w:val="0"/>
          <w:marBottom w:val="0"/>
          <w:divBdr>
            <w:top w:val="none" w:sz="0" w:space="0" w:color="auto"/>
            <w:left w:val="none" w:sz="0" w:space="0" w:color="auto"/>
            <w:bottom w:val="none" w:sz="0" w:space="0" w:color="auto"/>
            <w:right w:val="none" w:sz="0" w:space="0" w:color="auto"/>
          </w:divBdr>
        </w:div>
        <w:div w:id="691147003">
          <w:marLeft w:val="0"/>
          <w:marRight w:val="0"/>
          <w:marTop w:val="0"/>
          <w:marBottom w:val="0"/>
          <w:divBdr>
            <w:top w:val="none" w:sz="0" w:space="0" w:color="auto"/>
            <w:left w:val="none" w:sz="0" w:space="0" w:color="auto"/>
            <w:bottom w:val="none" w:sz="0" w:space="0" w:color="auto"/>
            <w:right w:val="none" w:sz="0" w:space="0" w:color="auto"/>
          </w:divBdr>
        </w:div>
        <w:div w:id="1940944382">
          <w:marLeft w:val="0"/>
          <w:marRight w:val="0"/>
          <w:marTop w:val="0"/>
          <w:marBottom w:val="0"/>
          <w:divBdr>
            <w:top w:val="none" w:sz="0" w:space="0" w:color="auto"/>
            <w:left w:val="none" w:sz="0" w:space="0" w:color="auto"/>
            <w:bottom w:val="none" w:sz="0" w:space="0" w:color="auto"/>
            <w:right w:val="none" w:sz="0" w:space="0" w:color="auto"/>
          </w:divBdr>
        </w:div>
        <w:div w:id="829558528">
          <w:marLeft w:val="0"/>
          <w:marRight w:val="0"/>
          <w:marTop w:val="0"/>
          <w:marBottom w:val="0"/>
          <w:divBdr>
            <w:top w:val="none" w:sz="0" w:space="0" w:color="auto"/>
            <w:left w:val="none" w:sz="0" w:space="0" w:color="auto"/>
            <w:bottom w:val="none" w:sz="0" w:space="0" w:color="auto"/>
            <w:right w:val="none" w:sz="0" w:space="0" w:color="auto"/>
          </w:divBdr>
        </w:div>
        <w:div w:id="103423214">
          <w:marLeft w:val="0"/>
          <w:marRight w:val="0"/>
          <w:marTop w:val="0"/>
          <w:marBottom w:val="0"/>
          <w:divBdr>
            <w:top w:val="none" w:sz="0" w:space="0" w:color="auto"/>
            <w:left w:val="none" w:sz="0" w:space="0" w:color="auto"/>
            <w:bottom w:val="none" w:sz="0" w:space="0" w:color="auto"/>
            <w:right w:val="none" w:sz="0" w:space="0" w:color="auto"/>
          </w:divBdr>
        </w:div>
        <w:div w:id="1830055529">
          <w:marLeft w:val="0"/>
          <w:marRight w:val="0"/>
          <w:marTop w:val="0"/>
          <w:marBottom w:val="0"/>
          <w:divBdr>
            <w:top w:val="none" w:sz="0" w:space="0" w:color="auto"/>
            <w:left w:val="none" w:sz="0" w:space="0" w:color="auto"/>
            <w:bottom w:val="none" w:sz="0" w:space="0" w:color="auto"/>
            <w:right w:val="none" w:sz="0" w:space="0" w:color="auto"/>
          </w:divBdr>
        </w:div>
        <w:div w:id="1670792711">
          <w:marLeft w:val="0"/>
          <w:marRight w:val="0"/>
          <w:marTop w:val="0"/>
          <w:marBottom w:val="0"/>
          <w:divBdr>
            <w:top w:val="none" w:sz="0" w:space="0" w:color="auto"/>
            <w:left w:val="none" w:sz="0" w:space="0" w:color="auto"/>
            <w:bottom w:val="none" w:sz="0" w:space="0" w:color="auto"/>
            <w:right w:val="none" w:sz="0" w:space="0" w:color="auto"/>
          </w:divBdr>
        </w:div>
        <w:div w:id="279728550">
          <w:marLeft w:val="0"/>
          <w:marRight w:val="0"/>
          <w:marTop w:val="0"/>
          <w:marBottom w:val="0"/>
          <w:divBdr>
            <w:top w:val="none" w:sz="0" w:space="0" w:color="auto"/>
            <w:left w:val="none" w:sz="0" w:space="0" w:color="auto"/>
            <w:bottom w:val="none" w:sz="0" w:space="0" w:color="auto"/>
            <w:right w:val="none" w:sz="0" w:space="0" w:color="auto"/>
          </w:divBdr>
        </w:div>
        <w:div w:id="1941984653">
          <w:marLeft w:val="0"/>
          <w:marRight w:val="0"/>
          <w:marTop w:val="0"/>
          <w:marBottom w:val="0"/>
          <w:divBdr>
            <w:top w:val="none" w:sz="0" w:space="0" w:color="auto"/>
            <w:left w:val="none" w:sz="0" w:space="0" w:color="auto"/>
            <w:bottom w:val="none" w:sz="0" w:space="0" w:color="auto"/>
            <w:right w:val="none" w:sz="0" w:space="0" w:color="auto"/>
          </w:divBdr>
        </w:div>
        <w:div w:id="459693294">
          <w:marLeft w:val="0"/>
          <w:marRight w:val="0"/>
          <w:marTop w:val="0"/>
          <w:marBottom w:val="0"/>
          <w:divBdr>
            <w:top w:val="none" w:sz="0" w:space="0" w:color="auto"/>
            <w:left w:val="none" w:sz="0" w:space="0" w:color="auto"/>
            <w:bottom w:val="none" w:sz="0" w:space="0" w:color="auto"/>
            <w:right w:val="none" w:sz="0" w:space="0" w:color="auto"/>
          </w:divBdr>
        </w:div>
        <w:div w:id="804200089">
          <w:marLeft w:val="0"/>
          <w:marRight w:val="0"/>
          <w:marTop w:val="0"/>
          <w:marBottom w:val="0"/>
          <w:divBdr>
            <w:top w:val="none" w:sz="0" w:space="0" w:color="auto"/>
            <w:left w:val="none" w:sz="0" w:space="0" w:color="auto"/>
            <w:bottom w:val="none" w:sz="0" w:space="0" w:color="auto"/>
            <w:right w:val="none" w:sz="0" w:space="0" w:color="auto"/>
          </w:divBdr>
        </w:div>
        <w:div w:id="1848203886">
          <w:marLeft w:val="0"/>
          <w:marRight w:val="0"/>
          <w:marTop w:val="0"/>
          <w:marBottom w:val="0"/>
          <w:divBdr>
            <w:top w:val="none" w:sz="0" w:space="0" w:color="auto"/>
            <w:left w:val="none" w:sz="0" w:space="0" w:color="auto"/>
            <w:bottom w:val="none" w:sz="0" w:space="0" w:color="auto"/>
            <w:right w:val="none" w:sz="0" w:space="0" w:color="auto"/>
          </w:divBdr>
        </w:div>
        <w:div w:id="1267890063">
          <w:marLeft w:val="0"/>
          <w:marRight w:val="0"/>
          <w:marTop w:val="0"/>
          <w:marBottom w:val="0"/>
          <w:divBdr>
            <w:top w:val="none" w:sz="0" w:space="0" w:color="auto"/>
            <w:left w:val="none" w:sz="0" w:space="0" w:color="auto"/>
            <w:bottom w:val="none" w:sz="0" w:space="0" w:color="auto"/>
            <w:right w:val="none" w:sz="0" w:space="0" w:color="auto"/>
          </w:divBdr>
        </w:div>
        <w:div w:id="1375929900">
          <w:marLeft w:val="0"/>
          <w:marRight w:val="0"/>
          <w:marTop w:val="0"/>
          <w:marBottom w:val="0"/>
          <w:divBdr>
            <w:top w:val="none" w:sz="0" w:space="0" w:color="auto"/>
            <w:left w:val="none" w:sz="0" w:space="0" w:color="auto"/>
            <w:bottom w:val="none" w:sz="0" w:space="0" w:color="auto"/>
            <w:right w:val="none" w:sz="0" w:space="0" w:color="auto"/>
          </w:divBdr>
        </w:div>
        <w:div w:id="1078986339">
          <w:marLeft w:val="0"/>
          <w:marRight w:val="0"/>
          <w:marTop w:val="0"/>
          <w:marBottom w:val="0"/>
          <w:divBdr>
            <w:top w:val="none" w:sz="0" w:space="0" w:color="auto"/>
            <w:left w:val="none" w:sz="0" w:space="0" w:color="auto"/>
            <w:bottom w:val="none" w:sz="0" w:space="0" w:color="auto"/>
            <w:right w:val="none" w:sz="0" w:space="0" w:color="auto"/>
          </w:divBdr>
        </w:div>
        <w:div w:id="2068525237">
          <w:marLeft w:val="0"/>
          <w:marRight w:val="0"/>
          <w:marTop w:val="0"/>
          <w:marBottom w:val="0"/>
          <w:divBdr>
            <w:top w:val="none" w:sz="0" w:space="0" w:color="auto"/>
            <w:left w:val="none" w:sz="0" w:space="0" w:color="auto"/>
            <w:bottom w:val="none" w:sz="0" w:space="0" w:color="auto"/>
            <w:right w:val="none" w:sz="0" w:space="0" w:color="auto"/>
          </w:divBdr>
        </w:div>
        <w:div w:id="461967233">
          <w:marLeft w:val="0"/>
          <w:marRight w:val="0"/>
          <w:marTop w:val="0"/>
          <w:marBottom w:val="0"/>
          <w:divBdr>
            <w:top w:val="none" w:sz="0" w:space="0" w:color="auto"/>
            <w:left w:val="none" w:sz="0" w:space="0" w:color="auto"/>
            <w:bottom w:val="none" w:sz="0" w:space="0" w:color="auto"/>
            <w:right w:val="none" w:sz="0" w:space="0" w:color="auto"/>
          </w:divBdr>
        </w:div>
        <w:div w:id="1301105842">
          <w:marLeft w:val="0"/>
          <w:marRight w:val="0"/>
          <w:marTop w:val="0"/>
          <w:marBottom w:val="0"/>
          <w:divBdr>
            <w:top w:val="none" w:sz="0" w:space="0" w:color="auto"/>
            <w:left w:val="none" w:sz="0" w:space="0" w:color="auto"/>
            <w:bottom w:val="none" w:sz="0" w:space="0" w:color="auto"/>
            <w:right w:val="none" w:sz="0" w:space="0" w:color="auto"/>
          </w:divBdr>
        </w:div>
        <w:div w:id="1690597713">
          <w:marLeft w:val="0"/>
          <w:marRight w:val="0"/>
          <w:marTop w:val="0"/>
          <w:marBottom w:val="0"/>
          <w:divBdr>
            <w:top w:val="none" w:sz="0" w:space="0" w:color="auto"/>
            <w:left w:val="none" w:sz="0" w:space="0" w:color="auto"/>
            <w:bottom w:val="none" w:sz="0" w:space="0" w:color="auto"/>
            <w:right w:val="none" w:sz="0" w:space="0" w:color="auto"/>
          </w:divBdr>
        </w:div>
        <w:div w:id="948976782">
          <w:marLeft w:val="0"/>
          <w:marRight w:val="0"/>
          <w:marTop w:val="0"/>
          <w:marBottom w:val="0"/>
          <w:divBdr>
            <w:top w:val="none" w:sz="0" w:space="0" w:color="auto"/>
            <w:left w:val="none" w:sz="0" w:space="0" w:color="auto"/>
            <w:bottom w:val="none" w:sz="0" w:space="0" w:color="auto"/>
            <w:right w:val="none" w:sz="0" w:space="0" w:color="auto"/>
          </w:divBdr>
        </w:div>
        <w:div w:id="444037866">
          <w:marLeft w:val="0"/>
          <w:marRight w:val="0"/>
          <w:marTop w:val="0"/>
          <w:marBottom w:val="0"/>
          <w:divBdr>
            <w:top w:val="none" w:sz="0" w:space="0" w:color="auto"/>
            <w:left w:val="none" w:sz="0" w:space="0" w:color="auto"/>
            <w:bottom w:val="none" w:sz="0" w:space="0" w:color="auto"/>
            <w:right w:val="none" w:sz="0" w:space="0" w:color="auto"/>
          </w:divBdr>
        </w:div>
        <w:div w:id="76446426">
          <w:marLeft w:val="0"/>
          <w:marRight w:val="0"/>
          <w:marTop w:val="0"/>
          <w:marBottom w:val="0"/>
          <w:divBdr>
            <w:top w:val="none" w:sz="0" w:space="0" w:color="auto"/>
            <w:left w:val="none" w:sz="0" w:space="0" w:color="auto"/>
            <w:bottom w:val="none" w:sz="0" w:space="0" w:color="auto"/>
            <w:right w:val="none" w:sz="0" w:space="0" w:color="auto"/>
          </w:divBdr>
        </w:div>
        <w:div w:id="425032395">
          <w:marLeft w:val="0"/>
          <w:marRight w:val="0"/>
          <w:marTop w:val="0"/>
          <w:marBottom w:val="0"/>
          <w:divBdr>
            <w:top w:val="none" w:sz="0" w:space="0" w:color="auto"/>
            <w:left w:val="none" w:sz="0" w:space="0" w:color="auto"/>
            <w:bottom w:val="none" w:sz="0" w:space="0" w:color="auto"/>
            <w:right w:val="none" w:sz="0" w:space="0" w:color="auto"/>
          </w:divBdr>
        </w:div>
        <w:div w:id="1675036146">
          <w:marLeft w:val="0"/>
          <w:marRight w:val="0"/>
          <w:marTop w:val="0"/>
          <w:marBottom w:val="0"/>
          <w:divBdr>
            <w:top w:val="none" w:sz="0" w:space="0" w:color="auto"/>
            <w:left w:val="none" w:sz="0" w:space="0" w:color="auto"/>
            <w:bottom w:val="none" w:sz="0" w:space="0" w:color="auto"/>
            <w:right w:val="none" w:sz="0" w:space="0" w:color="auto"/>
          </w:divBdr>
        </w:div>
        <w:div w:id="263998645">
          <w:marLeft w:val="0"/>
          <w:marRight w:val="0"/>
          <w:marTop w:val="0"/>
          <w:marBottom w:val="0"/>
          <w:divBdr>
            <w:top w:val="none" w:sz="0" w:space="0" w:color="auto"/>
            <w:left w:val="none" w:sz="0" w:space="0" w:color="auto"/>
            <w:bottom w:val="none" w:sz="0" w:space="0" w:color="auto"/>
            <w:right w:val="none" w:sz="0" w:space="0" w:color="auto"/>
          </w:divBdr>
        </w:div>
        <w:div w:id="1520124269">
          <w:marLeft w:val="0"/>
          <w:marRight w:val="0"/>
          <w:marTop w:val="0"/>
          <w:marBottom w:val="0"/>
          <w:divBdr>
            <w:top w:val="none" w:sz="0" w:space="0" w:color="auto"/>
            <w:left w:val="none" w:sz="0" w:space="0" w:color="auto"/>
            <w:bottom w:val="none" w:sz="0" w:space="0" w:color="auto"/>
            <w:right w:val="none" w:sz="0" w:space="0" w:color="auto"/>
          </w:divBdr>
        </w:div>
        <w:div w:id="539128940">
          <w:marLeft w:val="0"/>
          <w:marRight w:val="0"/>
          <w:marTop w:val="0"/>
          <w:marBottom w:val="0"/>
          <w:divBdr>
            <w:top w:val="none" w:sz="0" w:space="0" w:color="auto"/>
            <w:left w:val="none" w:sz="0" w:space="0" w:color="auto"/>
            <w:bottom w:val="none" w:sz="0" w:space="0" w:color="auto"/>
            <w:right w:val="none" w:sz="0" w:space="0" w:color="auto"/>
          </w:divBdr>
        </w:div>
        <w:div w:id="2070574779">
          <w:marLeft w:val="0"/>
          <w:marRight w:val="0"/>
          <w:marTop w:val="0"/>
          <w:marBottom w:val="0"/>
          <w:divBdr>
            <w:top w:val="none" w:sz="0" w:space="0" w:color="auto"/>
            <w:left w:val="none" w:sz="0" w:space="0" w:color="auto"/>
            <w:bottom w:val="none" w:sz="0" w:space="0" w:color="auto"/>
            <w:right w:val="none" w:sz="0" w:space="0" w:color="auto"/>
          </w:divBdr>
        </w:div>
        <w:div w:id="356546123">
          <w:marLeft w:val="0"/>
          <w:marRight w:val="0"/>
          <w:marTop w:val="0"/>
          <w:marBottom w:val="0"/>
          <w:divBdr>
            <w:top w:val="none" w:sz="0" w:space="0" w:color="auto"/>
            <w:left w:val="none" w:sz="0" w:space="0" w:color="auto"/>
            <w:bottom w:val="none" w:sz="0" w:space="0" w:color="auto"/>
            <w:right w:val="none" w:sz="0" w:space="0" w:color="auto"/>
          </w:divBdr>
        </w:div>
        <w:div w:id="1467892752">
          <w:marLeft w:val="0"/>
          <w:marRight w:val="0"/>
          <w:marTop w:val="0"/>
          <w:marBottom w:val="0"/>
          <w:divBdr>
            <w:top w:val="none" w:sz="0" w:space="0" w:color="auto"/>
            <w:left w:val="none" w:sz="0" w:space="0" w:color="auto"/>
            <w:bottom w:val="none" w:sz="0" w:space="0" w:color="auto"/>
            <w:right w:val="none" w:sz="0" w:space="0" w:color="auto"/>
          </w:divBdr>
        </w:div>
        <w:div w:id="1041250510">
          <w:marLeft w:val="0"/>
          <w:marRight w:val="0"/>
          <w:marTop w:val="0"/>
          <w:marBottom w:val="0"/>
          <w:divBdr>
            <w:top w:val="none" w:sz="0" w:space="0" w:color="auto"/>
            <w:left w:val="none" w:sz="0" w:space="0" w:color="auto"/>
            <w:bottom w:val="none" w:sz="0" w:space="0" w:color="auto"/>
            <w:right w:val="none" w:sz="0" w:space="0" w:color="auto"/>
          </w:divBdr>
        </w:div>
        <w:div w:id="1548833409">
          <w:marLeft w:val="0"/>
          <w:marRight w:val="0"/>
          <w:marTop w:val="0"/>
          <w:marBottom w:val="0"/>
          <w:divBdr>
            <w:top w:val="none" w:sz="0" w:space="0" w:color="auto"/>
            <w:left w:val="none" w:sz="0" w:space="0" w:color="auto"/>
            <w:bottom w:val="none" w:sz="0" w:space="0" w:color="auto"/>
            <w:right w:val="none" w:sz="0" w:space="0" w:color="auto"/>
          </w:divBdr>
        </w:div>
        <w:div w:id="829716728">
          <w:marLeft w:val="0"/>
          <w:marRight w:val="0"/>
          <w:marTop w:val="0"/>
          <w:marBottom w:val="0"/>
          <w:divBdr>
            <w:top w:val="none" w:sz="0" w:space="0" w:color="auto"/>
            <w:left w:val="none" w:sz="0" w:space="0" w:color="auto"/>
            <w:bottom w:val="none" w:sz="0" w:space="0" w:color="auto"/>
            <w:right w:val="none" w:sz="0" w:space="0" w:color="auto"/>
          </w:divBdr>
        </w:div>
        <w:div w:id="1652245383">
          <w:marLeft w:val="0"/>
          <w:marRight w:val="0"/>
          <w:marTop w:val="0"/>
          <w:marBottom w:val="0"/>
          <w:divBdr>
            <w:top w:val="none" w:sz="0" w:space="0" w:color="auto"/>
            <w:left w:val="none" w:sz="0" w:space="0" w:color="auto"/>
            <w:bottom w:val="none" w:sz="0" w:space="0" w:color="auto"/>
            <w:right w:val="none" w:sz="0" w:space="0" w:color="auto"/>
          </w:divBdr>
        </w:div>
        <w:div w:id="980384507">
          <w:marLeft w:val="0"/>
          <w:marRight w:val="0"/>
          <w:marTop w:val="0"/>
          <w:marBottom w:val="0"/>
          <w:divBdr>
            <w:top w:val="none" w:sz="0" w:space="0" w:color="auto"/>
            <w:left w:val="none" w:sz="0" w:space="0" w:color="auto"/>
            <w:bottom w:val="none" w:sz="0" w:space="0" w:color="auto"/>
            <w:right w:val="none" w:sz="0" w:space="0" w:color="auto"/>
          </w:divBdr>
        </w:div>
        <w:div w:id="172965104">
          <w:marLeft w:val="0"/>
          <w:marRight w:val="0"/>
          <w:marTop w:val="0"/>
          <w:marBottom w:val="0"/>
          <w:divBdr>
            <w:top w:val="none" w:sz="0" w:space="0" w:color="auto"/>
            <w:left w:val="none" w:sz="0" w:space="0" w:color="auto"/>
            <w:bottom w:val="none" w:sz="0" w:space="0" w:color="auto"/>
            <w:right w:val="none" w:sz="0" w:space="0" w:color="auto"/>
          </w:divBdr>
        </w:div>
        <w:div w:id="1800343368">
          <w:marLeft w:val="0"/>
          <w:marRight w:val="0"/>
          <w:marTop w:val="0"/>
          <w:marBottom w:val="0"/>
          <w:divBdr>
            <w:top w:val="none" w:sz="0" w:space="0" w:color="auto"/>
            <w:left w:val="none" w:sz="0" w:space="0" w:color="auto"/>
            <w:bottom w:val="none" w:sz="0" w:space="0" w:color="auto"/>
            <w:right w:val="none" w:sz="0" w:space="0" w:color="auto"/>
          </w:divBdr>
        </w:div>
        <w:div w:id="1315187115">
          <w:marLeft w:val="0"/>
          <w:marRight w:val="0"/>
          <w:marTop w:val="0"/>
          <w:marBottom w:val="0"/>
          <w:divBdr>
            <w:top w:val="none" w:sz="0" w:space="0" w:color="auto"/>
            <w:left w:val="none" w:sz="0" w:space="0" w:color="auto"/>
            <w:bottom w:val="none" w:sz="0" w:space="0" w:color="auto"/>
            <w:right w:val="none" w:sz="0" w:space="0" w:color="auto"/>
          </w:divBdr>
        </w:div>
        <w:div w:id="589046937">
          <w:marLeft w:val="0"/>
          <w:marRight w:val="0"/>
          <w:marTop w:val="0"/>
          <w:marBottom w:val="0"/>
          <w:divBdr>
            <w:top w:val="none" w:sz="0" w:space="0" w:color="auto"/>
            <w:left w:val="none" w:sz="0" w:space="0" w:color="auto"/>
            <w:bottom w:val="none" w:sz="0" w:space="0" w:color="auto"/>
            <w:right w:val="none" w:sz="0" w:space="0" w:color="auto"/>
          </w:divBdr>
        </w:div>
        <w:div w:id="292365581">
          <w:marLeft w:val="0"/>
          <w:marRight w:val="0"/>
          <w:marTop w:val="0"/>
          <w:marBottom w:val="0"/>
          <w:divBdr>
            <w:top w:val="none" w:sz="0" w:space="0" w:color="auto"/>
            <w:left w:val="none" w:sz="0" w:space="0" w:color="auto"/>
            <w:bottom w:val="none" w:sz="0" w:space="0" w:color="auto"/>
            <w:right w:val="none" w:sz="0" w:space="0" w:color="auto"/>
          </w:divBdr>
        </w:div>
        <w:div w:id="1747418657">
          <w:marLeft w:val="0"/>
          <w:marRight w:val="0"/>
          <w:marTop w:val="0"/>
          <w:marBottom w:val="0"/>
          <w:divBdr>
            <w:top w:val="none" w:sz="0" w:space="0" w:color="auto"/>
            <w:left w:val="none" w:sz="0" w:space="0" w:color="auto"/>
            <w:bottom w:val="none" w:sz="0" w:space="0" w:color="auto"/>
            <w:right w:val="none" w:sz="0" w:space="0" w:color="auto"/>
          </w:divBdr>
        </w:div>
        <w:div w:id="1934583616">
          <w:marLeft w:val="0"/>
          <w:marRight w:val="0"/>
          <w:marTop w:val="0"/>
          <w:marBottom w:val="0"/>
          <w:divBdr>
            <w:top w:val="none" w:sz="0" w:space="0" w:color="auto"/>
            <w:left w:val="none" w:sz="0" w:space="0" w:color="auto"/>
            <w:bottom w:val="none" w:sz="0" w:space="0" w:color="auto"/>
            <w:right w:val="none" w:sz="0" w:space="0" w:color="auto"/>
          </w:divBdr>
        </w:div>
        <w:div w:id="378169968">
          <w:marLeft w:val="0"/>
          <w:marRight w:val="0"/>
          <w:marTop w:val="0"/>
          <w:marBottom w:val="0"/>
          <w:divBdr>
            <w:top w:val="none" w:sz="0" w:space="0" w:color="auto"/>
            <w:left w:val="none" w:sz="0" w:space="0" w:color="auto"/>
            <w:bottom w:val="none" w:sz="0" w:space="0" w:color="auto"/>
            <w:right w:val="none" w:sz="0" w:space="0" w:color="auto"/>
          </w:divBdr>
        </w:div>
        <w:div w:id="2012290126">
          <w:marLeft w:val="0"/>
          <w:marRight w:val="0"/>
          <w:marTop w:val="0"/>
          <w:marBottom w:val="0"/>
          <w:divBdr>
            <w:top w:val="none" w:sz="0" w:space="0" w:color="auto"/>
            <w:left w:val="none" w:sz="0" w:space="0" w:color="auto"/>
            <w:bottom w:val="none" w:sz="0" w:space="0" w:color="auto"/>
            <w:right w:val="none" w:sz="0" w:space="0" w:color="auto"/>
          </w:divBdr>
        </w:div>
        <w:div w:id="2095203146">
          <w:marLeft w:val="0"/>
          <w:marRight w:val="0"/>
          <w:marTop w:val="0"/>
          <w:marBottom w:val="0"/>
          <w:divBdr>
            <w:top w:val="none" w:sz="0" w:space="0" w:color="auto"/>
            <w:left w:val="none" w:sz="0" w:space="0" w:color="auto"/>
            <w:bottom w:val="none" w:sz="0" w:space="0" w:color="auto"/>
            <w:right w:val="none" w:sz="0" w:space="0" w:color="auto"/>
          </w:divBdr>
        </w:div>
        <w:div w:id="369913511">
          <w:marLeft w:val="0"/>
          <w:marRight w:val="0"/>
          <w:marTop w:val="0"/>
          <w:marBottom w:val="0"/>
          <w:divBdr>
            <w:top w:val="none" w:sz="0" w:space="0" w:color="auto"/>
            <w:left w:val="none" w:sz="0" w:space="0" w:color="auto"/>
            <w:bottom w:val="none" w:sz="0" w:space="0" w:color="auto"/>
            <w:right w:val="none" w:sz="0" w:space="0" w:color="auto"/>
          </w:divBdr>
        </w:div>
        <w:div w:id="739449550">
          <w:marLeft w:val="0"/>
          <w:marRight w:val="0"/>
          <w:marTop w:val="0"/>
          <w:marBottom w:val="0"/>
          <w:divBdr>
            <w:top w:val="none" w:sz="0" w:space="0" w:color="auto"/>
            <w:left w:val="none" w:sz="0" w:space="0" w:color="auto"/>
            <w:bottom w:val="none" w:sz="0" w:space="0" w:color="auto"/>
            <w:right w:val="none" w:sz="0" w:space="0" w:color="auto"/>
          </w:divBdr>
        </w:div>
        <w:div w:id="1664316256">
          <w:marLeft w:val="0"/>
          <w:marRight w:val="0"/>
          <w:marTop w:val="0"/>
          <w:marBottom w:val="0"/>
          <w:divBdr>
            <w:top w:val="none" w:sz="0" w:space="0" w:color="auto"/>
            <w:left w:val="none" w:sz="0" w:space="0" w:color="auto"/>
            <w:bottom w:val="none" w:sz="0" w:space="0" w:color="auto"/>
            <w:right w:val="none" w:sz="0" w:space="0" w:color="auto"/>
          </w:divBdr>
        </w:div>
        <w:div w:id="1713726352">
          <w:marLeft w:val="0"/>
          <w:marRight w:val="0"/>
          <w:marTop w:val="0"/>
          <w:marBottom w:val="0"/>
          <w:divBdr>
            <w:top w:val="none" w:sz="0" w:space="0" w:color="auto"/>
            <w:left w:val="none" w:sz="0" w:space="0" w:color="auto"/>
            <w:bottom w:val="none" w:sz="0" w:space="0" w:color="auto"/>
            <w:right w:val="none" w:sz="0" w:space="0" w:color="auto"/>
          </w:divBdr>
        </w:div>
        <w:div w:id="1130439705">
          <w:marLeft w:val="0"/>
          <w:marRight w:val="0"/>
          <w:marTop w:val="0"/>
          <w:marBottom w:val="0"/>
          <w:divBdr>
            <w:top w:val="none" w:sz="0" w:space="0" w:color="auto"/>
            <w:left w:val="none" w:sz="0" w:space="0" w:color="auto"/>
            <w:bottom w:val="none" w:sz="0" w:space="0" w:color="auto"/>
            <w:right w:val="none" w:sz="0" w:space="0" w:color="auto"/>
          </w:divBdr>
        </w:div>
        <w:div w:id="1660189469">
          <w:marLeft w:val="0"/>
          <w:marRight w:val="0"/>
          <w:marTop w:val="0"/>
          <w:marBottom w:val="0"/>
          <w:divBdr>
            <w:top w:val="none" w:sz="0" w:space="0" w:color="auto"/>
            <w:left w:val="none" w:sz="0" w:space="0" w:color="auto"/>
            <w:bottom w:val="none" w:sz="0" w:space="0" w:color="auto"/>
            <w:right w:val="none" w:sz="0" w:space="0" w:color="auto"/>
          </w:divBdr>
        </w:div>
        <w:div w:id="826671583">
          <w:marLeft w:val="0"/>
          <w:marRight w:val="0"/>
          <w:marTop w:val="0"/>
          <w:marBottom w:val="0"/>
          <w:divBdr>
            <w:top w:val="none" w:sz="0" w:space="0" w:color="auto"/>
            <w:left w:val="none" w:sz="0" w:space="0" w:color="auto"/>
            <w:bottom w:val="none" w:sz="0" w:space="0" w:color="auto"/>
            <w:right w:val="none" w:sz="0" w:space="0" w:color="auto"/>
          </w:divBdr>
        </w:div>
        <w:div w:id="1480926753">
          <w:marLeft w:val="0"/>
          <w:marRight w:val="0"/>
          <w:marTop w:val="0"/>
          <w:marBottom w:val="0"/>
          <w:divBdr>
            <w:top w:val="none" w:sz="0" w:space="0" w:color="auto"/>
            <w:left w:val="none" w:sz="0" w:space="0" w:color="auto"/>
            <w:bottom w:val="none" w:sz="0" w:space="0" w:color="auto"/>
            <w:right w:val="none" w:sz="0" w:space="0" w:color="auto"/>
          </w:divBdr>
        </w:div>
        <w:div w:id="1181775048">
          <w:marLeft w:val="0"/>
          <w:marRight w:val="0"/>
          <w:marTop w:val="0"/>
          <w:marBottom w:val="0"/>
          <w:divBdr>
            <w:top w:val="none" w:sz="0" w:space="0" w:color="auto"/>
            <w:left w:val="none" w:sz="0" w:space="0" w:color="auto"/>
            <w:bottom w:val="none" w:sz="0" w:space="0" w:color="auto"/>
            <w:right w:val="none" w:sz="0" w:space="0" w:color="auto"/>
          </w:divBdr>
        </w:div>
        <w:div w:id="893151980">
          <w:marLeft w:val="0"/>
          <w:marRight w:val="0"/>
          <w:marTop w:val="0"/>
          <w:marBottom w:val="0"/>
          <w:divBdr>
            <w:top w:val="none" w:sz="0" w:space="0" w:color="auto"/>
            <w:left w:val="none" w:sz="0" w:space="0" w:color="auto"/>
            <w:bottom w:val="none" w:sz="0" w:space="0" w:color="auto"/>
            <w:right w:val="none" w:sz="0" w:space="0" w:color="auto"/>
          </w:divBdr>
        </w:div>
        <w:div w:id="9065437">
          <w:marLeft w:val="0"/>
          <w:marRight w:val="0"/>
          <w:marTop w:val="0"/>
          <w:marBottom w:val="0"/>
          <w:divBdr>
            <w:top w:val="none" w:sz="0" w:space="0" w:color="auto"/>
            <w:left w:val="none" w:sz="0" w:space="0" w:color="auto"/>
            <w:bottom w:val="none" w:sz="0" w:space="0" w:color="auto"/>
            <w:right w:val="none" w:sz="0" w:space="0" w:color="auto"/>
          </w:divBdr>
        </w:div>
        <w:div w:id="2012758150">
          <w:marLeft w:val="0"/>
          <w:marRight w:val="0"/>
          <w:marTop w:val="0"/>
          <w:marBottom w:val="0"/>
          <w:divBdr>
            <w:top w:val="none" w:sz="0" w:space="0" w:color="auto"/>
            <w:left w:val="none" w:sz="0" w:space="0" w:color="auto"/>
            <w:bottom w:val="none" w:sz="0" w:space="0" w:color="auto"/>
            <w:right w:val="none" w:sz="0" w:space="0" w:color="auto"/>
          </w:divBdr>
        </w:div>
        <w:div w:id="1948190541">
          <w:marLeft w:val="0"/>
          <w:marRight w:val="0"/>
          <w:marTop w:val="0"/>
          <w:marBottom w:val="0"/>
          <w:divBdr>
            <w:top w:val="none" w:sz="0" w:space="0" w:color="auto"/>
            <w:left w:val="none" w:sz="0" w:space="0" w:color="auto"/>
            <w:bottom w:val="none" w:sz="0" w:space="0" w:color="auto"/>
            <w:right w:val="none" w:sz="0" w:space="0" w:color="auto"/>
          </w:divBdr>
        </w:div>
        <w:div w:id="496772209">
          <w:marLeft w:val="0"/>
          <w:marRight w:val="0"/>
          <w:marTop w:val="0"/>
          <w:marBottom w:val="0"/>
          <w:divBdr>
            <w:top w:val="none" w:sz="0" w:space="0" w:color="auto"/>
            <w:left w:val="none" w:sz="0" w:space="0" w:color="auto"/>
            <w:bottom w:val="none" w:sz="0" w:space="0" w:color="auto"/>
            <w:right w:val="none" w:sz="0" w:space="0" w:color="auto"/>
          </w:divBdr>
        </w:div>
        <w:div w:id="201065176">
          <w:marLeft w:val="0"/>
          <w:marRight w:val="0"/>
          <w:marTop w:val="0"/>
          <w:marBottom w:val="0"/>
          <w:divBdr>
            <w:top w:val="none" w:sz="0" w:space="0" w:color="auto"/>
            <w:left w:val="none" w:sz="0" w:space="0" w:color="auto"/>
            <w:bottom w:val="none" w:sz="0" w:space="0" w:color="auto"/>
            <w:right w:val="none" w:sz="0" w:space="0" w:color="auto"/>
          </w:divBdr>
        </w:div>
        <w:div w:id="770008788">
          <w:marLeft w:val="0"/>
          <w:marRight w:val="0"/>
          <w:marTop w:val="0"/>
          <w:marBottom w:val="0"/>
          <w:divBdr>
            <w:top w:val="none" w:sz="0" w:space="0" w:color="auto"/>
            <w:left w:val="none" w:sz="0" w:space="0" w:color="auto"/>
            <w:bottom w:val="none" w:sz="0" w:space="0" w:color="auto"/>
            <w:right w:val="none" w:sz="0" w:space="0" w:color="auto"/>
          </w:divBdr>
        </w:div>
        <w:div w:id="1869103999">
          <w:marLeft w:val="0"/>
          <w:marRight w:val="0"/>
          <w:marTop w:val="0"/>
          <w:marBottom w:val="0"/>
          <w:divBdr>
            <w:top w:val="none" w:sz="0" w:space="0" w:color="auto"/>
            <w:left w:val="none" w:sz="0" w:space="0" w:color="auto"/>
            <w:bottom w:val="none" w:sz="0" w:space="0" w:color="auto"/>
            <w:right w:val="none" w:sz="0" w:space="0" w:color="auto"/>
          </w:divBdr>
        </w:div>
        <w:div w:id="1797136398">
          <w:marLeft w:val="0"/>
          <w:marRight w:val="0"/>
          <w:marTop w:val="0"/>
          <w:marBottom w:val="0"/>
          <w:divBdr>
            <w:top w:val="none" w:sz="0" w:space="0" w:color="auto"/>
            <w:left w:val="none" w:sz="0" w:space="0" w:color="auto"/>
            <w:bottom w:val="none" w:sz="0" w:space="0" w:color="auto"/>
            <w:right w:val="none" w:sz="0" w:space="0" w:color="auto"/>
          </w:divBdr>
        </w:div>
        <w:div w:id="1568150671">
          <w:marLeft w:val="0"/>
          <w:marRight w:val="0"/>
          <w:marTop w:val="0"/>
          <w:marBottom w:val="0"/>
          <w:divBdr>
            <w:top w:val="none" w:sz="0" w:space="0" w:color="auto"/>
            <w:left w:val="none" w:sz="0" w:space="0" w:color="auto"/>
            <w:bottom w:val="none" w:sz="0" w:space="0" w:color="auto"/>
            <w:right w:val="none" w:sz="0" w:space="0" w:color="auto"/>
          </w:divBdr>
        </w:div>
        <w:div w:id="1182013751">
          <w:marLeft w:val="0"/>
          <w:marRight w:val="0"/>
          <w:marTop w:val="0"/>
          <w:marBottom w:val="0"/>
          <w:divBdr>
            <w:top w:val="none" w:sz="0" w:space="0" w:color="auto"/>
            <w:left w:val="none" w:sz="0" w:space="0" w:color="auto"/>
            <w:bottom w:val="none" w:sz="0" w:space="0" w:color="auto"/>
            <w:right w:val="none" w:sz="0" w:space="0" w:color="auto"/>
          </w:divBdr>
        </w:div>
        <w:div w:id="1884825937">
          <w:marLeft w:val="0"/>
          <w:marRight w:val="0"/>
          <w:marTop w:val="0"/>
          <w:marBottom w:val="0"/>
          <w:divBdr>
            <w:top w:val="none" w:sz="0" w:space="0" w:color="auto"/>
            <w:left w:val="none" w:sz="0" w:space="0" w:color="auto"/>
            <w:bottom w:val="none" w:sz="0" w:space="0" w:color="auto"/>
            <w:right w:val="none" w:sz="0" w:space="0" w:color="auto"/>
          </w:divBdr>
        </w:div>
        <w:div w:id="750081667">
          <w:marLeft w:val="0"/>
          <w:marRight w:val="0"/>
          <w:marTop w:val="0"/>
          <w:marBottom w:val="0"/>
          <w:divBdr>
            <w:top w:val="none" w:sz="0" w:space="0" w:color="auto"/>
            <w:left w:val="none" w:sz="0" w:space="0" w:color="auto"/>
            <w:bottom w:val="none" w:sz="0" w:space="0" w:color="auto"/>
            <w:right w:val="none" w:sz="0" w:space="0" w:color="auto"/>
          </w:divBdr>
        </w:div>
        <w:div w:id="334453348">
          <w:marLeft w:val="0"/>
          <w:marRight w:val="0"/>
          <w:marTop w:val="0"/>
          <w:marBottom w:val="0"/>
          <w:divBdr>
            <w:top w:val="none" w:sz="0" w:space="0" w:color="auto"/>
            <w:left w:val="none" w:sz="0" w:space="0" w:color="auto"/>
            <w:bottom w:val="none" w:sz="0" w:space="0" w:color="auto"/>
            <w:right w:val="none" w:sz="0" w:space="0" w:color="auto"/>
          </w:divBdr>
        </w:div>
        <w:div w:id="1363046910">
          <w:marLeft w:val="0"/>
          <w:marRight w:val="0"/>
          <w:marTop w:val="0"/>
          <w:marBottom w:val="0"/>
          <w:divBdr>
            <w:top w:val="none" w:sz="0" w:space="0" w:color="auto"/>
            <w:left w:val="none" w:sz="0" w:space="0" w:color="auto"/>
            <w:bottom w:val="none" w:sz="0" w:space="0" w:color="auto"/>
            <w:right w:val="none" w:sz="0" w:space="0" w:color="auto"/>
          </w:divBdr>
        </w:div>
        <w:div w:id="1119182497">
          <w:marLeft w:val="0"/>
          <w:marRight w:val="0"/>
          <w:marTop w:val="0"/>
          <w:marBottom w:val="0"/>
          <w:divBdr>
            <w:top w:val="none" w:sz="0" w:space="0" w:color="auto"/>
            <w:left w:val="none" w:sz="0" w:space="0" w:color="auto"/>
            <w:bottom w:val="none" w:sz="0" w:space="0" w:color="auto"/>
            <w:right w:val="none" w:sz="0" w:space="0" w:color="auto"/>
          </w:divBdr>
        </w:div>
        <w:div w:id="1820345440">
          <w:marLeft w:val="0"/>
          <w:marRight w:val="0"/>
          <w:marTop w:val="0"/>
          <w:marBottom w:val="0"/>
          <w:divBdr>
            <w:top w:val="none" w:sz="0" w:space="0" w:color="auto"/>
            <w:left w:val="none" w:sz="0" w:space="0" w:color="auto"/>
            <w:bottom w:val="none" w:sz="0" w:space="0" w:color="auto"/>
            <w:right w:val="none" w:sz="0" w:space="0" w:color="auto"/>
          </w:divBdr>
        </w:div>
        <w:div w:id="849489504">
          <w:marLeft w:val="0"/>
          <w:marRight w:val="0"/>
          <w:marTop w:val="0"/>
          <w:marBottom w:val="0"/>
          <w:divBdr>
            <w:top w:val="none" w:sz="0" w:space="0" w:color="auto"/>
            <w:left w:val="none" w:sz="0" w:space="0" w:color="auto"/>
            <w:bottom w:val="none" w:sz="0" w:space="0" w:color="auto"/>
            <w:right w:val="none" w:sz="0" w:space="0" w:color="auto"/>
          </w:divBdr>
        </w:div>
        <w:div w:id="650256097">
          <w:marLeft w:val="0"/>
          <w:marRight w:val="0"/>
          <w:marTop w:val="0"/>
          <w:marBottom w:val="0"/>
          <w:divBdr>
            <w:top w:val="none" w:sz="0" w:space="0" w:color="auto"/>
            <w:left w:val="none" w:sz="0" w:space="0" w:color="auto"/>
            <w:bottom w:val="none" w:sz="0" w:space="0" w:color="auto"/>
            <w:right w:val="none" w:sz="0" w:space="0" w:color="auto"/>
          </w:divBdr>
        </w:div>
        <w:div w:id="1018770811">
          <w:marLeft w:val="0"/>
          <w:marRight w:val="0"/>
          <w:marTop w:val="0"/>
          <w:marBottom w:val="0"/>
          <w:divBdr>
            <w:top w:val="none" w:sz="0" w:space="0" w:color="auto"/>
            <w:left w:val="none" w:sz="0" w:space="0" w:color="auto"/>
            <w:bottom w:val="none" w:sz="0" w:space="0" w:color="auto"/>
            <w:right w:val="none" w:sz="0" w:space="0" w:color="auto"/>
          </w:divBdr>
        </w:div>
        <w:div w:id="1305741730">
          <w:marLeft w:val="0"/>
          <w:marRight w:val="0"/>
          <w:marTop w:val="0"/>
          <w:marBottom w:val="0"/>
          <w:divBdr>
            <w:top w:val="none" w:sz="0" w:space="0" w:color="auto"/>
            <w:left w:val="none" w:sz="0" w:space="0" w:color="auto"/>
            <w:bottom w:val="none" w:sz="0" w:space="0" w:color="auto"/>
            <w:right w:val="none" w:sz="0" w:space="0" w:color="auto"/>
          </w:divBdr>
        </w:div>
        <w:div w:id="452868376">
          <w:marLeft w:val="0"/>
          <w:marRight w:val="0"/>
          <w:marTop w:val="0"/>
          <w:marBottom w:val="0"/>
          <w:divBdr>
            <w:top w:val="none" w:sz="0" w:space="0" w:color="auto"/>
            <w:left w:val="none" w:sz="0" w:space="0" w:color="auto"/>
            <w:bottom w:val="none" w:sz="0" w:space="0" w:color="auto"/>
            <w:right w:val="none" w:sz="0" w:space="0" w:color="auto"/>
          </w:divBdr>
        </w:div>
        <w:div w:id="1708291340">
          <w:marLeft w:val="0"/>
          <w:marRight w:val="0"/>
          <w:marTop w:val="0"/>
          <w:marBottom w:val="0"/>
          <w:divBdr>
            <w:top w:val="none" w:sz="0" w:space="0" w:color="auto"/>
            <w:left w:val="none" w:sz="0" w:space="0" w:color="auto"/>
            <w:bottom w:val="none" w:sz="0" w:space="0" w:color="auto"/>
            <w:right w:val="none" w:sz="0" w:space="0" w:color="auto"/>
          </w:divBdr>
        </w:div>
        <w:div w:id="1943411614">
          <w:marLeft w:val="0"/>
          <w:marRight w:val="0"/>
          <w:marTop w:val="0"/>
          <w:marBottom w:val="0"/>
          <w:divBdr>
            <w:top w:val="none" w:sz="0" w:space="0" w:color="auto"/>
            <w:left w:val="none" w:sz="0" w:space="0" w:color="auto"/>
            <w:bottom w:val="none" w:sz="0" w:space="0" w:color="auto"/>
            <w:right w:val="none" w:sz="0" w:space="0" w:color="auto"/>
          </w:divBdr>
        </w:div>
        <w:div w:id="255136005">
          <w:marLeft w:val="0"/>
          <w:marRight w:val="0"/>
          <w:marTop w:val="0"/>
          <w:marBottom w:val="0"/>
          <w:divBdr>
            <w:top w:val="none" w:sz="0" w:space="0" w:color="auto"/>
            <w:left w:val="none" w:sz="0" w:space="0" w:color="auto"/>
            <w:bottom w:val="none" w:sz="0" w:space="0" w:color="auto"/>
            <w:right w:val="none" w:sz="0" w:space="0" w:color="auto"/>
          </w:divBdr>
        </w:div>
        <w:div w:id="1742681515">
          <w:marLeft w:val="0"/>
          <w:marRight w:val="0"/>
          <w:marTop w:val="0"/>
          <w:marBottom w:val="0"/>
          <w:divBdr>
            <w:top w:val="none" w:sz="0" w:space="0" w:color="auto"/>
            <w:left w:val="none" w:sz="0" w:space="0" w:color="auto"/>
            <w:bottom w:val="none" w:sz="0" w:space="0" w:color="auto"/>
            <w:right w:val="none" w:sz="0" w:space="0" w:color="auto"/>
          </w:divBdr>
        </w:div>
        <w:div w:id="195696894">
          <w:marLeft w:val="0"/>
          <w:marRight w:val="0"/>
          <w:marTop w:val="0"/>
          <w:marBottom w:val="0"/>
          <w:divBdr>
            <w:top w:val="none" w:sz="0" w:space="0" w:color="auto"/>
            <w:left w:val="none" w:sz="0" w:space="0" w:color="auto"/>
            <w:bottom w:val="none" w:sz="0" w:space="0" w:color="auto"/>
            <w:right w:val="none" w:sz="0" w:space="0" w:color="auto"/>
          </w:divBdr>
        </w:div>
        <w:div w:id="1719209020">
          <w:marLeft w:val="0"/>
          <w:marRight w:val="0"/>
          <w:marTop w:val="0"/>
          <w:marBottom w:val="0"/>
          <w:divBdr>
            <w:top w:val="none" w:sz="0" w:space="0" w:color="auto"/>
            <w:left w:val="none" w:sz="0" w:space="0" w:color="auto"/>
            <w:bottom w:val="none" w:sz="0" w:space="0" w:color="auto"/>
            <w:right w:val="none" w:sz="0" w:space="0" w:color="auto"/>
          </w:divBdr>
        </w:div>
        <w:div w:id="1494418710">
          <w:marLeft w:val="0"/>
          <w:marRight w:val="0"/>
          <w:marTop w:val="0"/>
          <w:marBottom w:val="0"/>
          <w:divBdr>
            <w:top w:val="none" w:sz="0" w:space="0" w:color="auto"/>
            <w:left w:val="none" w:sz="0" w:space="0" w:color="auto"/>
            <w:bottom w:val="none" w:sz="0" w:space="0" w:color="auto"/>
            <w:right w:val="none" w:sz="0" w:space="0" w:color="auto"/>
          </w:divBdr>
        </w:div>
        <w:div w:id="447361160">
          <w:marLeft w:val="0"/>
          <w:marRight w:val="0"/>
          <w:marTop w:val="0"/>
          <w:marBottom w:val="0"/>
          <w:divBdr>
            <w:top w:val="none" w:sz="0" w:space="0" w:color="auto"/>
            <w:left w:val="none" w:sz="0" w:space="0" w:color="auto"/>
            <w:bottom w:val="none" w:sz="0" w:space="0" w:color="auto"/>
            <w:right w:val="none" w:sz="0" w:space="0" w:color="auto"/>
          </w:divBdr>
        </w:div>
        <w:div w:id="1945964733">
          <w:marLeft w:val="0"/>
          <w:marRight w:val="0"/>
          <w:marTop w:val="0"/>
          <w:marBottom w:val="0"/>
          <w:divBdr>
            <w:top w:val="none" w:sz="0" w:space="0" w:color="auto"/>
            <w:left w:val="none" w:sz="0" w:space="0" w:color="auto"/>
            <w:bottom w:val="none" w:sz="0" w:space="0" w:color="auto"/>
            <w:right w:val="none" w:sz="0" w:space="0" w:color="auto"/>
          </w:divBdr>
        </w:div>
        <w:div w:id="906305190">
          <w:marLeft w:val="0"/>
          <w:marRight w:val="0"/>
          <w:marTop w:val="0"/>
          <w:marBottom w:val="0"/>
          <w:divBdr>
            <w:top w:val="none" w:sz="0" w:space="0" w:color="auto"/>
            <w:left w:val="none" w:sz="0" w:space="0" w:color="auto"/>
            <w:bottom w:val="none" w:sz="0" w:space="0" w:color="auto"/>
            <w:right w:val="none" w:sz="0" w:space="0" w:color="auto"/>
          </w:divBdr>
        </w:div>
        <w:div w:id="1567567896">
          <w:marLeft w:val="0"/>
          <w:marRight w:val="0"/>
          <w:marTop w:val="0"/>
          <w:marBottom w:val="0"/>
          <w:divBdr>
            <w:top w:val="none" w:sz="0" w:space="0" w:color="auto"/>
            <w:left w:val="none" w:sz="0" w:space="0" w:color="auto"/>
            <w:bottom w:val="none" w:sz="0" w:space="0" w:color="auto"/>
            <w:right w:val="none" w:sz="0" w:space="0" w:color="auto"/>
          </w:divBdr>
        </w:div>
        <w:div w:id="526218840">
          <w:marLeft w:val="0"/>
          <w:marRight w:val="0"/>
          <w:marTop w:val="0"/>
          <w:marBottom w:val="0"/>
          <w:divBdr>
            <w:top w:val="none" w:sz="0" w:space="0" w:color="auto"/>
            <w:left w:val="none" w:sz="0" w:space="0" w:color="auto"/>
            <w:bottom w:val="none" w:sz="0" w:space="0" w:color="auto"/>
            <w:right w:val="none" w:sz="0" w:space="0" w:color="auto"/>
          </w:divBdr>
        </w:div>
        <w:div w:id="1147018312">
          <w:marLeft w:val="0"/>
          <w:marRight w:val="0"/>
          <w:marTop w:val="0"/>
          <w:marBottom w:val="0"/>
          <w:divBdr>
            <w:top w:val="none" w:sz="0" w:space="0" w:color="auto"/>
            <w:left w:val="none" w:sz="0" w:space="0" w:color="auto"/>
            <w:bottom w:val="none" w:sz="0" w:space="0" w:color="auto"/>
            <w:right w:val="none" w:sz="0" w:space="0" w:color="auto"/>
          </w:divBdr>
        </w:div>
        <w:div w:id="412119500">
          <w:marLeft w:val="0"/>
          <w:marRight w:val="0"/>
          <w:marTop w:val="0"/>
          <w:marBottom w:val="0"/>
          <w:divBdr>
            <w:top w:val="none" w:sz="0" w:space="0" w:color="auto"/>
            <w:left w:val="none" w:sz="0" w:space="0" w:color="auto"/>
            <w:bottom w:val="none" w:sz="0" w:space="0" w:color="auto"/>
            <w:right w:val="none" w:sz="0" w:space="0" w:color="auto"/>
          </w:divBdr>
        </w:div>
        <w:div w:id="955983017">
          <w:marLeft w:val="0"/>
          <w:marRight w:val="0"/>
          <w:marTop w:val="0"/>
          <w:marBottom w:val="0"/>
          <w:divBdr>
            <w:top w:val="none" w:sz="0" w:space="0" w:color="auto"/>
            <w:left w:val="none" w:sz="0" w:space="0" w:color="auto"/>
            <w:bottom w:val="none" w:sz="0" w:space="0" w:color="auto"/>
            <w:right w:val="none" w:sz="0" w:space="0" w:color="auto"/>
          </w:divBdr>
        </w:div>
        <w:div w:id="1911771310">
          <w:marLeft w:val="0"/>
          <w:marRight w:val="0"/>
          <w:marTop w:val="0"/>
          <w:marBottom w:val="0"/>
          <w:divBdr>
            <w:top w:val="none" w:sz="0" w:space="0" w:color="auto"/>
            <w:left w:val="none" w:sz="0" w:space="0" w:color="auto"/>
            <w:bottom w:val="none" w:sz="0" w:space="0" w:color="auto"/>
            <w:right w:val="none" w:sz="0" w:space="0" w:color="auto"/>
          </w:divBdr>
        </w:div>
        <w:div w:id="922836253">
          <w:marLeft w:val="0"/>
          <w:marRight w:val="0"/>
          <w:marTop w:val="0"/>
          <w:marBottom w:val="0"/>
          <w:divBdr>
            <w:top w:val="none" w:sz="0" w:space="0" w:color="auto"/>
            <w:left w:val="none" w:sz="0" w:space="0" w:color="auto"/>
            <w:bottom w:val="none" w:sz="0" w:space="0" w:color="auto"/>
            <w:right w:val="none" w:sz="0" w:space="0" w:color="auto"/>
          </w:divBdr>
        </w:div>
        <w:div w:id="881942961">
          <w:marLeft w:val="0"/>
          <w:marRight w:val="0"/>
          <w:marTop w:val="0"/>
          <w:marBottom w:val="0"/>
          <w:divBdr>
            <w:top w:val="none" w:sz="0" w:space="0" w:color="auto"/>
            <w:left w:val="none" w:sz="0" w:space="0" w:color="auto"/>
            <w:bottom w:val="none" w:sz="0" w:space="0" w:color="auto"/>
            <w:right w:val="none" w:sz="0" w:space="0" w:color="auto"/>
          </w:divBdr>
        </w:div>
        <w:div w:id="1443382204">
          <w:marLeft w:val="0"/>
          <w:marRight w:val="0"/>
          <w:marTop w:val="0"/>
          <w:marBottom w:val="0"/>
          <w:divBdr>
            <w:top w:val="none" w:sz="0" w:space="0" w:color="auto"/>
            <w:left w:val="none" w:sz="0" w:space="0" w:color="auto"/>
            <w:bottom w:val="none" w:sz="0" w:space="0" w:color="auto"/>
            <w:right w:val="none" w:sz="0" w:space="0" w:color="auto"/>
          </w:divBdr>
        </w:div>
        <w:div w:id="331179788">
          <w:marLeft w:val="0"/>
          <w:marRight w:val="0"/>
          <w:marTop w:val="0"/>
          <w:marBottom w:val="0"/>
          <w:divBdr>
            <w:top w:val="none" w:sz="0" w:space="0" w:color="auto"/>
            <w:left w:val="none" w:sz="0" w:space="0" w:color="auto"/>
            <w:bottom w:val="none" w:sz="0" w:space="0" w:color="auto"/>
            <w:right w:val="none" w:sz="0" w:space="0" w:color="auto"/>
          </w:divBdr>
        </w:div>
        <w:div w:id="1762990905">
          <w:marLeft w:val="0"/>
          <w:marRight w:val="0"/>
          <w:marTop w:val="0"/>
          <w:marBottom w:val="0"/>
          <w:divBdr>
            <w:top w:val="none" w:sz="0" w:space="0" w:color="auto"/>
            <w:left w:val="none" w:sz="0" w:space="0" w:color="auto"/>
            <w:bottom w:val="none" w:sz="0" w:space="0" w:color="auto"/>
            <w:right w:val="none" w:sz="0" w:space="0" w:color="auto"/>
          </w:divBdr>
        </w:div>
        <w:div w:id="1493640097">
          <w:marLeft w:val="0"/>
          <w:marRight w:val="0"/>
          <w:marTop w:val="0"/>
          <w:marBottom w:val="0"/>
          <w:divBdr>
            <w:top w:val="none" w:sz="0" w:space="0" w:color="auto"/>
            <w:left w:val="none" w:sz="0" w:space="0" w:color="auto"/>
            <w:bottom w:val="none" w:sz="0" w:space="0" w:color="auto"/>
            <w:right w:val="none" w:sz="0" w:space="0" w:color="auto"/>
          </w:divBdr>
        </w:div>
        <w:div w:id="2048602983">
          <w:marLeft w:val="0"/>
          <w:marRight w:val="0"/>
          <w:marTop w:val="0"/>
          <w:marBottom w:val="0"/>
          <w:divBdr>
            <w:top w:val="none" w:sz="0" w:space="0" w:color="auto"/>
            <w:left w:val="none" w:sz="0" w:space="0" w:color="auto"/>
            <w:bottom w:val="none" w:sz="0" w:space="0" w:color="auto"/>
            <w:right w:val="none" w:sz="0" w:space="0" w:color="auto"/>
          </w:divBdr>
        </w:div>
        <w:div w:id="277614006">
          <w:marLeft w:val="0"/>
          <w:marRight w:val="0"/>
          <w:marTop w:val="0"/>
          <w:marBottom w:val="0"/>
          <w:divBdr>
            <w:top w:val="none" w:sz="0" w:space="0" w:color="auto"/>
            <w:left w:val="none" w:sz="0" w:space="0" w:color="auto"/>
            <w:bottom w:val="none" w:sz="0" w:space="0" w:color="auto"/>
            <w:right w:val="none" w:sz="0" w:space="0" w:color="auto"/>
          </w:divBdr>
        </w:div>
        <w:div w:id="2044016123">
          <w:marLeft w:val="0"/>
          <w:marRight w:val="0"/>
          <w:marTop w:val="0"/>
          <w:marBottom w:val="0"/>
          <w:divBdr>
            <w:top w:val="none" w:sz="0" w:space="0" w:color="auto"/>
            <w:left w:val="none" w:sz="0" w:space="0" w:color="auto"/>
            <w:bottom w:val="none" w:sz="0" w:space="0" w:color="auto"/>
            <w:right w:val="none" w:sz="0" w:space="0" w:color="auto"/>
          </w:divBdr>
        </w:div>
        <w:div w:id="1723669842">
          <w:marLeft w:val="0"/>
          <w:marRight w:val="0"/>
          <w:marTop w:val="0"/>
          <w:marBottom w:val="0"/>
          <w:divBdr>
            <w:top w:val="none" w:sz="0" w:space="0" w:color="auto"/>
            <w:left w:val="none" w:sz="0" w:space="0" w:color="auto"/>
            <w:bottom w:val="none" w:sz="0" w:space="0" w:color="auto"/>
            <w:right w:val="none" w:sz="0" w:space="0" w:color="auto"/>
          </w:divBdr>
        </w:div>
        <w:div w:id="1964143356">
          <w:marLeft w:val="0"/>
          <w:marRight w:val="0"/>
          <w:marTop w:val="0"/>
          <w:marBottom w:val="0"/>
          <w:divBdr>
            <w:top w:val="none" w:sz="0" w:space="0" w:color="auto"/>
            <w:left w:val="none" w:sz="0" w:space="0" w:color="auto"/>
            <w:bottom w:val="none" w:sz="0" w:space="0" w:color="auto"/>
            <w:right w:val="none" w:sz="0" w:space="0" w:color="auto"/>
          </w:divBdr>
        </w:div>
        <w:div w:id="1480541334">
          <w:marLeft w:val="0"/>
          <w:marRight w:val="0"/>
          <w:marTop w:val="0"/>
          <w:marBottom w:val="0"/>
          <w:divBdr>
            <w:top w:val="none" w:sz="0" w:space="0" w:color="auto"/>
            <w:left w:val="none" w:sz="0" w:space="0" w:color="auto"/>
            <w:bottom w:val="none" w:sz="0" w:space="0" w:color="auto"/>
            <w:right w:val="none" w:sz="0" w:space="0" w:color="auto"/>
          </w:divBdr>
        </w:div>
        <w:div w:id="1470170814">
          <w:marLeft w:val="0"/>
          <w:marRight w:val="0"/>
          <w:marTop w:val="0"/>
          <w:marBottom w:val="0"/>
          <w:divBdr>
            <w:top w:val="none" w:sz="0" w:space="0" w:color="auto"/>
            <w:left w:val="none" w:sz="0" w:space="0" w:color="auto"/>
            <w:bottom w:val="none" w:sz="0" w:space="0" w:color="auto"/>
            <w:right w:val="none" w:sz="0" w:space="0" w:color="auto"/>
          </w:divBdr>
        </w:div>
        <w:div w:id="870456253">
          <w:marLeft w:val="0"/>
          <w:marRight w:val="0"/>
          <w:marTop w:val="0"/>
          <w:marBottom w:val="0"/>
          <w:divBdr>
            <w:top w:val="none" w:sz="0" w:space="0" w:color="auto"/>
            <w:left w:val="none" w:sz="0" w:space="0" w:color="auto"/>
            <w:bottom w:val="none" w:sz="0" w:space="0" w:color="auto"/>
            <w:right w:val="none" w:sz="0" w:space="0" w:color="auto"/>
          </w:divBdr>
        </w:div>
        <w:div w:id="881942553">
          <w:marLeft w:val="0"/>
          <w:marRight w:val="0"/>
          <w:marTop w:val="0"/>
          <w:marBottom w:val="0"/>
          <w:divBdr>
            <w:top w:val="none" w:sz="0" w:space="0" w:color="auto"/>
            <w:left w:val="none" w:sz="0" w:space="0" w:color="auto"/>
            <w:bottom w:val="none" w:sz="0" w:space="0" w:color="auto"/>
            <w:right w:val="none" w:sz="0" w:space="0" w:color="auto"/>
          </w:divBdr>
        </w:div>
        <w:div w:id="1111582614">
          <w:marLeft w:val="0"/>
          <w:marRight w:val="0"/>
          <w:marTop w:val="0"/>
          <w:marBottom w:val="0"/>
          <w:divBdr>
            <w:top w:val="none" w:sz="0" w:space="0" w:color="auto"/>
            <w:left w:val="none" w:sz="0" w:space="0" w:color="auto"/>
            <w:bottom w:val="none" w:sz="0" w:space="0" w:color="auto"/>
            <w:right w:val="none" w:sz="0" w:space="0" w:color="auto"/>
          </w:divBdr>
        </w:div>
        <w:div w:id="461073091">
          <w:marLeft w:val="0"/>
          <w:marRight w:val="0"/>
          <w:marTop w:val="0"/>
          <w:marBottom w:val="0"/>
          <w:divBdr>
            <w:top w:val="none" w:sz="0" w:space="0" w:color="auto"/>
            <w:left w:val="none" w:sz="0" w:space="0" w:color="auto"/>
            <w:bottom w:val="none" w:sz="0" w:space="0" w:color="auto"/>
            <w:right w:val="none" w:sz="0" w:space="0" w:color="auto"/>
          </w:divBdr>
        </w:div>
        <w:div w:id="1738941327">
          <w:marLeft w:val="0"/>
          <w:marRight w:val="0"/>
          <w:marTop w:val="0"/>
          <w:marBottom w:val="0"/>
          <w:divBdr>
            <w:top w:val="none" w:sz="0" w:space="0" w:color="auto"/>
            <w:left w:val="none" w:sz="0" w:space="0" w:color="auto"/>
            <w:bottom w:val="none" w:sz="0" w:space="0" w:color="auto"/>
            <w:right w:val="none" w:sz="0" w:space="0" w:color="auto"/>
          </w:divBdr>
        </w:div>
        <w:div w:id="661587959">
          <w:marLeft w:val="0"/>
          <w:marRight w:val="0"/>
          <w:marTop w:val="0"/>
          <w:marBottom w:val="0"/>
          <w:divBdr>
            <w:top w:val="none" w:sz="0" w:space="0" w:color="auto"/>
            <w:left w:val="none" w:sz="0" w:space="0" w:color="auto"/>
            <w:bottom w:val="none" w:sz="0" w:space="0" w:color="auto"/>
            <w:right w:val="none" w:sz="0" w:space="0" w:color="auto"/>
          </w:divBdr>
        </w:div>
        <w:div w:id="444276556">
          <w:marLeft w:val="0"/>
          <w:marRight w:val="0"/>
          <w:marTop w:val="0"/>
          <w:marBottom w:val="0"/>
          <w:divBdr>
            <w:top w:val="none" w:sz="0" w:space="0" w:color="auto"/>
            <w:left w:val="none" w:sz="0" w:space="0" w:color="auto"/>
            <w:bottom w:val="none" w:sz="0" w:space="0" w:color="auto"/>
            <w:right w:val="none" w:sz="0" w:space="0" w:color="auto"/>
          </w:divBdr>
        </w:div>
        <w:div w:id="1173304537">
          <w:marLeft w:val="0"/>
          <w:marRight w:val="0"/>
          <w:marTop w:val="0"/>
          <w:marBottom w:val="0"/>
          <w:divBdr>
            <w:top w:val="none" w:sz="0" w:space="0" w:color="auto"/>
            <w:left w:val="none" w:sz="0" w:space="0" w:color="auto"/>
            <w:bottom w:val="none" w:sz="0" w:space="0" w:color="auto"/>
            <w:right w:val="none" w:sz="0" w:space="0" w:color="auto"/>
          </w:divBdr>
        </w:div>
        <w:div w:id="52773294">
          <w:marLeft w:val="0"/>
          <w:marRight w:val="0"/>
          <w:marTop w:val="0"/>
          <w:marBottom w:val="0"/>
          <w:divBdr>
            <w:top w:val="none" w:sz="0" w:space="0" w:color="auto"/>
            <w:left w:val="none" w:sz="0" w:space="0" w:color="auto"/>
            <w:bottom w:val="none" w:sz="0" w:space="0" w:color="auto"/>
            <w:right w:val="none" w:sz="0" w:space="0" w:color="auto"/>
          </w:divBdr>
        </w:div>
        <w:div w:id="1592471676">
          <w:marLeft w:val="0"/>
          <w:marRight w:val="0"/>
          <w:marTop w:val="0"/>
          <w:marBottom w:val="0"/>
          <w:divBdr>
            <w:top w:val="none" w:sz="0" w:space="0" w:color="auto"/>
            <w:left w:val="none" w:sz="0" w:space="0" w:color="auto"/>
            <w:bottom w:val="none" w:sz="0" w:space="0" w:color="auto"/>
            <w:right w:val="none" w:sz="0" w:space="0" w:color="auto"/>
          </w:divBdr>
        </w:div>
        <w:div w:id="279184959">
          <w:marLeft w:val="0"/>
          <w:marRight w:val="0"/>
          <w:marTop w:val="0"/>
          <w:marBottom w:val="0"/>
          <w:divBdr>
            <w:top w:val="none" w:sz="0" w:space="0" w:color="auto"/>
            <w:left w:val="none" w:sz="0" w:space="0" w:color="auto"/>
            <w:bottom w:val="none" w:sz="0" w:space="0" w:color="auto"/>
            <w:right w:val="none" w:sz="0" w:space="0" w:color="auto"/>
          </w:divBdr>
        </w:div>
        <w:div w:id="671879191">
          <w:marLeft w:val="0"/>
          <w:marRight w:val="0"/>
          <w:marTop w:val="0"/>
          <w:marBottom w:val="0"/>
          <w:divBdr>
            <w:top w:val="none" w:sz="0" w:space="0" w:color="auto"/>
            <w:left w:val="none" w:sz="0" w:space="0" w:color="auto"/>
            <w:bottom w:val="none" w:sz="0" w:space="0" w:color="auto"/>
            <w:right w:val="none" w:sz="0" w:space="0" w:color="auto"/>
          </w:divBdr>
        </w:div>
        <w:div w:id="1213881557">
          <w:marLeft w:val="0"/>
          <w:marRight w:val="0"/>
          <w:marTop w:val="0"/>
          <w:marBottom w:val="0"/>
          <w:divBdr>
            <w:top w:val="none" w:sz="0" w:space="0" w:color="auto"/>
            <w:left w:val="none" w:sz="0" w:space="0" w:color="auto"/>
            <w:bottom w:val="none" w:sz="0" w:space="0" w:color="auto"/>
            <w:right w:val="none" w:sz="0" w:space="0" w:color="auto"/>
          </w:divBdr>
        </w:div>
        <w:div w:id="41951351">
          <w:marLeft w:val="0"/>
          <w:marRight w:val="0"/>
          <w:marTop w:val="0"/>
          <w:marBottom w:val="0"/>
          <w:divBdr>
            <w:top w:val="none" w:sz="0" w:space="0" w:color="auto"/>
            <w:left w:val="none" w:sz="0" w:space="0" w:color="auto"/>
            <w:bottom w:val="none" w:sz="0" w:space="0" w:color="auto"/>
            <w:right w:val="none" w:sz="0" w:space="0" w:color="auto"/>
          </w:divBdr>
        </w:div>
        <w:div w:id="1981226790">
          <w:marLeft w:val="0"/>
          <w:marRight w:val="0"/>
          <w:marTop w:val="0"/>
          <w:marBottom w:val="0"/>
          <w:divBdr>
            <w:top w:val="none" w:sz="0" w:space="0" w:color="auto"/>
            <w:left w:val="none" w:sz="0" w:space="0" w:color="auto"/>
            <w:bottom w:val="none" w:sz="0" w:space="0" w:color="auto"/>
            <w:right w:val="none" w:sz="0" w:space="0" w:color="auto"/>
          </w:divBdr>
        </w:div>
        <w:div w:id="55859106">
          <w:marLeft w:val="0"/>
          <w:marRight w:val="0"/>
          <w:marTop w:val="0"/>
          <w:marBottom w:val="0"/>
          <w:divBdr>
            <w:top w:val="none" w:sz="0" w:space="0" w:color="auto"/>
            <w:left w:val="none" w:sz="0" w:space="0" w:color="auto"/>
            <w:bottom w:val="none" w:sz="0" w:space="0" w:color="auto"/>
            <w:right w:val="none" w:sz="0" w:space="0" w:color="auto"/>
          </w:divBdr>
        </w:div>
        <w:div w:id="238905875">
          <w:marLeft w:val="0"/>
          <w:marRight w:val="0"/>
          <w:marTop w:val="0"/>
          <w:marBottom w:val="0"/>
          <w:divBdr>
            <w:top w:val="none" w:sz="0" w:space="0" w:color="auto"/>
            <w:left w:val="none" w:sz="0" w:space="0" w:color="auto"/>
            <w:bottom w:val="none" w:sz="0" w:space="0" w:color="auto"/>
            <w:right w:val="none" w:sz="0" w:space="0" w:color="auto"/>
          </w:divBdr>
        </w:div>
        <w:div w:id="344214355">
          <w:marLeft w:val="0"/>
          <w:marRight w:val="0"/>
          <w:marTop w:val="0"/>
          <w:marBottom w:val="0"/>
          <w:divBdr>
            <w:top w:val="none" w:sz="0" w:space="0" w:color="auto"/>
            <w:left w:val="none" w:sz="0" w:space="0" w:color="auto"/>
            <w:bottom w:val="none" w:sz="0" w:space="0" w:color="auto"/>
            <w:right w:val="none" w:sz="0" w:space="0" w:color="auto"/>
          </w:divBdr>
        </w:div>
        <w:div w:id="1030257599">
          <w:marLeft w:val="0"/>
          <w:marRight w:val="0"/>
          <w:marTop w:val="0"/>
          <w:marBottom w:val="0"/>
          <w:divBdr>
            <w:top w:val="none" w:sz="0" w:space="0" w:color="auto"/>
            <w:left w:val="none" w:sz="0" w:space="0" w:color="auto"/>
            <w:bottom w:val="none" w:sz="0" w:space="0" w:color="auto"/>
            <w:right w:val="none" w:sz="0" w:space="0" w:color="auto"/>
          </w:divBdr>
        </w:div>
        <w:div w:id="1815678394">
          <w:marLeft w:val="0"/>
          <w:marRight w:val="0"/>
          <w:marTop w:val="0"/>
          <w:marBottom w:val="0"/>
          <w:divBdr>
            <w:top w:val="none" w:sz="0" w:space="0" w:color="auto"/>
            <w:left w:val="none" w:sz="0" w:space="0" w:color="auto"/>
            <w:bottom w:val="none" w:sz="0" w:space="0" w:color="auto"/>
            <w:right w:val="none" w:sz="0" w:space="0" w:color="auto"/>
          </w:divBdr>
        </w:div>
        <w:div w:id="463886657">
          <w:marLeft w:val="0"/>
          <w:marRight w:val="0"/>
          <w:marTop w:val="0"/>
          <w:marBottom w:val="0"/>
          <w:divBdr>
            <w:top w:val="none" w:sz="0" w:space="0" w:color="auto"/>
            <w:left w:val="none" w:sz="0" w:space="0" w:color="auto"/>
            <w:bottom w:val="none" w:sz="0" w:space="0" w:color="auto"/>
            <w:right w:val="none" w:sz="0" w:space="0" w:color="auto"/>
          </w:divBdr>
        </w:div>
        <w:div w:id="1007976189">
          <w:marLeft w:val="0"/>
          <w:marRight w:val="0"/>
          <w:marTop w:val="0"/>
          <w:marBottom w:val="0"/>
          <w:divBdr>
            <w:top w:val="none" w:sz="0" w:space="0" w:color="auto"/>
            <w:left w:val="none" w:sz="0" w:space="0" w:color="auto"/>
            <w:bottom w:val="none" w:sz="0" w:space="0" w:color="auto"/>
            <w:right w:val="none" w:sz="0" w:space="0" w:color="auto"/>
          </w:divBdr>
        </w:div>
        <w:div w:id="1470050660">
          <w:marLeft w:val="0"/>
          <w:marRight w:val="0"/>
          <w:marTop w:val="0"/>
          <w:marBottom w:val="0"/>
          <w:divBdr>
            <w:top w:val="none" w:sz="0" w:space="0" w:color="auto"/>
            <w:left w:val="none" w:sz="0" w:space="0" w:color="auto"/>
            <w:bottom w:val="none" w:sz="0" w:space="0" w:color="auto"/>
            <w:right w:val="none" w:sz="0" w:space="0" w:color="auto"/>
          </w:divBdr>
        </w:div>
        <w:div w:id="1929652320">
          <w:marLeft w:val="0"/>
          <w:marRight w:val="0"/>
          <w:marTop w:val="0"/>
          <w:marBottom w:val="0"/>
          <w:divBdr>
            <w:top w:val="none" w:sz="0" w:space="0" w:color="auto"/>
            <w:left w:val="none" w:sz="0" w:space="0" w:color="auto"/>
            <w:bottom w:val="none" w:sz="0" w:space="0" w:color="auto"/>
            <w:right w:val="none" w:sz="0" w:space="0" w:color="auto"/>
          </w:divBdr>
        </w:div>
        <w:div w:id="44456910">
          <w:marLeft w:val="0"/>
          <w:marRight w:val="0"/>
          <w:marTop w:val="0"/>
          <w:marBottom w:val="0"/>
          <w:divBdr>
            <w:top w:val="none" w:sz="0" w:space="0" w:color="auto"/>
            <w:left w:val="none" w:sz="0" w:space="0" w:color="auto"/>
            <w:bottom w:val="none" w:sz="0" w:space="0" w:color="auto"/>
            <w:right w:val="none" w:sz="0" w:space="0" w:color="auto"/>
          </w:divBdr>
        </w:div>
        <w:div w:id="305479775">
          <w:marLeft w:val="0"/>
          <w:marRight w:val="0"/>
          <w:marTop w:val="0"/>
          <w:marBottom w:val="0"/>
          <w:divBdr>
            <w:top w:val="none" w:sz="0" w:space="0" w:color="auto"/>
            <w:left w:val="none" w:sz="0" w:space="0" w:color="auto"/>
            <w:bottom w:val="none" w:sz="0" w:space="0" w:color="auto"/>
            <w:right w:val="none" w:sz="0" w:space="0" w:color="auto"/>
          </w:divBdr>
        </w:div>
        <w:div w:id="128475118">
          <w:marLeft w:val="0"/>
          <w:marRight w:val="0"/>
          <w:marTop w:val="0"/>
          <w:marBottom w:val="0"/>
          <w:divBdr>
            <w:top w:val="none" w:sz="0" w:space="0" w:color="auto"/>
            <w:left w:val="none" w:sz="0" w:space="0" w:color="auto"/>
            <w:bottom w:val="none" w:sz="0" w:space="0" w:color="auto"/>
            <w:right w:val="none" w:sz="0" w:space="0" w:color="auto"/>
          </w:divBdr>
        </w:div>
        <w:div w:id="1321234848">
          <w:marLeft w:val="0"/>
          <w:marRight w:val="0"/>
          <w:marTop w:val="0"/>
          <w:marBottom w:val="0"/>
          <w:divBdr>
            <w:top w:val="none" w:sz="0" w:space="0" w:color="auto"/>
            <w:left w:val="none" w:sz="0" w:space="0" w:color="auto"/>
            <w:bottom w:val="none" w:sz="0" w:space="0" w:color="auto"/>
            <w:right w:val="none" w:sz="0" w:space="0" w:color="auto"/>
          </w:divBdr>
        </w:div>
        <w:div w:id="687105368">
          <w:marLeft w:val="0"/>
          <w:marRight w:val="0"/>
          <w:marTop w:val="0"/>
          <w:marBottom w:val="0"/>
          <w:divBdr>
            <w:top w:val="none" w:sz="0" w:space="0" w:color="auto"/>
            <w:left w:val="none" w:sz="0" w:space="0" w:color="auto"/>
            <w:bottom w:val="none" w:sz="0" w:space="0" w:color="auto"/>
            <w:right w:val="none" w:sz="0" w:space="0" w:color="auto"/>
          </w:divBdr>
        </w:div>
        <w:div w:id="31080197">
          <w:marLeft w:val="0"/>
          <w:marRight w:val="0"/>
          <w:marTop w:val="0"/>
          <w:marBottom w:val="0"/>
          <w:divBdr>
            <w:top w:val="none" w:sz="0" w:space="0" w:color="auto"/>
            <w:left w:val="none" w:sz="0" w:space="0" w:color="auto"/>
            <w:bottom w:val="none" w:sz="0" w:space="0" w:color="auto"/>
            <w:right w:val="none" w:sz="0" w:space="0" w:color="auto"/>
          </w:divBdr>
        </w:div>
        <w:div w:id="765925399">
          <w:marLeft w:val="0"/>
          <w:marRight w:val="0"/>
          <w:marTop w:val="0"/>
          <w:marBottom w:val="0"/>
          <w:divBdr>
            <w:top w:val="none" w:sz="0" w:space="0" w:color="auto"/>
            <w:left w:val="none" w:sz="0" w:space="0" w:color="auto"/>
            <w:bottom w:val="none" w:sz="0" w:space="0" w:color="auto"/>
            <w:right w:val="none" w:sz="0" w:space="0" w:color="auto"/>
          </w:divBdr>
        </w:div>
        <w:div w:id="1076167156">
          <w:marLeft w:val="0"/>
          <w:marRight w:val="0"/>
          <w:marTop w:val="0"/>
          <w:marBottom w:val="0"/>
          <w:divBdr>
            <w:top w:val="none" w:sz="0" w:space="0" w:color="auto"/>
            <w:left w:val="none" w:sz="0" w:space="0" w:color="auto"/>
            <w:bottom w:val="none" w:sz="0" w:space="0" w:color="auto"/>
            <w:right w:val="none" w:sz="0" w:space="0" w:color="auto"/>
          </w:divBdr>
        </w:div>
        <w:div w:id="1677490130">
          <w:marLeft w:val="0"/>
          <w:marRight w:val="0"/>
          <w:marTop w:val="0"/>
          <w:marBottom w:val="0"/>
          <w:divBdr>
            <w:top w:val="none" w:sz="0" w:space="0" w:color="auto"/>
            <w:left w:val="none" w:sz="0" w:space="0" w:color="auto"/>
            <w:bottom w:val="none" w:sz="0" w:space="0" w:color="auto"/>
            <w:right w:val="none" w:sz="0" w:space="0" w:color="auto"/>
          </w:divBdr>
        </w:div>
        <w:div w:id="1797674377">
          <w:marLeft w:val="0"/>
          <w:marRight w:val="0"/>
          <w:marTop w:val="0"/>
          <w:marBottom w:val="0"/>
          <w:divBdr>
            <w:top w:val="none" w:sz="0" w:space="0" w:color="auto"/>
            <w:left w:val="none" w:sz="0" w:space="0" w:color="auto"/>
            <w:bottom w:val="none" w:sz="0" w:space="0" w:color="auto"/>
            <w:right w:val="none" w:sz="0" w:space="0" w:color="auto"/>
          </w:divBdr>
        </w:div>
        <w:div w:id="319697032">
          <w:marLeft w:val="0"/>
          <w:marRight w:val="0"/>
          <w:marTop w:val="0"/>
          <w:marBottom w:val="0"/>
          <w:divBdr>
            <w:top w:val="none" w:sz="0" w:space="0" w:color="auto"/>
            <w:left w:val="none" w:sz="0" w:space="0" w:color="auto"/>
            <w:bottom w:val="none" w:sz="0" w:space="0" w:color="auto"/>
            <w:right w:val="none" w:sz="0" w:space="0" w:color="auto"/>
          </w:divBdr>
        </w:div>
        <w:div w:id="1670668503">
          <w:marLeft w:val="0"/>
          <w:marRight w:val="0"/>
          <w:marTop w:val="0"/>
          <w:marBottom w:val="0"/>
          <w:divBdr>
            <w:top w:val="none" w:sz="0" w:space="0" w:color="auto"/>
            <w:left w:val="none" w:sz="0" w:space="0" w:color="auto"/>
            <w:bottom w:val="none" w:sz="0" w:space="0" w:color="auto"/>
            <w:right w:val="none" w:sz="0" w:space="0" w:color="auto"/>
          </w:divBdr>
        </w:div>
        <w:div w:id="1221477966">
          <w:marLeft w:val="0"/>
          <w:marRight w:val="0"/>
          <w:marTop w:val="0"/>
          <w:marBottom w:val="0"/>
          <w:divBdr>
            <w:top w:val="none" w:sz="0" w:space="0" w:color="auto"/>
            <w:left w:val="none" w:sz="0" w:space="0" w:color="auto"/>
            <w:bottom w:val="none" w:sz="0" w:space="0" w:color="auto"/>
            <w:right w:val="none" w:sz="0" w:space="0" w:color="auto"/>
          </w:divBdr>
        </w:div>
        <w:div w:id="1289893867">
          <w:marLeft w:val="0"/>
          <w:marRight w:val="0"/>
          <w:marTop w:val="0"/>
          <w:marBottom w:val="0"/>
          <w:divBdr>
            <w:top w:val="none" w:sz="0" w:space="0" w:color="auto"/>
            <w:left w:val="none" w:sz="0" w:space="0" w:color="auto"/>
            <w:bottom w:val="none" w:sz="0" w:space="0" w:color="auto"/>
            <w:right w:val="none" w:sz="0" w:space="0" w:color="auto"/>
          </w:divBdr>
        </w:div>
        <w:div w:id="1528057921">
          <w:marLeft w:val="0"/>
          <w:marRight w:val="0"/>
          <w:marTop w:val="0"/>
          <w:marBottom w:val="0"/>
          <w:divBdr>
            <w:top w:val="none" w:sz="0" w:space="0" w:color="auto"/>
            <w:left w:val="none" w:sz="0" w:space="0" w:color="auto"/>
            <w:bottom w:val="none" w:sz="0" w:space="0" w:color="auto"/>
            <w:right w:val="none" w:sz="0" w:space="0" w:color="auto"/>
          </w:divBdr>
        </w:div>
        <w:div w:id="1937014508">
          <w:marLeft w:val="0"/>
          <w:marRight w:val="0"/>
          <w:marTop w:val="0"/>
          <w:marBottom w:val="0"/>
          <w:divBdr>
            <w:top w:val="none" w:sz="0" w:space="0" w:color="auto"/>
            <w:left w:val="none" w:sz="0" w:space="0" w:color="auto"/>
            <w:bottom w:val="none" w:sz="0" w:space="0" w:color="auto"/>
            <w:right w:val="none" w:sz="0" w:space="0" w:color="auto"/>
          </w:divBdr>
        </w:div>
        <w:div w:id="1067148029">
          <w:marLeft w:val="0"/>
          <w:marRight w:val="0"/>
          <w:marTop w:val="0"/>
          <w:marBottom w:val="0"/>
          <w:divBdr>
            <w:top w:val="none" w:sz="0" w:space="0" w:color="auto"/>
            <w:left w:val="none" w:sz="0" w:space="0" w:color="auto"/>
            <w:bottom w:val="none" w:sz="0" w:space="0" w:color="auto"/>
            <w:right w:val="none" w:sz="0" w:space="0" w:color="auto"/>
          </w:divBdr>
        </w:div>
        <w:div w:id="671417881">
          <w:marLeft w:val="0"/>
          <w:marRight w:val="0"/>
          <w:marTop w:val="0"/>
          <w:marBottom w:val="0"/>
          <w:divBdr>
            <w:top w:val="none" w:sz="0" w:space="0" w:color="auto"/>
            <w:left w:val="none" w:sz="0" w:space="0" w:color="auto"/>
            <w:bottom w:val="none" w:sz="0" w:space="0" w:color="auto"/>
            <w:right w:val="none" w:sz="0" w:space="0" w:color="auto"/>
          </w:divBdr>
        </w:div>
        <w:div w:id="2006937837">
          <w:marLeft w:val="0"/>
          <w:marRight w:val="0"/>
          <w:marTop w:val="0"/>
          <w:marBottom w:val="0"/>
          <w:divBdr>
            <w:top w:val="none" w:sz="0" w:space="0" w:color="auto"/>
            <w:left w:val="none" w:sz="0" w:space="0" w:color="auto"/>
            <w:bottom w:val="none" w:sz="0" w:space="0" w:color="auto"/>
            <w:right w:val="none" w:sz="0" w:space="0" w:color="auto"/>
          </w:divBdr>
        </w:div>
        <w:div w:id="1373337151">
          <w:marLeft w:val="0"/>
          <w:marRight w:val="0"/>
          <w:marTop w:val="0"/>
          <w:marBottom w:val="0"/>
          <w:divBdr>
            <w:top w:val="none" w:sz="0" w:space="0" w:color="auto"/>
            <w:left w:val="none" w:sz="0" w:space="0" w:color="auto"/>
            <w:bottom w:val="none" w:sz="0" w:space="0" w:color="auto"/>
            <w:right w:val="none" w:sz="0" w:space="0" w:color="auto"/>
          </w:divBdr>
        </w:div>
        <w:div w:id="86771836">
          <w:marLeft w:val="0"/>
          <w:marRight w:val="0"/>
          <w:marTop w:val="0"/>
          <w:marBottom w:val="0"/>
          <w:divBdr>
            <w:top w:val="none" w:sz="0" w:space="0" w:color="auto"/>
            <w:left w:val="none" w:sz="0" w:space="0" w:color="auto"/>
            <w:bottom w:val="none" w:sz="0" w:space="0" w:color="auto"/>
            <w:right w:val="none" w:sz="0" w:space="0" w:color="auto"/>
          </w:divBdr>
        </w:div>
        <w:div w:id="17508175">
          <w:marLeft w:val="0"/>
          <w:marRight w:val="0"/>
          <w:marTop w:val="0"/>
          <w:marBottom w:val="0"/>
          <w:divBdr>
            <w:top w:val="none" w:sz="0" w:space="0" w:color="auto"/>
            <w:left w:val="none" w:sz="0" w:space="0" w:color="auto"/>
            <w:bottom w:val="none" w:sz="0" w:space="0" w:color="auto"/>
            <w:right w:val="none" w:sz="0" w:space="0" w:color="auto"/>
          </w:divBdr>
        </w:div>
        <w:div w:id="576011405">
          <w:marLeft w:val="0"/>
          <w:marRight w:val="0"/>
          <w:marTop w:val="0"/>
          <w:marBottom w:val="0"/>
          <w:divBdr>
            <w:top w:val="none" w:sz="0" w:space="0" w:color="auto"/>
            <w:left w:val="none" w:sz="0" w:space="0" w:color="auto"/>
            <w:bottom w:val="none" w:sz="0" w:space="0" w:color="auto"/>
            <w:right w:val="none" w:sz="0" w:space="0" w:color="auto"/>
          </w:divBdr>
        </w:div>
        <w:div w:id="2033726103">
          <w:marLeft w:val="0"/>
          <w:marRight w:val="0"/>
          <w:marTop w:val="0"/>
          <w:marBottom w:val="0"/>
          <w:divBdr>
            <w:top w:val="none" w:sz="0" w:space="0" w:color="auto"/>
            <w:left w:val="none" w:sz="0" w:space="0" w:color="auto"/>
            <w:bottom w:val="none" w:sz="0" w:space="0" w:color="auto"/>
            <w:right w:val="none" w:sz="0" w:space="0" w:color="auto"/>
          </w:divBdr>
        </w:div>
        <w:div w:id="1380131382">
          <w:marLeft w:val="0"/>
          <w:marRight w:val="0"/>
          <w:marTop w:val="0"/>
          <w:marBottom w:val="0"/>
          <w:divBdr>
            <w:top w:val="none" w:sz="0" w:space="0" w:color="auto"/>
            <w:left w:val="none" w:sz="0" w:space="0" w:color="auto"/>
            <w:bottom w:val="none" w:sz="0" w:space="0" w:color="auto"/>
            <w:right w:val="none" w:sz="0" w:space="0" w:color="auto"/>
          </w:divBdr>
        </w:div>
        <w:div w:id="1946109121">
          <w:marLeft w:val="0"/>
          <w:marRight w:val="0"/>
          <w:marTop w:val="0"/>
          <w:marBottom w:val="0"/>
          <w:divBdr>
            <w:top w:val="none" w:sz="0" w:space="0" w:color="auto"/>
            <w:left w:val="none" w:sz="0" w:space="0" w:color="auto"/>
            <w:bottom w:val="none" w:sz="0" w:space="0" w:color="auto"/>
            <w:right w:val="none" w:sz="0" w:space="0" w:color="auto"/>
          </w:divBdr>
        </w:div>
        <w:div w:id="842470351">
          <w:marLeft w:val="0"/>
          <w:marRight w:val="0"/>
          <w:marTop w:val="0"/>
          <w:marBottom w:val="0"/>
          <w:divBdr>
            <w:top w:val="none" w:sz="0" w:space="0" w:color="auto"/>
            <w:left w:val="none" w:sz="0" w:space="0" w:color="auto"/>
            <w:bottom w:val="none" w:sz="0" w:space="0" w:color="auto"/>
            <w:right w:val="none" w:sz="0" w:space="0" w:color="auto"/>
          </w:divBdr>
        </w:div>
        <w:div w:id="2020230583">
          <w:marLeft w:val="0"/>
          <w:marRight w:val="0"/>
          <w:marTop w:val="0"/>
          <w:marBottom w:val="0"/>
          <w:divBdr>
            <w:top w:val="none" w:sz="0" w:space="0" w:color="auto"/>
            <w:left w:val="none" w:sz="0" w:space="0" w:color="auto"/>
            <w:bottom w:val="none" w:sz="0" w:space="0" w:color="auto"/>
            <w:right w:val="none" w:sz="0" w:space="0" w:color="auto"/>
          </w:divBdr>
        </w:div>
        <w:div w:id="428620077">
          <w:marLeft w:val="0"/>
          <w:marRight w:val="0"/>
          <w:marTop w:val="0"/>
          <w:marBottom w:val="0"/>
          <w:divBdr>
            <w:top w:val="none" w:sz="0" w:space="0" w:color="auto"/>
            <w:left w:val="none" w:sz="0" w:space="0" w:color="auto"/>
            <w:bottom w:val="none" w:sz="0" w:space="0" w:color="auto"/>
            <w:right w:val="none" w:sz="0" w:space="0" w:color="auto"/>
          </w:divBdr>
        </w:div>
        <w:div w:id="378166213">
          <w:marLeft w:val="0"/>
          <w:marRight w:val="0"/>
          <w:marTop w:val="0"/>
          <w:marBottom w:val="0"/>
          <w:divBdr>
            <w:top w:val="none" w:sz="0" w:space="0" w:color="auto"/>
            <w:left w:val="none" w:sz="0" w:space="0" w:color="auto"/>
            <w:bottom w:val="none" w:sz="0" w:space="0" w:color="auto"/>
            <w:right w:val="none" w:sz="0" w:space="0" w:color="auto"/>
          </w:divBdr>
        </w:div>
        <w:div w:id="1096442514">
          <w:marLeft w:val="0"/>
          <w:marRight w:val="0"/>
          <w:marTop w:val="0"/>
          <w:marBottom w:val="0"/>
          <w:divBdr>
            <w:top w:val="none" w:sz="0" w:space="0" w:color="auto"/>
            <w:left w:val="none" w:sz="0" w:space="0" w:color="auto"/>
            <w:bottom w:val="none" w:sz="0" w:space="0" w:color="auto"/>
            <w:right w:val="none" w:sz="0" w:space="0" w:color="auto"/>
          </w:divBdr>
        </w:div>
        <w:div w:id="391469689">
          <w:marLeft w:val="0"/>
          <w:marRight w:val="0"/>
          <w:marTop w:val="0"/>
          <w:marBottom w:val="0"/>
          <w:divBdr>
            <w:top w:val="none" w:sz="0" w:space="0" w:color="auto"/>
            <w:left w:val="none" w:sz="0" w:space="0" w:color="auto"/>
            <w:bottom w:val="none" w:sz="0" w:space="0" w:color="auto"/>
            <w:right w:val="none" w:sz="0" w:space="0" w:color="auto"/>
          </w:divBdr>
        </w:div>
        <w:div w:id="2002124989">
          <w:marLeft w:val="0"/>
          <w:marRight w:val="0"/>
          <w:marTop w:val="0"/>
          <w:marBottom w:val="0"/>
          <w:divBdr>
            <w:top w:val="none" w:sz="0" w:space="0" w:color="auto"/>
            <w:left w:val="none" w:sz="0" w:space="0" w:color="auto"/>
            <w:bottom w:val="none" w:sz="0" w:space="0" w:color="auto"/>
            <w:right w:val="none" w:sz="0" w:space="0" w:color="auto"/>
          </w:divBdr>
        </w:div>
        <w:div w:id="1568034058">
          <w:marLeft w:val="0"/>
          <w:marRight w:val="0"/>
          <w:marTop w:val="0"/>
          <w:marBottom w:val="0"/>
          <w:divBdr>
            <w:top w:val="none" w:sz="0" w:space="0" w:color="auto"/>
            <w:left w:val="none" w:sz="0" w:space="0" w:color="auto"/>
            <w:bottom w:val="none" w:sz="0" w:space="0" w:color="auto"/>
            <w:right w:val="none" w:sz="0" w:space="0" w:color="auto"/>
          </w:divBdr>
        </w:div>
        <w:div w:id="97602134">
          <w:marLeft w:val="0"/>
          <w:marRight w:val="0"/>
          <w:marTop w:val="0"/>
          <w:marBottom w:val="0"/>
          <w:divBdr>
            <w:top w:val="none" w:sz="0" w:space="0" w:color="auto"/>
            <w:left w:val="none" w:sz="0" w:space="0" w:color="auto"/>
            <w:bottom w:val="none" w:sz="0" w:space="0" w:color="auto"/>
            <w:right w:val="none" w:sz="0" w:space="0" w:color="auto"/>
          </w:divBdr>
        </w:div>
        <w:div w:id="1914848303">
          <w:marLeft w:val="0"/>
          <w:marRight w:val="0"/>
          <w:marTop w:val="0"/>
          <w:marBottom w:val="0"/>
          <w:divBdr>
            <w:top w:val="none" w:sz="0" w:space="0" w:color="auto"/>
            <w:left w:val="none" w:sz="0" w:space="0" w:color="auto"/>
            <w:bottom w:val="none" w:sz="0" w:space="0" w:color="auto"/>
            <w:right w:val="none" w:sz="0" w:space="0" w:color="auto"/>
          </w:divBdr>
        </w:div>
        <w:div w:id="1590777081">
          <w:marLeft w:val="0"/>
          <w:marRight w:val="0"/>
          <w:marTop w:val="0"/>
          <w:marBottom w:val="0"/>
          <w:divBdr>
            <w:top w:val="none" w:sz="0" w:space="0" w:color="auto"/>
            <w:left w:val="none" w:sz="0" w:space="0" w:color="auto"/>
            <w:bottom w:val="none" w:sz="0" w:space="0" w:color="auto"/>
            <w:right w:val="none" w:sz="0" w:space="0" w:color="auto"/>
          </w:divBdr>
        </w:div>
        <w:div w:id="2014412537">
          <w:marLeft w:val="0"/>
          <w:marRight w:val="0"/>
          <w:marTop w:val="0"/>
          <w:marBottom w:val="0"/>
          <w:divBdr>
            <w:top w:val="none" w:sz="0" w:space="0" w:color="auto"/>
            <w:left w:val="none" w:sz="0" w:space="0" w:color="auto"/>
            <w:bottom w:val="none" w:sz="0" w:space="0" w:color="auto"/>
            <w:right w:val="none" w:sz="0" w:space="0" w:color="auto"/>
          </w:divBdr>
        </w:div>
        <w:div w:id="1048803270">
          <w:marLeft w:val="0"/>
          <w:marRight w:val="0"/>
          <w:marTop w:val="0"/>
          <w:marBottom w:val="0"/>
          <w:divBdr>
            <w:top w:val="none" w:sz="0" w:space="0" w:color="auto"/>
            <w:left w:val="none" w:sz="0" w:space="0" w:color="auto"/>
            <w:bottom w:val="none" w:sz="0" w:space="0" w:color="auto"/>
            <w:right w:val="none" w:sz="0" w:space="0" w:color="auto"/>
          </w:divBdr>
        </w:div>
        <w:div w:id="280498073">
          <w:marLeft w:val="0"/>
          <w:marRight w:val="0"/>
          <w:marTop w:val="0"/>
          <w:marBottom w:val="0"/>
          <w:divBdr>
            <w:top w:val="none" w:sz="0" w:space="0" w:color="auto"/>
            <w:left w:val="none" w:sz="0" w:space="0" w:color="auto"/>
            <w:bottom w:val="none" w:sz="0" w:space="0" w:color="auto"/>
            <w:right w:val="none" w:sz="0" w:space="0" w:color="auto"/>
          </w:divBdr>
        </w:div>
        <w:div w:id="1920753578">
          <w:marLeft w:val="0"/>
          <w:marRight w:val="0"/>
          <w:marTop w:val="0"/>
          <w:marBottom w:val="0"/>
          <w:divBdr>
            <w:top w:val="none" w:sz="0" w:space="0" w:color="auto"/>
            <w:left w:val="none" w:sz="0" w:space="0" w:color="auto"/>
            <w:bottom w:val="none" w:sz="0" w:space="0" w:color="auto"/>
            <w:right w:val="none" w:sz="0" w:space="0" w:color="auto"/>
          </w:divBdr>
        </w:div>
        <w:div w:id="649822184">
          <w:marLeft w:val="0"/>
          <w:marRight w:val="0"/>
          <w:marTop w:val="0"/>
          <w:marBottom w:val="0"/>
          <w:divBdr>
            <w:top w:val="none" w:sz="0" w:space="0" w:color="auto"/>
            <w:left w:val="none" w:sz="0" w:space="0" w:color="auto"/>
            <w:bottom w:val="none" w:sz="0" w:space="0" w:color="auto"/>
            <w:right w:val="none" w:sz="0" w:space="0" w:color="auto"/>
          </w:divBdr>
        </w:div>
        <w:div w:id="553547108">
          <w:marLeft w:val="0"/>
          <w:marRight w:val="0"/>
          <w:marTop w:val="0"/>
          <w:marBottom w:val="0"/>
          <w:divBdr>
            <w:top w:val="none" w:sz="0" w:space="0" w:color="auto"/>
            <w:left w:val="none" w:sz="0" w:space="0" w:color="auto"/>
            <w:bottom w:val="none" w:sz="0" w:space="0" w:color="auto"/>
            <w:right w:val="none" w:sz="0" w:space="0" w:color="auto"/>
          </w:divBdr>
        </w:div>
        <w:div w:id="655651750">
          <w:marLeft w:val="0"/>
          <w:marRight w:val="0"/>
          <w:marTop w:val="0"/>
          <w:marBottom w:val="0"/>
          <w:divBdr>
            <w:top w:val="none" w:sz="0" w:space="0" w:color="auto"/>
            <w:left w:val="none" w:sz="0" w:space="0" w:color="auto"/>
            <w:bottom w:val="none" w:sz="0" w:space="0" w:color="auto"/>
            <w:right w:val="none" w:sz="0" w:space="0" w:color="auto"/>
          </w:divBdr>
        </w:div>
        <w:div w:id="1585262327">
          <w:marLeft w:val="0"/>
          <w:marRight w:val="0"/>
          <w:marTop w:val="0"/>
          <w:marBottom w:val="0"/>
          <w:divBdr>
            <w:top w:val="none" w:sz="0" w:space="0" w:color="auto"/>
            <w:left w:val="none" w:sz="0" w:space="0" w:color="auto"/>
            <w:bottom w:val="none" w:sz="0" w:space="0" w:color="auto"/>
            <w:right w:val="none" w:sz="0" w:space="0" w:color="auto"/>
          </w:divBdr>
        </w:div>
        <w:div w:id="1646275482">
          <w:marLeft w:val="0"/>
          <w:marRight w:val="0"/>
          <w:marTop w:val="0"/>
          <w:marBottom w:val="0"/>
          <w:divBdr>
            <w:top w:val="none" w:sz="0" w:space="0" w:color="auto"/>
            <w:left w:val="none" w:sz="0" w:space="0" w:color="auto"/>
            <w:bottom w:val="none" w:sz="0" w:space="0" w:color="auto"/>
            <w:right w:val="none" w:sz="0" w:space="0" w:color="auto"/>
          </w:divBdr>
        </w:div>
        <w:div w:id="1184055244">
          <w:marLeft w:val="0"/>
          <w:marRight w:val="0"/>
          <w:marTop w:val="0"/>
          <w:marBottom w:val="0"/>
          <w:divBdr>
            <w:top w:val="none" w:sz="0" w:space="0" w:color="auto"/>
            <w:left w:val="none" w:sz="0" w:space="0" w:color="auto"/>
            <w:bottom w:val="none" w:sz="0" w:space="0" w:color="auto"/>
            <w:right w:val="none" w:sz="0" w:space="0" w:color="auto"/>
          </w:divBdr>
        </w:div>
        <w:div w:id="109521357">
          <w:marLeft w:val="0"/>
          <w:marRight w:val="0"/>
          <w:marTop w:val="0"/>
          <w:marBottom w:val="0"/>
          <w:divBdr>
            <w:top w:val="none" w:sz="0" w:space="0" w:color="auto"/>
            <w:left w:val="none" w:sz="0" w:space="0" w:color="auto"/>
            <w:bottom w:val="none" w:sz="0" w:space="0" w:color="auto"/>
            <w:right w:val="none" w:sz="0" w:space="0" w:color="auto"/>
          </w:divBdr>
        </w:div>
        <w:div w:id="849099927">
          <w:marLeft w:val="0"/>
          <w:marRight w:val="0"/>
          <w:marTop w:val="0"/>
          <w:marBottom w:val="0"/>
          <w:divBdr>
            <w:top w:val="none" w:sz="0" w:space="0" w:color="auto"/>
            <w:left w:val="none" w:sz="0" w:space="0" w:color="auto"/>
            <w:bottom w:val="none" w:sz="0" w:space="0" w:color="auto"/>
            <w:right w:val="none" w:sz="0" w:space="0" w:color="auto"/>
          </w:divBdr>
        </w:div>
        <w:div w:id="207230889">
          <w:marLeft w:val="0"/>
          <w:marRight w:val="0"/>
          <w:marTop w:val="0"/>
          <w:marBottom w:val="0"/>
          <w:divBdr>
            <w:top w:val="none" w:sz="0" w:space="0" w:color="auto"/>
            <w:left w:val="none" w:sz="0" w:space="0" w:color="auto"/>
            <w:bottom w:val="none" w:sz="0" w:space="0" w:color="auto"/>
            <w:right w:val="none" w:sz="0" w:space="0" w:color="auto"/>
          </w:divBdr>
        </w:div>
        <w:div w:id="1193152948">
          <w:marLeft w:val="0"/>
          <w:marRight w:val="0"/>
          <w:marTop w:val="0"/>
          <w:marBottom w:val="0"/>
          <w:divBdr>
            <w:top w:val="none" w:sz="0" w:space="0" w:color="auto"/>
            <w:left w:val="none" w:sz="0" w:space="0" w:color="auto"/>
            <w:bottom w:val="none" w:sz="0" w:space="0" w:color="auto"/>
            <w:right w:val="none" w:sz="0" w:space="0" w:color="auto"/>
          </w:divBdr>
        </w:div>
        <w:div w:id="562251253">
          <w:marLeft w:val="0"/>
          <w:marRight w:val="0"/>
          <w:marTop w:val="0"/>
          <w:marBottom w:val="0"/>
          <w:divBdr>
            <w:top w:val="none" w:sz="0" w:space="0" w:color="auto"/>
            <w:left w:val="none" w:sz="0" w:space="0" w:color="auto"/>
            <w:bottom w:val="none" w:sz="0" w:space="0" w:color="auto"/>
            <w:right w:val="none" w:sz="0" w:space="0" w:color="auto"/>
          </w:divBdr>
        </w:div>
        <w:div w:id="1642152875">
          <w:marLeft w:val="0"/>
          <w:marRight w:val="0"/>
          <w:marTop w:val="0"/>
          <w:marBottom w:val="0"/>
          <w:divBdr>
            <w:top w:val="none" w:sz="0" w:space="0" w:color="auto"/>
            <w:left w:val="none" w:sz="0" w:space="0" w:color="auto"/>
            <w:bottom w:val="none" w:sz="0" w:space="0" w:color="auto"/>
            <w:right w:val="none" w:sz="0" w:space="0" w:color="auto"/>
          </w:divBdr>
        </w:div>
        <w:div w:id="419644462">
          <w:marLeft w:val="0"/>
          <w:marRight w:val="0"/>
          <w:marTop w:val="0"/>
          <w:marBottom w:val="0"/>
          <w:divBdr>
            <w:top w:val="none" w:sz="0" w:space="0" w:color="auto"/>
            <w:left w:val="none" w:sz="0" w:space="0" w:color="auto"/>
            <w:bottom w:val="none" w:sz="0" w:space="0" w:color="auto"/>
            <w:right w:val="none" w:sz="0" w:space="0" w:color="auto"/>
          </w:divBdr>
        </w:div>
        <w:div w:id="890002350">
          <w:marLeft w:val="0"/>
          <w:marRight w:val="0"/>
          <w:marTop w:val="0"/>
          <w:marBottom w:val="0"/>
          <w:divBdr>
            <w:top w:val="none" w:sz="0" w:space="0" w:color="auto"/>
            <w:left w:val="none" w:sz="0" w:space="0" w:color="auto"/>
            <w:bottom w:val="none" w:sz="0" w:space="0" w:color="auto"/>
            <w:right w:val="none" w:sz="0" w:space="0" w:color="auto"/>
          </w:divBdr>
        </w:div>
        <w:div w:id="1239292098">
          <w:marLeft w:val="0"/>
          <w:marRight w:val="0"/>
          <w:marTop w:val="0"/>
          <w:marBottom w:val="0"/>
          <w:divBdr>
            <w:top w:val="none" w:sz="0" w:space="0" w:color="auto"/>
            <w:left w:val="none" w:sz="0" w:space="0" w:color="auto"/>
            <w:bottom w:val="none" w:sz="0" w:space="0" w:color="auto"/>
            <w:right w:val="none" w:sz="0" w:space="0" w:color="auto"/>
          </w:divBdr>
        </w:div>
        <w:div w:id="1773351713">
          <w:marLeft w:val="0"/>
          <w:marRight w:val="0"/>
          <w:marTop w:val="0"/>
          <w:marBottom w:val="0"/>
          <w:divBdr>
            <w:top w:val="none" w:sz="0" w:space="0" w:color="auto"/>
            <w:left w:val="none" w:sz="0" w:space="0" w:color="auto"/>
            <w:bottom w:val="none" w:sz="0" w:space="0" w:color="auto"/>
            <w:right w:val="none" w:sz="0" w:space="0" w:color="auto"/>
          </w:divBdr>
        </w:div>
        <w:div w:id="453837659">
          <w:marLeft w:val="0"/>
          <w:marRight w:val="0"/>
          <w:marTop w:val="0"/>
          <w:marBottom w:val="0"/>
          <w:divBdr>
            <w:top w:val="none" w:sz="0" w:space="0" w:color="auto"/>
            <w:left w:val="none" w:sz="0" w:space="0" w:color="auto"/>
            <w:bottom w:val="none" w:sz="0" w:space="0" w:color="auto"/>
            <w:right w:val="none" w:sz="0" w:space="0" w:color="auto"/>
          </w:divBdr>
        </w:div>
        <w:div w:id="1325165944">
          <w:marLeft w:val="0"/>
          <w:marRight w:val="0"/>
          <w:marTop w:val="0"/>
          <w:marBottom w:val="0"/>
          <w:divBdr>
            <w:top w:val="none" w:sz="0" w:space="0" w:color="auto"/>
            <w:left w:val="none" w:sz="0" w:space="0" w:color="auto"/>
            <w:bottom w:val="none" w:sz="0" w:space="0" w:color="auto"/>
            <w:right w:val="none" w:sz="0" w:space="0" w:color="auto"/>
          </w:divBdr>
        </w:div>
        <w:div w:id="985822002">
          <w:marLeft w:val="0"/>
          <w:marRight w:val="0"/>
          <w:marTop w:val="0"/>
          <w:marBottom w:val="0"/>
          <w:divBdr>
            <w:top w:val="none" w:sz="0" w:space="0" w:color="auto"/>
            <w:left w:val="none" w:sz="0" w:space="0" w:color="auto"/>
            <w:bottom w:val="none" w:sz="0" w:space="0" w:color="auto"/>
            <w:right w:val="none" w:sz="0" w:space="0" w:color="auto"/>
          </w:divBdr>
        </w:div>
        <w:div w:id="1908343859">
          <w:marLeft w:val="0"/>
          <w:marRight w:val="0"/>
          <w:marTop w:val="0"/>
          <w:marBottom w:val="0"/>
          <w:divBdr>
            <w:top w:val="none" w:sz="0" w:space="0" w:color="auto"/>
            <w:left w:val="none" w:sz="0" w:space="0" w:color="auto"/>
            <w:bottom w:val="none" w:sz="0" w:space="0" w:color="auto"/>
            <w:right w:val="none" w:sz="0" w:space="0" w:color="auto"/>
          </w:divBdr>
        </w:div>
        <w:div w:id="696546910">
          <w:marLeft w:val="0"/>
          <w:marRight w:val="0"/>
          <w:marTop w:val="0"/>
          <w:marBottom w:val="0"/>
          <w:divBdr>
            <w:top w:val="none" w:sz="0" w:space="0" w:color="auto"/>
            <w:left w:val="none" w:sz="0" w:space="0" w:color="auto"/>
            <w:bottom w:val="none" w:sz="0" w:space="0" w:color="auto"/>
            <w:right w:val="none" w:sz="0" w:space="0" w:color="auto"/>
          </w:divBdr>
        </w:div>
        <w:div w:id="377822525">
          <w:marLeft w:val="0"/>
          <w:marRight w:val="0"/>
          <w:marTop w:val="0"/>
          <w:marBottom w:val="0"/>
          <w:divBdr>
            <w:top w:val="none" w:sz="0" w:space="0" w:color="auto"/>
            <w:left w:val="none" w:sz="0" w:space="0" w:color="auto"/>
            <w:bottom w:val="none" w:sz="0" w:space="0" w:color="auto"/>
            <w:right w:val="none" w:sz="0" w:space="0" w:color="auto"/>
          </w:divBdr>
        </w:div>
        <w:div w:id="802189598">
          <w:marLeft w:val="0"/>
          <w:marRight w:val="0"/>
          <w:marTop w:val="0"/>
          <w:marBottom w:val="0"/>
          <w:divBdr>
            <w:top w:val="none" w:sz="0" w:space="0" w:color="auto"/>
            <w:left w:val="none" w:sz="0" w:space="0" w:color="auto"/>
            <w:bottom w:val="none" w:sz="0" w:space="0" w:color="auto"/>
            <w:right w:val="none" w:sz="0" w:space="0" w:color="auto"/>
          </w:divBdr>
        </w:div>
        <w:div w:id="973367963">
          <w:marLeft w:val="0"/>
          <w:marRight w:val="0"/>
          <w:marTop w:val="0"/>
          <w:marBottom w:val="0"/>
          <w:divBdr>
            <w:top w:val="none" w:sz="0" w:space="0" w:color="auto"/>
            <w:left w:val="none" w:sz="0" w:space="0" w:color="auto"/>
            <w:bottom w:val="none" w:sz="0" w:space="0" w:color="auto"/>
            <w:right w:val="none" w:sz="0" w:space="0" w:color="auto"/>
          </w:divBdr>
        </w:div>
        <w:div w:id="1807352273">
          <w:marLeft w:val="0"/>
          <w:marRight w:val="0"/>
          <w:marTop w:val="0"/>
          <w:marBottom w:val="0"/>
          <w:divBdr>
            <w:top w:val="none" w:sz="0" w:space="0" w:color="auto"/>
            <w:left w:val="none" w:sz="0" w:space="0" w:color="auto"/>
            <w:bottom w:val="none" w:sz="0" w:space="0" w:color="auto"/>
            <w:right w:val="none" w:sz="0" w:space="0" w:color="auto"/>
          </w:divBdr>
        </w:div>
        <w:div w:id="655450926">
          <w:marLeft w:val="0"/>
          <w:marRight w:val="0"/>
          <w:marTop w:val="0"/>
          <w:marBottom w:val="0"/>
          <w:divBdr>
            <w:top w:val="none" w:sz="0" w:space="0" w:color="auto"/>
            <w:left w:val="none" w:sz="0" w:space="0" w:color="auto"/>
            <w:bottom w:val="none" w:sz="0" w:space="0" w:color="auto"/>
            <w:right w:val="none" w:sz="0" w:space="0" w:color="auto"/>
          </w:divBdr>
        </w:div>
        <w:div w:id="51119690">
          <w:marLeft w:val="0"/>
          <w:marRight w:val="0"/>
          <w:marTop w:val="0"/>
          <w:marBottom w:val="0"/>
          <w:divBdr>
            <w:top w:val="none" w:sz="0" w:space="0" w:color="auto"/>
            <w:left w:val="none" w:sz="0" w:space="0" w:color="auto"/>
            <w:bottom w:val="none" w:sz="0" w:space="0" w:color="auto"/>
            <w:right w:val="none" w:sz="0" w:space="0" w:color="auto"/>
          </w:divBdr>
        </w:div>
        <w:div w:id="1370178036">
          <w:marLeft w:val="0"/>
          <w:marRight w:val="0"/>
          <w:marTop w:val="0"/>
          <w:marBottom w:val="0"/>
          <w:divBdr>
            <w:top w:val="none" w:sz="0" w:space="0" w:color="auto"/>
            <w:left w:val="none" w:sz="0" w:space="0" w:color="auto"/>
            <w:bottom w:val="none" w:sz="0" w:space="0" w:color="auto"/>
            <w:right w:val="none" w:sz="0" w:space="0" w:color="auto"/>
          </w:divBdr>
        </w:div>
        <w:div w:id="1382097657">
          <w:marLeft w:val="0"/>
          <w:marRight w:val="0"/>
          <w:marTop w:val="0"/>
          <w:marBottom w:val="0"/>
          <w:divBdr>
            <w:top w:val="none" w:sz="0" w:space="0" w:color="auto"/>
            <w:left w:val="none" w:sz="0" w:space="0" w:color="auto"/>
            <w:bottom w:val="none" w:sz="0" w:space="0" w:color="auto"/>
            <w:right w:val="none" w:sz="0" w:space="0" w:color="auto"/>
          </w:divBdr>
        </w:div>
        <w:div w:id="859902445">
          <w:marLeft w:val="0"/>
          <w:marRight w:val="0"/>
          <w:marTop w:val="0"/>
          <w:marBottom w:val="0"/>
          <w:divBdr>
            <w:top w:val="none" w:sz="0" w:space="0" w:color="auto"/>
            <w:left w:val="none" w:sz="0" w:space="0" w:color="auto"/>
            <w:bottom w:val="none" w:sz="0" w:space="0" w:color="auto"/>
            <w:right w:val="none" w:sz="0" w:space="0" w:color="auto"/>
          </w:divBdr>
        </w:div>
        <w:div w:id="909198439">
          <w:marLeft w:val="0"/>
          <w:marRight w:val="0"/>
          <w:marTop w:val="0"/>
          <w:marBottom w:val="0"/>
          <w:divBdr>
            <w:top w:val="none" w:sz="0" w:space="0" w:color="auto"/>
            <w:left w:val="none" w:sz="0" w:space="0" w:color="auto"/>
            <w:bottom w:val="none" w:sz="0" w:space="0" w:color="auto"/>
            <w:right w:val="none" w:sz="0" w:space="0" w:color="auto"/>
          </w:divBdr>
        </w:div>
        <w:div w:id="1281761962">
          <w:marLeft w:val="0"/>
          <w:marRight w:val="0"/>
          <w:marTop w:val="0"/>
          <w:marBottom w:val="0"/>
          <w:divBdr>
            <w:top w:val="none" w:sz="0" w:space="0" w:color="auto"/>
            <w:left w:val="none" w:sz="0" w:space="0" w:color="auto"/>
            <w:bottom w:val="none" w:sz="0" w:space="0" w:color="auto"/>
            <w:right w:val="none" w:sz="0" w:space="0" w:color="auto"/>
          </w:divBdr>
        </w:div>
        <w:div w:id="1961179597">
          <w:marLeft w:val="0"/>
          <w:marRight w:val="0"/>
          <w:marTop w:val="0"/>
          <w:marBottom w:val="0"/>
          <w:divBdr>
            <w:top w:val="none" w:sz="0" w:space="0" w:color="auto"/>
            <w:left w:val="none" w:sz="0" w:space="0" w:color="auto"/>
            <w:bottom w:val="none" w:sz="0" w:space="0" w:color="auto"/>
            <w:right w:val="none" w:sz="0" w:space="0" w:color="auto"/>
          </w:divBdr>
        </w:div>
        <w:div w:id="395513493">
          <w:marLeft w:val="0"/>
          <w:marRight w:val="0"/>
          <w:marTop w:val="0"/>
          <w:marBottom w:val="0"/>
          <w:divBdr>
            <w:top w:val="none" w:sz="0" w:space="0" w:color="auto"/>
            <w:left w:val="none" w:sz="0" w:space="0" w:color="auto"/>
            <w:bottom w:val="none" w:sz="0" w:space="0" w:color="auto"/>
            <w:right w:val="none" w:sz="0" w:space="0" w:color="auto"/>
          </w:divBdr>
        </w:div>
        <w:div w:id="139881056">
          <w:marLeft w:val="0"/>
          <w:marRight w:val="0"/>
          <w:marTop w:val="0"/>
          <w:marBottom w:val="0"/>
          <w:divBdr>
            <w:top w:val="none" w:sz="0" w:space="0" w:color="auto"/>
            <w:left w:val="none" w:sz="0" w:space="0" w:color="auto"/>
            <w:bottom w:val="none" w:sz="0" w:space="0" w:color="auto"/>
            <w:right w:val="none" w:sz="0" w:space="0" w:color="auto"/>
          </w:divBdr>
        </w:div>
        <w:div w:id="46999583">
          <w:marLeft w:val="0"/>
          <w:marRight w:val="0"/>
          <w:marTop w:val="0"/>
          <w:marBottom w:val="0"/>
          <w:divBdr>
            <w:top w:val="none" w:sz="0" w:space="0" w:color="auto"/>
            <w:left w:val="none" w:sz="0" w:space="0" w:color="auto"/>
            <w:bottom w:val="none" w:sz="0" w:space="0" w:color="auto"/>
            <w:right w:val="none" w:sz="0" w:space="0" w:color="auto"/>
          </w:divBdr>
        </w:div>
        <w:div w:id="1267033786">
          <w:marLeft w:val="0"/>
          <w:marRight w:val="0"/>
          <w:marTop w:val="0"/>
          <w:marBottom w:val="0"/>
          <w:divBdr>
            <w:top w:val="none" w:sz="0" w:space="0" w:color="auto"/>
            <w:left w:val="none" w:sz="0" w:space="0" w:color="auto"/>
            <w:bottom w:val="none" w:sz="0" w:space="0" w:color="auto"/>
            <w:right w:val="none" w:sz="0" w:space="0" w:color="auto"/>
          </w:divBdr>
        </w:div>
        <w:div w:id="173417507">
          <w:marLeft w:val="0"/>
          <w:marRight w:val="0"/>
          <w:marTop w:val="0"/>
          <w:marBottom w:val="0"/>
          <w:divBdr>
            <w:top w:val="none" w:sz="0" w:space="0" w:color="auto"/>
            <w:left w:val="none" w:sz="0" w:space="0" w:color="auto"/>
            <w:bottom w:val="none" w:sz="0" w:space="0" w:color="auto"/>
            <w:right w:val="none" w:sz="0" w:space="0" w:color="auto"/>
          </w:divBdr>
        </w:div>
        <w:div w:id="1425149226">
          <w:marLeft w:val="0"/>
          <w:marRight w:val="0"/>
          <w:marTop w:val="0"/>
          <w:marBottom w:val="0"/>
          <w:divBdr>
            <w:top w:val="none" w:sz="0" w:space="0" w:color="auto"/>
            <w:left w:val="none" w:sz="0" w:space="0" w:color="auto"/>
            <w:bottom w:val="none" w:sz="0" w:space="0" w:color="auto"/>
            <w:right w:val="none" w:sz="0" w:space="0" w:color="auto"/>
          </w:divBdr>
        </w:div>
        <w:div w:id="566114905">
          <w:marLeft w:val="0"/>
          <w:marRight w:val="0"/>
          <w:marTop w:val="0"/>
          <w:marBottom w:val="0"/>
          <w:divBdr>
            <w:top w:val="none" w:sz="0" w:space="0" w:color="auto"/>
            <w:left w:val="none" w:sz="0" w:space="0" w:color="auto"/>
            <w:bottom w:val="none" w:sz="0" w:space="0" w:color="auto"/>
            <w:right w:val="none" w:sz="0" w:space="0" w:color="auto"/>
          </w:divBdr>
        </w:div>
        <w:div w:id="1937638775">
          <w:marLeft w:val="0"/>
          <w:marRight w:val="0"/>
          <w:marTop w:val="0"/>
          <w:marBottom w:val="0"/>
          <w:divBdr>
            <w:top w:val="none" w:sz="0" w:space="0" w:color="auto"/>
            <w:left w:val="none" w:sz="0" w:space="0" w:color="auto"/>
            <w:bottom w:val="none" w:sz="0" w:space="0" w:color="auto"/>
            <w:right w:val="none" w:sz="0" w:space="0" w:color="auto"/>
          </w:divBdr>
        </w:div>
        <w:div w:id="1020280888">
          <w:marLeft w:val="0"/>
          <w:marRight w:val="0"/>
          <w:marTop w:val="0"/>
          <w:marBottom w:val="0"/>
          <w:divBdr>
            <w:top w:val="none" w:sz="0" w:space="0" w:color="auto"/>
            <w:left w:val="none" w:sz="0" w:space="0" w:color="auto"/>
            <w:bottom w:val="none" w:sz="0" w:space="0" w:color="auto"/>
            <w:right w:val="none" w:sz="0" w:space="0" w:color="auto"/>
          </w:divBdr>
        </w:div>
        <w:div w:id="805968719">
          <w:marLeft w:val="0"/>
          <w:marRight w:val="0"/>
          <w:marTop w:val="0"/>
          <w:marBottom w:val="0"/>
          <w:divBdr>
            <w:top w:val="none" w:sz="0" w:space="0" w:color="auto"/>
            <w:left w:val="none" w:sz="0" w:space="0" w:color="auto"/>
            <w:bottom w:val="none" w:sz="0" w:space="0" w:color="auto"/>
            <w:right w:val="none" w:sz="0" w:space="0" w:color="auto"/>
          </w:divBdr>
        </w:div>
        <w:div w:id="1087918684">
          <w:marLeft w:val="0"/>
          <w:marRight w:val="0"/>
          <w:marTop w:val="0"/>
          <w:marBottom w:val="0"/>
          <w:divBdr>
            <w:top w:val="none" w:sz="0" w:space="0" w:color="auto"/>
            <w:left w:val="none" w:sz="0" w:space="0" w:color="auto"/>
            <w:bottom w:val="none" w:sz="0" w:space="0" w:color="auto"/>
            <w:right w:val="none" w:sz="0" w:space="0" w:color="auto"/>
          </w:divBdr>
        </w:div>
        <w:div w:id="825627456">
          <w:marLeft w:val="0"/>
          <w:marRight w:val="0"/>
          <w:marTop w:val="0"/>
          <w:marBottom w:val="0"/>
          <w:divBdr>
            <w:top w:val="none" w:sz="0" w:space="0" w:color="auto"/>
            <w:left w:val="none" w:sz="0" w:space="0" w:color="auto"/>
            <w:bottom w:val="none" w:sz="0" w:space="0" w:color="auto"/>
            <w:right w:val="none" w:sz="0" w:space="0" w:color="auto"/>
          </w:divBdr>
        </w:div>
        <w:div w:id="140774451">
          <w:marLeft w:val="0"/>
          <w:marRight w:val="0"/>
          <w:marTop w:val="0"/>
          <w:marBottom w:val="0"/>
          <w:divBdr>
            <w:top w:val="none" w:sz="0" w:space="0" w:color="auto"/>
            <w:left w:val="none" w:sz="0" w:space="0" w:color="auto"/>
            <w:bottom w:val="none" w:sz="0" w:space="0" w:color="auto"/>
            <w:right w:val="none" w:sz="0" w:space="0" w:color="auto"/>
          </w:divBdr>
        </w:div>
        <w:div w:id="57166849">
          <w:marLeft w:val="0"/>
          <w:marRight w:val="0"/>
          <w:marTop w:val="0"/>
          <w:marBottom w:val="0"/>
          <w:divBdr>
            <w:top w:val="none" w:sz="0" w:space="0" w:color="auto"/>
            <w:left w:val="none" w:sz="0" w:space="0" w:color="auto"/>
            <w:bottom w:val="none" w:sz="0" w:space="0" w:color="auto"/>
            <w:right w:val="none" w:sz="0" w:space="0" w:color="auto"/>
          </w:divBdr>
        </w:div>
        <w:div w:id="1653556549">
          <w:marLeft w:val="0"/>
          <w:marRight w:val="0"/>
          <w:marTop w:val="0"/>
          <w:marBottom w:val="0"/>
          <w:divBdr>
            <w:top w:val="none" w:sz="0" w:space="0" w:color="auto"/>
            <w:left w:val="none" w:sz="0" w:space="0" w:color="auto"/>
            <w:bottom w:val="none" w:sz="0" w:space="0" w:color="auto"/>
            <w:right w:val="none" w:sz="0" w:space="0" w:color="auto"/>
          </w:divBdr>
        </w:div>
        <w:div w:id="10643787">
          <w:marLeft w:val="0"/>
          <w:marRight w:val="0"/>
          <w:marTop w:val="0"/>
          <w:marBottom w:val="0"/>
          <w:divBdr>
            <w:top w:val="none" w:sz="0" w:space="0" w:color="auto"/>
            <w:left w:val="none" w:sz="0" w:space="0" w:color="auto"/>
            <w:bottom w:val="none" w:sz="0" w:space="0" w:color="auto"/>
            <w:right w:val="none" w:sz="0" w:space="0" w:color="auto"/>
          </w:divBdr>
        </w:div>
      </w:divsChild>
    </w:div>
    <w:div w:id="1549799599">
      <w:bodyDiv w:val="1"/>
      <w:marLeft w:val="0"/>
      <w:marRight w:val="0"/>
      <w:marTop w:val="0"/>
      <w:marBottom w:val="0"/>
      <w:divBdr>
        <w:top w:val="none" w:sz="0" w:space="0" w:color="auto"/>
        <w:left w:val="none" w:sz="0" w:space="0" w:color="auto"/>
        <w:bottom w:val="none" w:sz="0" w:space="0" w:color="auto"/>
        <w:right w:val="none" w:sz="0" w:space="0" w:color="auto"/>
      </w:divBdr>
      <w:divsChild>
        <w:div w:id="124275625">
          <w:marLeft w:val="0"/>
          <w:marRight w:val="0"/>
          <w:marTop w:val="0"/>
          <w:marBottom w:val="0"/>
          <w:divBdr>
            <w:top w:val="none" w:sz="0" w:space="0" w:color="auto"/>
            <w:left w:val="none" w:sz="0" w:space="0" w:color="auto"/>
            <w:bottom w:val="none" w:sz="0" w:space="0" w:color="auto"/>
            <w:right w:val="none" w:sz="0" w:space="0" w:color="auto"/>
          </w:divBdr>
        </w:div>
        <w:div w:id="784622311">
          <w:marLeft w:val="0"/>
          <w:marRight w:val="0"/>
          <w:marTop w:val="0"/>
          <w:marBottom w:val="0"/>
          <w:divBdr>
            <w:top w:val="none" w:sz="0" w:space="0" w:color="auto"/>
            <w:left w:val="none" w:sz="0" w:space="0" w:color="auto"/>
            <w:bottom w:val="none" w:sz="0" w:space="0" w:color="auto"/>
            <w:right w:val="none" w:sz="0" w:space="0" w:color="auto"/>
          </w:divBdr>
        </w:div>
        <w:div w:id="1438720262">
          <w:marLeft w:val="0"/>
          <w:marRight w:val="0"/>
          <w:marTop w:val="0"/>
          <w:marBottom w:val="0"/>
          <w:divBdr>
            <w:top w:val="none" w:sz="0" w:space="0" w:color="auto"/>
            <w:left w:val="none" w:sz="0" w:space="0" w:color="auto"/>
            <w:bottom w:val="none" w:sz="0" w:space="0" w:color="auto"/>
            <w:right w:val="none" w:sz="0" w:space="0" w:color="auto"/>
          </w:divBdr>
        </w:div>
        <w:div w:id="1664119582">
          <w:marLeft w:val="0"/>
          <w:marRight w:val="0"/>
          <w:marTop w:val="0"/>
          <w:marBottom w:val="0"/>
          <w:divBdr>
            <w:top w:val="none" w:sz="0" w:space="0" w:color="auto"/>
            <w:left w:val="none" w:sz="0" w:space="0" w:color="auto"/>
            <w:bottom w:val="none" w:sz="0" w:space="0" w:color="auto"/>
            <w:right w:val="none" w:sz="0" w:space="0" w:color="auto"/>
          </w:divBdr>
        </w:div>
        <w:div w:id="1729837357">
          <w:marLeft w:val="0"/>
          <w:marRight w:val="0"/>
          <w:marTop w:val="0"/>
          <w:marBottom w:val="0"/>
          <w:divBdr>
            <w:top w:val="none" w:sz="0" w:space="0" w:color="auto"/>
            <w:left w:val="none" w:sz="0" w:space="0" w:color="auto"/>
            <w:bottom w:val="none" w:sz="0" w:space="0" w:color="auto"/>
            <w:right w:val="none" w:sz="0" w:space="0" w:color="auto"/>
          </w:divBdr>
        </w:div>
        <w:div w:id="273949554">
          <w:marLeft w:val="0"/>
          <w:marRight w:val="0"/>
          <w:marTop w:val="0"/>
          <w:marBottom w:val="0"/>
          <w:divBdr>
            <w:top w:val="none" w:sz="0" w:space="0" w:color="auto"/>
            <w:left w:val="none" w:sz="0" w:space="0" w:color="auto"/>
            <w:bottom w:val="none" w:sz="0" w:space="0" w:color="auto"/>
            <w:right w:val="none" w:sz="0" w:space="0" w:color="auto"/>
          </w:divBdr>
        </w:div>
        <w:div w:id="1460339739">
          <w:marLeft w:val="0"/>
          <w:marRight w:val="0"/>
          <w:marTop w:val="0"/>
          <w:marBottom w:val="0"/>
          <w:divBdr>
            <w:top w:val="none" w:sz="0" w:space="0" w:color="auto"/>
            <w:left w:val="none" w:sz="0" w:space="0" w:color="auto"/>
            <w:bottom w:val="none" w:sz="0" w:space="0" w:color="auto"/>
            <w:right w:val="none" w:sz="0" w:space="0" w:color="auto"/>
          </w:divBdr>
        </w:div>
        <w:div w:id="302545806">
          <w:marLeft w:val="0"/>
          <w:marRight w:val="0"/>
          <w:marTop w:val="0"/>
          <w:marBottom w:val="0"/>
          <w:divBdr>
            <w:top w:val="none" w:sz="0" w:space="0" w:color="auto"/>
            <w:left w:val="none" w:sz="0" w:space="0" w:color="auto"/>
            <w:bottom w:val="none" w:sz="0" w:space="0" w:color="auto"/>
            <w:right w:val="none" w:sz="0" w:space="0" w:color="auto"/>
          </w:divBdr>
        </w:div>
        <w:div w:id="544100848">
          <w:marLeft w:val="0"/>
          <w:marRight w:val="0"/>
          <w:marTop w:val="0"/>
          <w:marBottom w:val="0"/>
          <w:divBdr>
            <w:top w:val="none" w:sz="0" w:space="0" w:color="auto"/>
            <w:left w:val="none" w:sz="0" w:space="0" w:color="auto"/>
            <w:bottom w:val="none" w:sz="0" w:space="0" w:color="auto"/>
            <w:right w:val="none" w:sz="0" w:space="0" w:color="auto"/>
          </w:divBdr>
        </w:div>
        <w:div w:id="265315096">
          <w:marLeft w:val="0"/>
          <w:marRight w:val="0"/>
          <w:marTop w:val="0"/>
          <w:marBottom w:val="0"/>
          <w:divBdr>
            <w:top w:val="none" w:sz="0" w:space="0" w:color="auto"/>
            <w:left w:val="none" w:sz="0" w:space="0" w:color="auto"/>
            <w:bottom w:val="none" w:sz="0" w:space="0" w:color="auto"/>
            <w:right w:val="none" w:sz="0" w:space="0" w:color="auto"/>
          </w:divBdr>
        </w:div>
        <w:div w:id="1022241900">
          <w:marLeft w:val="0"/>
          <w:marRight w:val="0"/>
          <w:marTop w:val="0"/>
          <w:marBottom w:val="0"/>
          <w:divBdr>
            <w:top w:val="none" w:sz="0" w:space="0" w:color="auto"/>
            <w:left w:val="none" w:sz="0" w:space="0" w:color="auto"/>
            <w:bottom w:val="none" w:sz="0" w:space="0" w:color="auto"/>
            <w:right w:val="none" w:sz="0" w:space="0" w:color="auto"/>
          </w:divBdr>
        </w:div>
        <w:div w:id="1259559401">
          <w:marLeft w:val="0"/>
          <w:marRight w:val="0"/>
          <w:marTop w:val="0"/>
          <w:marBottom w:val="0"/>
          <w:divBdr>
            <w:top w:val="none" w:sz="0" w:space="0" w:color="auto"/>
            <w:left w:val="none" w:sz="0" w:space="0" w:color="auto"/>
            <w:bottom w:val="none" w:sz="0" w:space="0" w:color="auto"/>
            <w:right w:val="none" w:sz="0" w:space="0" w:color="auto"/>
          </w:divBdr>
        </w:div>
        <w:div w:id="1788545296">
          <w:marLeft w:val="0"/>
          <w:marRight w:val="0"/>
          <w:marTop w:val="0"/>
          <w:marBottom w:val="0"/>
          <w:divBdr>
            <w:top w:val="none" w:sz="0" w:space="0" w:color="auto"/>
            <w:left w:val="none" w:sz="0" w:space="0" w:color="auto"/>
            <w:bottom w:val="none" w:sz="0" w:space="0" w:color="auto"/>
            <w:right w:val="none" w:sz="0" w:space="0" w:color="auto"/>
          </w:divBdr>
        </w:div>
        <w:div w:id="1025864595">
          <w:marLeft w:val="0"/>
          <w:marRight w:val="0"/>
          <w:marTop w:val="0"/>
          <w:marBottom w:val="0"/>
          <w:divBdr>
            <w:top w:val="none" w:sz="0" w:space="0" w:color="auto"/>
            <w:left w:val="none" w:sz="0" w:space="0" w:color="auto"/>
            <w:bottom w:val="none" w:sz="0" w:space="0" w:color="auto"/>
            <w:right w:val="none" w:sz="0" w:space="0" w:color="auto"/>
          </w:divBdr>
        </w:div>
        <w:div w:id="2114090854">
          <w:marLeft w:val="0"/>
          <w:marRight w:val="0"/>
          <w:marTop w:val="0"/>
          <w:marBottom w:val="0"/>
          <w:divBdr>
            <w:top w:val="none" w:sz="0" w:space="0" w:color="auto"/>
            <w:left w:val="none" w:sz="0" w:space="0" w:color="auto"/>
            <w:bottom w:val="none" w:sz="0" w:space="0" w:color="auto"/>
            <w:right w:val="none" w:sz="0" w:space="0" w:color="auto"/>
          </w:divBdr>
        </w:div>
        <w:div w:id="514270822">
          <w:marLeft w:val="0"/>
          <w:marRight w:val="0"/>
          <w:marTop w:val="0"/>
          <w:marBottom w:val="0"/>
          <w:divBdr>
            <w:top w:val="none" w:sz="0" w:space="0" w:color="auto"/>
            <w:left w:val="none" w:sz="0" w:space="0" w:color="auto"/>
            <w:bottom w:val="none" w:sz="0" w:space="0" w:color="auto"/>
            <w:right w:val="none" w:sz="0" w:space="0" w:color="auto"/>
          </w:divBdr>
        </w:div>
        <w:div w:id="807357569">
          <w:marLeft w:val="0"/>
          <w:marRight w:val="0"/>
          <w:marTop w:val="0"/>
          <w:marBottom w:val="0"/>
          <w:divBdr>
            <w:top w:val="none" w:sz="0" w:space="0" w:color="auto"/>
            <w:left w:val="none" w:sz="0" w:space="0" w:color="auto"/>
            <w:bottom w:val="none" w:sz="0" w:space="0" w:color="auto"/>
            <w:right w:val="none" w:sz="0" w:space="0" w:color="auto"/>
          </w:divBdr>
        </w:div>
        <w:div w:id="55202366">
          <w:marLeft w:val="0"/>
          <w:marRight w:val="0"/>
          <w:marTop w:val="0"/>
          <w:marBottom w:val="0"/>
          <w:divBdr>
            <w:top w:val="none" w:sz="0" w:space="0" w:color="auto"/>
            <w:left w:val="none" w:sz="0" w:space="0" w:color="auto"/>
            <w:bottom w:val="none" w:sz="0" w:space="0" w:color="auto"/>
            <w:right w:val="none" w:sz="0" w:space="0" w:color="auto"/>
          </w:divBdr>
        </w:div>
        <w:div w:id="1162816638">
          <w:marLeft w:val="0"/>
          <w:marRight w:val="0"/>
          <w:marTop w:val="0"/>
          <w:marBottom w:val="0"/>
          <w:divBdr>
            <w:top w:val="none" w:sz="0" w:space="0" w:color="auto"/>
            <w:left w:val="none" w:sz="0" w:space="0" w:color="auto"/>
            <w:bottom w:val="none" w:sz="0" w:space="0" w:color="auto"/>
            <w:right w:val="none" w:sz="0" w:space="0" w:color="auto"/>
          </w:divBdr>
        </w:div>
        <w:div w:id="1712878936">
          <w:marLeft w:val="0"/>
          <w:marRight w:val="0"/>
          <w:marTop w:val="0"/>
          <w:marBottom w:val="0"/>
          <w:divBdr>
            <w:top w:val="none" w:sz="0" w:space="0" w:color="auto"/>
            <w:left w:val="none" w:sz="0" w:space="0" w:color="auto"/>
            <w:bottom w:val="none" w:sz="0" w:space="0" w:color="auto"/>
            <w:right w:val="none" w:sz="0" w:space="0" w:color="auto"/>
          </w:divBdr>
        </w:div>
        <w:div w:id="1558512854">
          <w:marLeft w:val="0"/>
          <w:marRight w:val="0"/>
          <w:marTop w:val="0"/>
          <w:marBottom w:val="0"/>
          <w:divBdr>
            <w:top w:val="none" w:sz="0" w:space="0" w:color="auto"/>
            <w:left w:val="none" w:sz="0" w:space="0" w:color="auto"/>
            <w:bottom w:val="none" w:sz="0" w:space="0" w:color="auto"/>
            <w:right w:val="none" w:sz="0" w:space="0" w:color="auto"/>
          </w:divBdr>
        </w:div>
        <w:div w:id="2090808682">
          <w:marLeft w:val="0"/>
          <w:marRight w:val="0"/>
          <w:marTop w:val="0"/>
          <w:marBottom w:val="0"/>
          <w:divBdr>
            <w:top w:val="none" w:sz="0" w:space="0" w:color="auto"/>
            <w:left w:val="none" w:sz="0" w:space="0" w:color="auto"/>
            <w:bottom w:val="none" w:sz="0" w:space="0" w:color="auto"/>
            <w:right w:val="none" w:sz="0" w:space="0" w:color="auto"/>
          </w:divBdr>
        </w:div>
        <w:div w:id="771513620">
          <w:marLeft w:val="0"/>
          <w:marRight w:val="0"/>
          <w:marTop w:val="0"/>
          <w:marBottom w:val="0"/>
          <w:divBdr>
            <w:top w:val="none" w:sz="0" w:space="0" w:color="auto"/>
            <w:left w:val="none" w:sz="0" w:space="0" w:color="auto"/>
            <w:bottom w:val="none" w:sz="0" w:space="0" w:color="auto"/>
            <w:right w:val="none" w:sz="0" w:space="0" w:color="auto"/>
          </w:divBdr>
        </w:div>
        <w:div w:id="1553420977">
          <w:marLeft w:val="0"/>
          <w:marRight w:val="0"/>
          <w:marTop w:val="0"/>
          <w:marBottom w:val="0"/>
          <w:divBdr>
            <w:top w:val="none" w:sz="0" w:space="0" w:color="auto"/>
            <w:left w:val="none" w:sz="0" w:space="0" w:color="auto"/>
            <w:bottom w:val="none" w:sz="0" w:space="0" w:color="auto"/>
            <w:right w:val="none" w:sz="0" w:space="0" w:color="auto"/>
          </w:divBdr>
        </w:div>
        <w:div w:id="1866556581">
          <w:marLeft w:val="0"/>
          <w:marRight w:val="0"/>
          <w:marTop w:val="0"/>
          <w:marBottom w:val="0"/>
          <w:divBdr>
            <w:top w:val="none" w:sz="0" w:space="0" w:color="auto"/>
            <w:left w:val="none" w:sz="0" w:space="0" w:color="auto"/>
            <w:bottom w:val="none" w:sz="0" w:space="0" w:color="auto"/>
            <w:right w:val="none" w:sz="0" w:space="0" w:color="auto"/>
          </w:divBdr>
        </w:div>
        <w:div w:id="1189637114">
          <w:marLeft w:val="0"/>
          <w:marRight w:val="0"/>
          <w:marTop w:val="0"/>
          <w:marBottom w:val="0"/>
          <w:divBdr>
            <w:top w:val="none" w:sz="0" w:space="0" w:color="auto"/>
            <w:left w:val="none" w:sz="0" w:space="0" w:color="auto"/>
            <w:bottom w:val="none" w:sz="0" w:space="0" w:color="auto"/>
            <w:right w:val="none" w:sz="0" w:space="0" w:color="auto"/>
          </w:divBdr>
        </w:div>
        <w:div w:id="1933508834">
          <w:marLeft w:val="0"/>
          <w:marRight w:val="0"/>
          <w:marTop w:val="0"/>
          <w:marBottom w:val="0"/>
          <w:divBdr>
            <w:top w:val="none" w:sz="0" w:space="0" w:color="auto"/>
            <w:left w:val="none" w:sz="0" w:space="0" w:color="auto"/>
            <w:bottom w:val="none" w:sz="0" w:space="0" w:color="auto"/>
            <w:right w:val="none" w:sz="0" w:space="0" w:color="auto"/>
          </w:divBdr>
        </w:div>
        <w:div w:id="1640572751">
          <w:marLeft w:val="0"/>
          <w:marRight w:val="0"/>
          <w:marTop w:val="0"/>
          <w:marBottom w:val="0"/>
          <w:divBdr>
            <w:top w:val="none" w:sz="0" w:space="0" w:color="auto"/>
            <w:left w:val="none" w:sz="0" w:space="0" w:color="auto"/>
            <w:bottom w:val="none" w:sz="0" w:space="0" w:color="auto"/>
            <w:right w:val="none" w:sz="0" w:space="0" w:color="auto"/>
          </w:divBdr>
        </w:div>
        <w:div w:id="222721150">
          <w:marLeft w:val="0"/>
          <w:marRight w:val="0"/>
          <w:marTop w:val="0"/>
          <w:marBottom w:val="0"/>
          <w:divBdr>
            <w:top w:val="none" w:sz="0" w:space="0" w:color="auto"/>
            <w:left w:val="none" w:sz="0" w:space="0" w:color="auto"/>
            <w:bottom w:val="none" w:sz="0" w:space="0" w:color="auto"/>
            <w:right w:val="none" w:sz="0" w:space="0" w:color="auto"/>
          </w:divBdr>
        </w:div>
        <w:div w:id="747655498">
          <w:marLeft w:val="0"/>
          <w:marRight w:val="0"/>
          <w:marTop w:val="0"/>
          <w:marBottom w:val="0"/>
          <w:divBdr>
            <w:top w:val="none" w:sz="0" w:space="0" w:color="auto"/>
            <w:left w:val="none" w:sz="0" w:space="0" w:color="auto"/>
            <w:bottom w:val="none" w:sz="0" w:space="0" w:color="auto"/>
            <w:right w:val="none" w:sz="0" w:space="0" w:color="auto"/>
          </w:divBdr>
        </w:div>
        <w:div w:id="465048249">
          <w:marLeft w:val="0"/>
          <w:marRight w:val="0"/>
          <w:marTop w:val="0"/>
          <w:marBottom w:val="0"/>
          <w:divBdr>
            <w:top w:val="none" w:sz="0" w:space="0" w:color="auto"/>
            <w:left w:val="none" w:sz="0" w:space="0" w:color="auto"/>
            <w:bottom w:val="none" w:sz="0" w:space="0" w:color="auto"/>
            <w:right w:val="none" w:sz="0" w:space="0" w:color="auto"/>
          </w:divBdr>
        </w:div>
        <w:div w:id="1098677962">
          <w:marLeft w:val="0"/>
          <w:marRight w:val="0"/>
          <w:marTop w:val="0"/>
          <w:marBottom w:val="0"/>
          <w:divBdr>
            <w:top w:val="none" w:sz="0" w:space="0" w:color="auto"/>
            <w:left w:val="none" w:sz="0" w:space="0" w:color="auto"/>
            <w:bottom w:val="none" w:sz="0" w:space="0" w:color="auto"/>
            <w:right w:val="none" w:sz="0" w:space="0" w:color="auto"/>
          </w:divBdr>
        </w:div>
        <w:div w:id="1245644170">
          <w:marLeft w:val="0"/>
          <w:marRight w:val="0"/>
          <w:marTop w:val="0"/>
          <w:marBottom w:val="0"/>
          <w:divBdr>
            <w:top w:val="none" w:sz="0" w:space="0" w:color="auto"/>
            <w:left w:val="none" w:sz="0" w:space="0" w:color="auto"/>
            <w:bottom w:val="none" w:sz="0" w:space="0" w:color="auto"/>
            <w:right w:val="none" w:sz="0" w:space="0" w:color="auto"/>
          </w:divBdr>
        </w:div>
        <w:div w:id="2105035289">
          <w:marLeft w:val="0"/>
          <w:marRight w:val="0"/>
          <w:marTop w:val="0"/>
          <w:marBottom w:val="0"/>
          <w:divBdr>
            <w:top w:val="none" w:sz="0" w:space="0" w:color="auto"/>
            <w:left w:val="none" w:sz="0" w:space="0" w:color="auto"/>
            <w:bottom w:val="none" w:sz="0" w:space="0" w:color="auto"/>
            <w:right w:val="none" w:sz="0" w:space="0" w:color="auto"/>
          </w:divBdr>
        </w:div>
        <w:div w:id="1124467136">
          <w:marLeft w:val="0"/>
          <w:marRight w:val="0"/>
          <w:marTop w:val="0"/>
          <w:marBottom w:val="0"/>
          <w:divBdr>
            <w:top w:val="none" w:sz="0" w:space="0" w:color="auto"/>
            <w:left w:val="none" w:sz="0" w:space="0" w:color="auto"/>
            <w:bottom w:val="none" w:sz="0" w:space="0" w:color="auto"/>
            <w:right w:val="none" w:sz="0" w:space="0" w:color="auto"/>
          </w:divBdr>
        </w:div>
        <w:div w:id="933318632">
          <w:marLeft w:val="0"/>
          <w:marRight w:val="0"/>
          <w:marTop w:val="0"/>
          <w:marBottom w:val="0"/>
          <w:divBdr>
            <w:top w:val="none" w:sz="0" w:space="0" w:color="auto"/>
            <w:left w:val="none" w:sz="0" w:space="0" w:color="auto"/>
            <w:bottom w:val="none" w:sz="0" w:space="0" w:color="auto"/>
            <w:right w:val="none" w:sz="0" w:space="0" w:color="auto"/>
          </w:divBdr>
        </w:div>
        <w:div w:id="335966434">
          <w:marLeft w:val="0"/>
          <w:marRight w:val="0"/>
          <w:marTop w:val="0"/>
          <w:marBottom w:val="0"/>
          <w:divBdr>
            <w:top w:val="none" w:sz="0" w:space="0" w:color="auto"/>
            <w:left w:val="none" w:sz="0" w:space="0" w:color="auto"/>
            <w:bottom w:val="none" w:sz="0" w:space="0" w:color="auto"/>
            <w:right w:val="none" w:sz="0" w:space="0" w:color="auto"/>
          </w:divBdr>
        </w:div>
        <w:div w:id="798425537">
          <w:marLeft w:val="0"/>
          <w:marRight w:val="0"/>
          <w:marTop w:val="0"/>
          <w:marBottom w:val="0"/>
          <w:divBdr>
            <w:top w:val="none" w:sz="0" w:space="0" w:color="auto"/>
            <w:left w:val="none" w:sz="0" w:space="0" w:color="auto"/>
            <w:bottom w:val="none" w:sz="0" w:space="0" w:color="auto"/>
            <w:right w:val="none" w:sz="0" w:space="0" w:color="auto"/>
          </w:divBdr>
        </w:div>
        <w:div w:id="1365473272">
          <w:marLeft w:val="0"/>
          <w:marRight w:val="0"/>
          <w:marTop w:val="0"/>
          <w:marBottom w:val="0"/>
          <w:divBdr>
            <w:top w:val="none" w:sz="0" w:space="0" w:color="auto"/>
            <w:left w:val="none" w:sz="0" w:space="0" w:color="auto"/>
            <w:bottom w:val="none" w:sz="0" w:space="0" w:color="auto"/>
            <w:right w:val="none" w:sz="0" w:space="0" w:color="auto"/>
          </w:divBdr>
        </w:div>
        <w:div w:id="278953974">
          <w:marLeft w:val="0"/>
          <w:marRight w:val="0"/>
          <w:marTop w:val="0"/>
          <w:marBottom w:val="0"/>
          <w:divBdr>
            <w:top w:val="none" w:sz="0" w:space="0" w:color="auto"/>
            <w:left w:val="none" w:sz="0" w:space="0" w:color="auto"/>
            <w:bottom w:val="none" w:sz="0" w:space="0" w:color="auto"/>
            <w:right w:val="none" w:sz="0" w:space="0" w:color="auto"/>
          </w:divBdr>
        </w:div>
        <w:div w:id="1060904067">
          <w:marLeft w:val="0"/>
          <w:marRight w:val="0"/>
          <w:marTop w:val="0"/>
          <w:marBottom w:val="0"/>
          <w:divBdr>
            <w:top w:val="none" w:sz="0" w:space="0" w:color="auto"/>
            <w:left w:val="none" w:sz="0" w:space="0" w:color="auto"/>
            <w:bottom w:val="none" w:sz="0" w:space="0" w:color="auto"/>
            <w:right w:val="none" w:sz="0" w:space="0" w:color="auto"/>
          </w:divBdr>
        </w:div>
        <w:div w:id="1831362096">
          <w:marLeft w:val="0"/>
          <w:marRight w:val="0"/>
          <w:marTop w:val="0"/>
          <w:marBottom w:val="0"/>
          <w:divBdr>
            <w:top w:val="none" w:sz="0" w:space="0" w:color="auto"/>
            <w:left w:val="none" w:sz="0" w:space="0" w:color="auto"/>
            <w:bottom w:val="none" w:sz="0" w:space="0" w:color="auto"/>
            <w:right w:val="none" w:sz="0" w:space="0" w:color="auto"/>
          </w:divBdr>
        </w:div>
        <w:div w:id="111441499">
          <w:marLeft w:val="0"/>
          <w:marRight w:val="0"/>
          <w:marTop w:val="0"/>
          <w:marBottom w:val="0"/>
          <w:divBdr>
            <w:top w:val="none" w:sz="0" w:space="0" w:color="auto"/>
            <w:left w:val="none" w:sz="0" w:space="0" w:color="auto"/>
            <w:bottom w:val="none" w:sz="0" w:space="0" w:color="auto"/>
            <w:right w:val="none" w:sz="0" w:space="0" w:color="auto"/>
          </w:divBdr>
        </w:div>
        <w:div w:id="983510841">
          <w:marLeft w:val="0"/>
          <w:marRight w:val="0"/>
          <w:marTop w:val="0"/>
          <w:marBottom w:val="0"/>
          <w:divBdr>
            <w:top w:val="none" w:sz="0" w:space="0" w:color="auto"/>
            <w:left w:val="none" w:sz="0" w:space="0" w:color="auto"/>
            <w:bottom w:val="none" w:sz="0" w:space="0" w:color="auto"/>
            <w:right w:val="none" w:sz="0" w:space="0" w:color="auto"/>
          </w:divBdr>
        </w:div>
        <w:div w:id="1129661808">
          <w:marLeft w:val="0"/>
          <w:marRight w:val="0"/>
          <w:marTop w:val="0"/>
          <w:marBottom w:val="0"/>
          <w:divBdr>
            <w:top w:val="none" w:sz="0" w:space="0" w:color="auto"/>
            <w:left w:val="none" w:sz="0" w:space="0" w:color="auto"/>
            <w:bottom w:val="none" w:sz="0" w:space="0" w:color="auto"/>
            <w:right w:val="none" w:sz="0" w:space="0" w:color="auto"/>
          </w:divBdr>
        </w:div>
        <w:div w:id="1930115111">
          <w:marLeft w:val="0"/>
          <w:marRight w:val="0"/>
          <w:marTop w:val="0"/>
          <w:marBottom w:val="0"/>
          <w:divBdr>
            <w:top w:val="none" w:sz="0" w:space="0" w:color="auto"/>
            <w:left w:val="none" w:sz="0" w:space="0" w:color="auto"/>
            <w:bottom w:val="none" w:sz="0" w:space="0" w:color="auto"/>
            <w:right w:val="none" w:sz="0" w:space="0" w:color="auto"/>
          </w:divBdr>
        </w:div>
        <w:div w:id="1201161720">
          <w:marLeft w:val="0"/>
          <w:marRight w:val="0"/>
          <w:marTop w:val="0"/>
          <w:marBottom w:val="0"/>
          <w:divBdr>
            <w:top w:val="none" w:sz="0" w:space="0" w:color="auto"/>
            <w:left w:val="none" w:sz="0" w:space="0" w:color="auto"/>
            <w:bottom w:val="none" w:sz="0" w:space="0" w:color="auto"/>
            <w:right w:val="none" w:sz="0" w:space="0" w:color="auto"/>
          </w:divBdr>
        </w:div>
        <w:div w:id="1590193836">
          <w:marLeft w:val="0"/>
          <w:marRight w:val="0"/>
          <w:marTop w:val="0"/>
          <w:marBottom w:val="0"/>
          <w:divBdr>
            <w:top w:val="none" w:sz="0" w:space="0" w:color="auto"/>
            <w:left w:val="none" w:sz="0" w:space="0" w:color="auto"/>
            <w:bottom w:val="none" w:sz="0" w:space="0" w:color="auto"/>
            <w:right w:val="none" w:sz="0" w:space="0" w:color="auto"/>
          </w:divBdr>
        </w:div>
        <w:div w:id="1986087032">
          <w:marLeft w:val="0"/>
          <w:marRight w:val="0"/>
          <w:marTop w:val="0"/>
          <w:marBottom w:val="0"/>
          <w:divBdr>
            <w:top w:val="none" w:sz="0" w:space="0" w:color="auto"/>
            <w:left w:val="none" w:sz="0" w:space="0" w:color="auto"/>
            <w:bottom w:val="none" w:sz="0" w:space="0" w:color="auto"/>
            <w:right w:val="none" w:sz="0" w:space="0" w:color="auto"/>
          </w:divBdr>
        </w:div>
        <w:div w:id="1370573010">
          <w:marLeft w:val="0"/>
          <w:marRight w:val="0"/>
          <w:marTop w:val="0"/>
          <w:marBottom w:val="0"/>
          <w:divBdr>
            <w:top w:val="none" w:sz="0" w:space="0" w:color="auto"/>
            <w:left w:val="none" w:sz="0" w:space="0" w:color="auto"/>
            <w:bottom w:val="none" w:sz="0" w:space="0" w:color="auto"/>
            <w:right w:val="none" w:sz="0" w:space="0" w:color="auto"/>
          </w:divBdr>
        </w:div>
        <w:div w:id="1336033313">
          <w:marLeft w:val="0"/>
          <w:marRight w:val="0"/>
          <w:marTop w:val="0"/>
          <w:marBottom w:val="0"/>
          <w:divBdr>
            <w:top w:val="none" w:sz="0" w:space="0" w:color="auto"/>
            <w:left w:val="none" w:sz="0" w:space="0" w:color="auto"/>
            <w:bottom w:val="none" w:sz="0" w:space="0" w:color="auto"/>
            <w:right w:val="none" w:sz="0" w:space="0" w:color="auto"/>
          </w:divBdr>
        </w:div>
        <w:div w:id="1532107130">
          <w:marLeft w:val="0"/>
          <w:marRight w:val="0"/>
          <w:marTop w:val="0"/>
          <w:marBottom w:val="0"/>
          <w:divBdr>
            <w:top w:val="none" w:sz="0" w:space="0" w:color="auto"/>
            <w:left w:val="none" w:sz="0" w:space="0" w:color="auto"/>
            <w:bottom w:val="none" w:sz="0" w:space="0" w:color="auto"/>
            <w:right w:val="none" w:sz="0" w:space="0" w:color="auto"/>
          </w:divBdr>
        </w:div>
        <w:div w:id="1813912557">
          <w:marLeft w:val="0"/>
          <w:marRight w:val="0"/>
          <w:marTop w:val="0"/>
          <w:marBottom w:val="0"/>
          <w:divBdr>
            <w:top w:val="none" w:sz="0" w:space="0" w:color="auto"/>
            <w:left w:val="none" w:sz="0" w:space="0" w:color="auto"/>
            <w:bottom w:val="none" w:sz="0" w:space="0" w:color="auto"/>
            <w:right w:val="none" w:sz="0" w:space="0" w:color="auto"/>
          </w:divBdr>
        </w:div>
        <w:div w:id="1630355523">
          <w:marLeft w:val="0"/>
          <w:marRight w:val="0"/>
          <w:marTop w:val="0"/>
          <w:marBottom w:val="0"/>
          <w:divBdr>
            <w:top w:val="none" w:sz="0" w:space="0" w:color="auto"/>
            <w:left w:val="none" w:sz="0" w:space="0" w:color="auto"/>
            <w:bottom w:val="none" w:sz="0" w:space="0" w:color="auto"/>
            <w:right w:val="none" w:sz="0" w:space="0" w:color="auto"/>
          </w:divBdr>
        </w:div>
        <w:div w:id="1868181430">
          <w:marLeft w:val="0"/>
          <w:marRight w:val="0"/>
          <w:marTop w:val="0"/>
          <w:marBottom w:val="0"/>
          <w:divBdr>
            <w:top w:val="none" w:sz="0" w:space="0" w:color="auto"/>
            <w:left w:val="none" w:sz="0" w:space="0" w:color="auto"/>
            <w:bottom w:val="none" w:sz="0" w:space="0" w:color="auto"/>
            <w:right w:val="none" w:sz="0" w:space="0" w:color="auto"/>
          </w:divBdr>
        </w:div>
        <w:div w:id="1609192337">
          <w:marLeft w:val="0"/>
          <w:marRight w:val="0"/>
          <w:marTop w:val="0"/>
          <w:marBottom w:val="0"/>
          <w:divBdr>
            <w:top w:val="none" w:sz="0" w:space="0" w:color="auto"/>
            <w:left w:val="none" w:sz="0" w:space="0" w:color="auto"/>
            <w:bottom w:val="none" w:sz="0" w:space="0" w:color="auto"/>
            <w:right w:val="none" w:sz="0" w:space="0" w:color="auto"/>
          </w:divBdr>
        </w:div>
        <w:div w:id="109862043">
          <w:marLeft w:val="0"/>
          <w:marRight w:val="0"/>
          <w:marTop w:val="0"/>
          <w:marBottom w:val="0"/>
          <w:divBdr>
            <w:top w:val="none" w:sz="0" w:space="0" w:color="auto"/>
            <w:left w:val="none" w:sz="0" w:space="0" w:color="auto"/>
            <w:bottom w:val="none" w:sz="0" w:space="0" w:color="auto"/>
            <w:right w:val="none" w:sz="0" w:space="0" w:color="auto"/>
          </w:divBdr>
        </w:div>
        <w:div w:id="1160582038">
          <w:marLeft w:val="0"/>
          <w:marRight w:val="0"/>
          <w:marTop w:val="0"/>
          <w:marBottom w:val="0"/>
          <w:divBdr>
            <w:top w:val="none" w:sz="0" w:space="0" w:color="auto"/>
            <w:left w:val="none" w:sz="0" w:space="0" w:color="auto"/>
            <w:bottom w:val="none" w:sz="0" w:space="0" w:color="auto"/>
            <w:right w:val="none" w:sz="0" w:space="0" w:color="auto"/>
          </w:divBdr>
        </w:div>
        <w:div w:id="2065181689">
          <w:marLeft w:val="0"/>
          <w:marRight w:val="0"/>
          <w:marTop w:val="0"/>
          <w:marBottom w:val="0"/>
          <w:divBdr>
            <w:top w:val="none" w:sz="0" w:space="0" w:color="auto"/>
            <w:left w:val="none" w:sz="0" w:space="0" w:color="auto"/>
            <w:bottom w:val="none" w:sz="0" w:space="0" w:color="auto"/>
            <w:right w:val="none" w:sz="0" w:space="0" w:color="auto"/>
          </w:divBdr>
        </w:div>
        <w:div w:id="120731342">
          <w:marLeft w:val="0"/>
          <w:marRight w:val="0"/>
          <w:marTop w:val="0"/>
          <w:marBottom w:val="0"/>
          <w:divBdr>
            <w:top w:val="none" w:sz="0" w:space="0" w:color="auto"/>
            <w:left w:val="none" w:sz="0" w:space="0" w:color="auto"/>
            <w:bottom w:val="none" w:sz="0" w:space="0" w:color="auto"/>
            <w:right w:val="none" w:sz="0" w:space="0" w:color="auto"/>
          </w:divBdr>
        </w:div>
        <w:div w:id="671371188">
          <w:marLeft w:val="0"/>
          <w:marRight w:val="0"/>
          <w:marTop w:val="0"/>
          <w:marBottom w:val="0"/>
          <w:divBdr>
            <w:top w:val="none" w:sz="0" w:space="0" w:color="auto"/>
            <w:left w:val="none" w:sz="0" w:space="0" w:color="auto"/>
            <w:bottom w:val="none" w:sz="0" w:space="0" w:color="auto"/>
            <w:right w:val="none" w:sz="0" w:space="0" w:color="auto"/>
          </w:divBdr>
        </w:div>
        <w:div w:id="1111317975">
          <w:marLeft w:val="0"/>
          <w:marRight w:val="0"/>
          <w:marTop w:val="0"/>
          <w:marBottom w:val="0"/>
          <w:divBdr>
            <w:top w:val="none" w:sz="0" w:space="0" w:color="auto"/>
            <w:left w:val="none" w:sz="0" w:space="0" w:color="auto"/>
            <w:bottom w:val="none" w:sz="0" w:space="0" w:color="auto"/>
            <w:right w:val="none" w:sz="0" w:space="0" w:color="auto"/>
          </w:divBdr>
        </w:div>
        <w:div w:id="788091087">
          <w:marLeft w:val="0"/>
          <w:marRight w:val="0"/>
          <w:marTop w:val="0"/>
          <w:marBottom w:val="0"/>
          <w:divBdr>
            <w:top w:val="none" w:sz="0" w:space="0" w:color="auto"/>
            <w:left w:val="none" w:sz="0" w:space="0" w:color="auto"/>
            <w:bottom w:val="none" w:sz="0" w:space="0" w:color="auto"/>
            <w:right w:val="none" w:sz="0" w:space="0" w:color="auto"/>
          </w:divBdr>
        </w:div>
        <w:div w:id="1205411488">
          <w:marLeft w:val="0"/>
          <w:marRight w:val="0"/>
          <w:marTop w:val="0"/>
          <w:marBottom w:val="0"/>
          <w:divBdr>
            <w:top w:val="none" w:sz="0" w:space="0" w:color="auto"/>
            <w:left w:val="none" w:sz="0" w:space="0" w:color="auto"/>
            <w:bottom w:val="none" w:sz="0" w:space="0" w:color="auto"/>
            <w:right w:val="none" w:sz="0" w:space="0" w:color="auto"/>
          </w:divBdr>
        </w:div>
        <w:div w:id="1775130589">
          <w:marLeft w:val="0"/>
          <w:marRight w:val="0"/>
          <w:marTop w:val="0"/>
          <w:marBottom w:val="0"/>
          <w:divBdr>
            <w:top w:val="none" w:sz="0" w:space="0" w:color="auto"/>
            <w:left w:val="none" w:sz="0" w:space="0" w:color="auto"/>
            <w:bottom w:val="none" w:sz="0" w:space="0" w:color="auto"/>
            <w:right w:val="none" w:sz="0" w:space="0" w:color="auto"/>
          </w:divBdr>
        </w:div>
        <w:div w:id="1608345238">
          <w:marLeft w:val="0"/>
          <w:marRight w:val="0"/>
          <w:marTop w:val="0"/>
          <w:marBottom w:val="0"/>
          <w:divBdr>
            <w:top w:val="none" w:sz="0" w:space="0" w:color="auto"/>
            <w:left w:val="none" w:sz="0" w:space="0" w:color="auto"/>
            <w:bottom w:val="none" w:sz="0" w:space="0" w:color="auto"/>
            <w:right w:val="none" w:sz="0" w:space="0" w:color="auto"/>
          </w:divBdr>
        </w:div>
        <w:div w:id="1110974326">
          <w:marLeft w:val="0"/>
          <w:marRight w:val="0"/>
          <w:marTop w:val="0"/>
          <w:marBottom w:val="0"/>
          <w:divBdr>
            <w:top w:val="none" w:sz="0" w:space="0" w:color="auto"/>
            <w:left w:val="none" w:sz="0" w:space="0" w:color="auto"/>
            <w:bottom w:val="none" w:sz="0" w:space="0" w:color="auto"/>
            <w:right w:val="none" w:sz="0" w:space="0" w:color="auto"/>
          </w:divBdr>
        </w:div>
        <w:div w:id="158160160">
          <w:marLeft w:val="0"/>
          <w:marRight w:val="0"/>
          <w:marTop w:val="0"/>
          <w:marBottom w:val="0"/>
          <w:divBdr>
            <w:top w:val="none" w:sz="0" w:space="0" w:color="auto"/>
            <w:left w:val="none" w:sz="0" w:space="0" w:color="auto"/>
            <w:bottom w:val="none" w:sz="0" w:space="0" w:color="auto"/>
            <w:right w:val="none" w:sz="0" w:space="0" w:color="auto"/>
          </w:divBdr>
        </w:div>
        <w:div w:id="1354721170">
          <w:marLeft w:val="0"/>
          <w:marRight w:val="0"/>
          <w:marTop w:val="0"/>
          <w:marBottom w:val="0"/>
          <w:divBdr>
            <w:top w:val="none" w:sz="0" w:space="0" w:color="auto"/>
            <w:left w:val="none" w:sz="0" w:space="0" w:color="auto"/>
            <w:bottom w:val="none" w:sz="0" w:space="0" w:color="auto"/>
            <w:right w:val="none" w:sz="0" w:space="0" w:color="auto"/>
          </w:divBdr>
        </w:div>
        <w:div w:id="1916814117">
          <w:marLeft w:val="0"/>
          <w:marRight w:val="0"/>
          <w:marTop w:val="0"/>
          <w:marBottom w:val="0"/>
          <w:divBdr>
            <w:top w:val="none" w:sz="0" w:space="0" w:color="auto"/>
            <w:left w:val="none" w:sz="0" w:space="0" w:color="auto"/>
            <w:bottom w:val="none" w:sz="0" w:space="0" w:color="auto"/>
            <w:right w:val="none" w:sz="0" w:space="0" w:color="auto"/>
          </w:divBdr>
        </w:div>
        <w:div w:id="84494648">
          <w:marLeft w:val="0"/>
          <w:marRight w:val="0"/>
          <w:marTop w:val="0"/>
          <w:marBottom w:val="0"/>
          <w:divBdr>
            <w:top w:val="none" w:sz="0" w:space="0" w:color="auto"/>
            <w:left w:val="none" w:sz="0" w:space="0" w:color="auto"/>
            <w:bottom w:val="none" w:sz="0" w:space="0" w:color="auto"/>
            <w:right w:val="none" w:sz="0" w:space="0" w:color="auto"/>
          </w:divBdr>
        </w:div>
        <w:div w:id="421533926">
          <w:marLeft w:val="0"/>
          <w:marRight w:val="0"/>
          <w:marTop w:val="0"/>
          <w:marBottom w:val="0"/>
          <w:divBdr>
            <w:top w:val="none" w:sz="0" w:space="0" w:color="auto"/>
            <w:left w:val="none" w:sz="0" w:space="0" w:color="auto"/>
            <w:bottom w:val="none" w:sz="0" w:space="0" w:color="auto"/>
            <w:right w:val="none" w:sz="0" w:space="0" w:color="auto"/>
          </w:divBdr>
        </w:div>
        <w:div w:id="1374504245">
          <w:marLeft w:val="0"/>
          <w:marRight w:val="0"/>
          <w:marTop w:val="0"/>
          <w:marBottom w:val="0"/>
          <w:divBdr>
            <w:top w:val="none" w:sz="0" w:space="0" w:color="auto"/>
            <w:left w:val="none" w:sz="0" w:space="0" w:color="auto"/>
            <w:bottom w:val="none" w:sz="0" w:space="0" w:color="auto"/>
            <w:right w:val="none" w:sz="0" w:space="0" w:color="auto"/>
          </w:divBdr>
        </w:div>
        <w:div w:id="511265822">
          <w:marLeft w:val="0"/>
          <w:marRight w:val="0"/>
          <w:marTop w:val="0"/>
          <w:marBottom w:val="0"/>
          <w:divBdr>
            <w:top w:val="none" w:sz="0" w:space="0" w:color="auto"/>
            <w:left w:val="none" w:sz="0" w:space="0" w:color="auto"/>
            <w:bottom w:val="none" w:sz="0" w:space="0" w:color="auto"/>
            <w:right w:val="none" w:sz="0" w:space="0" w:color="auto"/>
          </w:divBdr>
        </w:div>
        <w:div w:id="866916138">
          <w:marLeft w:val="0"/>
          <w:marRight w:val="0"/>
          <w:marTop w:val="0"/>
          <w:marBottom w:val="0"/>
          <w:divBdr>
            <w:top w:val="none" w:sz="0" w:space="0" w:color="auto"/>
            <w:left w:val="none" w:sz="0" w:space="0" w:color="auto"/>
            <w:bottom w:val="none" w:sz="0" w:space="0" w:color="auto"/>
            <w:right w:val="none" w:sz="0" w:space="0" w:color="auto"/>
          </w:divBdr>
        </w:div>
        <w:div w:id="947784606">
          <w:marLeft w:val="0"/>
          <w:marRight w:val="0"/>
          <w:marTop w:val="0"/>
          <w:marBottom w:val="0"/>
          <w:divBdr>
            <w:top w:val="none" w:sz="0" w:space="0" w:color="auto"/>
            <w:left w:val="none" w:sz="0" w:space="0" w:color="auto"/>
            <w:bottom w:val="none" w:sz="0" w:space="0" w:color="auto"/>
            <w:right w:val="none" w:sz="0" w:space="0" w:color="auto"/>
          </w:divBdr>
        </w:div>
        <w:div w:id="857046054">
          <w:marLeft w:val="0"/>
          <w:marRight w:val="0"/>
          <w:marTop w:val="0"/>
          <w:marBottom w:val="0"/>
          <w:divBdr>
            <w:top w:val="none" w:sz="0" w:space="0" w:color="auto"/>
            <w:left w:val="none" w:sz="0" w:space="0" w:color="auto"/>
            <w:bottom w:val="none" w:sz="0" w:space="0" w:color="auto"/>
            <w:right w:val="none" w:sz="0" w:space="0" w:color="auto"/>
          </w:divBdr>
        </w:div>
      </w:divsChild>
    </w:div>
    <w:div w:id="1663855091">
      <w:bodyDiv w:val="1"/>
      <w:marLeft w:val="0"/>
      <w:marRight w:val="0"/>
      <w:marTop w:val="0"/>
      <w:marBottom w:val="0"/>
      <w:divBdr>
        <w:top w:val="none" w:sz="0" w:space="0" w:color="auto"/>
        <w:left w:val="none" w:sz="0" w:space="0" w:color="auto"/>
        <w:bottom w:val="none" w:sz="0" w:space="0" w:color="auto"/>
        <w:right w:val="none" w:sz="0" w:space="0" w:color="auto"/>
      </w:divBdr>
      <w:divsChild>
        <w:div w:id="667828620">
          <w:marLeft w:val="0"/>
          <w:marRight w:val="0"/>
          <w:marTop w:val="0"/>
          <w:marBottom w:val="0"/>
          <w:divBdr>
            <w:top w:val="none" w:sz="0" w:space="0" w:color="auto"/>
            <w:left w:val="none" w:sz="0" w:space="0" w:color="auto"/>
            <w:bottom w:val="none" w:sz="0" w:space="0" w:color="auto"/>
            <w:right w:val="none" w:sz="0" w:space="0" w:color="auto"/>
          </w:divBdr>
          <w:divsChild>
            <w:div w:id="452872368">
              <w:marLeft w:val="0"/>
              <w:marRight w:val="0"/>
              <w:marTop w:val="0"/>
              <w:marBottom w:val="0"/>
              <w:divBdr>
                <w:top w:val="none" w:sz="0" w:space="0" w:color="auto"/>
                <w:left w:val="none" w:sz="0" w:space="0" w:color="auto"/>
                <w:bottom w:val="none" w:sz="0" w:space="0" w:color="auto"/>
                <w:right w:val="none" w:sz="0" w:space="0" w:color="auto"/>
              </w:divBdr>
              <w:divsChild>
                <w:div w:id="13201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629">
          <w:marLeft w:val="0"/>
          <w:marRight w:val="0"/>
          <w:marTop w:val="0"/>
          <w:marBottom w:val="0"/>
          <w:divBdr>
            <w:top w:val="none" w:sz="0" w:space="0" w:color="auto"/>
            <w:left w:val="none" w:sz="0" w:space="0" w:color="auto"/>
            <w:bottom w:val="none" w:sz="0" w:space="0" w:color="auto"/>
            <w:right w:val="none" w:sz="0" w:space="0" w:color="auto"/>
          </w:divBdr>
        </w:div>
        <w:div w:id="1410224476">
          <w:marLeft w:val="0"/>
          <w:marRight w:val="0"/>
          <w:marTop w:val="0"/>
          <w:marBottom w:val="0"/>
          <w:divBdr>
            <w:top w:val="none" w:sz="0" w:space="0" w:color="auto"/>
            <w:left w:val="none" w:sz="0" w:space="0" w:color="auto"/>
            <w:bottom w:val="none" w:sz="0" w:space="0" w:color="auto"/>
            <w:right w:val="none" w:sz="0" w:space="0" w:color="auto"/>
          </w:divBdr>
        </w:div>
        <w:div w:id="1624382323">
          <w:marLeft w:val="0"/>
          <w:marRight w:val="0"/>
          <w:marTop w:val="0"/>
          <w:marBottom w:val="0"/>
          <w:divBdr>
            <w:top w:val="none" w:sz="0" w:space="0" w:color="auto"/>
            <w:left w:val="none" w:sz="0" w:space="0" w:color="auto"/>
            <w:bottom w:val="none" w:sz="0" w:space="0" w:color="auto"/>
            <w:right w:val="none" w:sz="0" w:space="0" w:color="auto"/>
          </w:divBdr>
        </w:div>
        <w:div w:id="230969846">
          <w:marLeft w:val="0"/>
          <w:marRight w:val="0"/>
          <w:marTop w:val="0"/>
          <w:marBottom w:val="0"/>
          <w:divBdr>
            <w:top w:val="none" w:sz="0" w:space="0" w:color="auto"/>
            <w:left w:val="none" w:sz="0" w:space="0" w:color="auto"/>
            <w:bottom w:val="none" w:sz="0" w:space="0" w:color="auto"/>
            <w:right w:val="none" w:sz="0" w:space="0" w:color="auto"/>
          </w:divBdr>
        </w:div>
        <w:div w:id="1773822604">
          <w:marLeft w:val="0"/>
          <w:marRight w:val="0"/>
          <w:marTop w:val="0"/>
          <w:marBottom w:val="0"/>
          <w:divBdr>
            <w:top w:val="none" w:sz="0" w:space="0" w:color="auto"/>
            <w:left w:val="none" w:sz="0" w:space="0" w:color="auto"/>
            <w:bottom w:val="none" w:sz="0" w:space="0" w:color="auto"/>
            <w:right w:val="none" w:sz="0" w:space="0" w:color="auto"/>
          </w:divBdr>
        </w:div>
        <w:div w:id="1015495848">
          <w:marLeft w:val="0"/>
          <w:marRight w:val="0"/>
          <w:marTop w:val="0"/>
          <w:marBottom w:val="0"/>
          <w:divBdr>
            <w:top w:val="none" w:sz="0" w:space="0" w:color="auto"/>
            <w:left w:val="none" w:sz="0" w:space="0" w:color="auto"/>
            <w:bottom w:val="none" w:sz="0" w:space="0" w:color="auto"/>
            <w:right w:val="none" w:sz="0" w:space="0" w:color="auto"/>
          </w:divBdr>
        </w:div>
        <w:div w:id="145779687">
          <w:marLeft w:val="0"/>
          <w:marRight w:val="0"/>
          <w:marTop w:val="0"/>
          <w:marBottom w:val="0"/>
          <w:divBdr>
            <w:top w:val="none" w:sz="0" w:space="0" w:color="auto"/>
            <w:left w:val="none" w:sz="0" w:space="0" w:color="auto"/>
            <w:bottom w:val="none" w:sz="0" w:space="0" w:color="auto"/>
            <w:right w:val="none" w:sz="0" w:space="0" w:color="auto"/>
          </w:divBdr>
        </w:div>
        <w:div w:id="363600464">
          <w:marLeft w:val="0"/>
          <w:marRight w:val="0"/>
          <w:marTop w:val="0"/>
          <w:marBottom w:val="0"/>
          <w:divBdr>
            <w:top w:val="none" w:sz="0" w:space="0" w:color="auto"/>
            <w:left w:val="none" w:sz="0" w:space="0" w:color="auto"/>
            <w:bottom w:val="none" w:sz="0" w:space="0" w:color="auto"/>
            <w:right w:val="none" w:sz="0" w:space="0" w:color="auto"/>
          </w:divBdr>
        </w:div>
        <w:div w:id="284655343">
          <w:marLeft w:val="0"/>
          <w:marRight w:val="0"/>
          <w:marTop w:val="0"/>
          <w:marBottom w:val="0"/>
          <w:divBdr>
            <w:top w:val="none" w:sz="0" w:space="0" w:color="auto"/>
            <w:left w:val="none" w:sz="0" w:space="0" w:color="auto"/>
            <w:bottom w:val="none" w:sz="0" w:space="0" w:color="auto"/>
            <w:right w:val="none" w:sz="0" w:space="0" w:color="auto"/>
          </w:divBdr>
        </w:div>
        <w:div w:id="1071851664">
          <w:marLeft w:val="0"/>
          <w:marRight w:val="0"/>
          <w:marTop w:val="0"/>
          <w:marBottom w:val="0"/>
          <w:divBdr>
            <w:top w:val="none" w:sz="0" w:space="0" w:color="auto"/>
            <w:left w:val="none" w:sz="0" w:space="0" w:color="auto"/>
            <w:bottom w:val="none" w:sz="0" w:space="0" w:color="auto"/>
            <w:right w:val="none" w:sz="0" w:space="0" w:color="auto"/>
          </w:divBdr>
        </w:div>
        <w:div w:id="530805013">
          <w:marLeft w:val="0"/>
          <w:marRight w:val="0"/>
          <w:marTop w:val="0"/>
          <w:marBottom w:val="0"/>
          <w:divBdr>
            <w:top w:val="none" w:sz="0" w:space="0" w:color="auto"/>
            <w:left w:val="none" w:sz="0" w:space="0" w:color="auto"/>
            <w:bottom w:val="none" w:sz="0" w:space="0" w:color="auto"/>
            <w:right w:val="none" w:sz="0" w:space="0" w:color="auto"/>
          </w:divBdr>
        </w:div>
        <w:div w:id="1774279601">
          <w:marLeft w:val="0"/>
          <w:marRight w:val="0"/>
          <w:marTop w:val="0"/>
          <w:marBottom w:val="0"/>
          <w:divBdr>
            <w:top w:val="none" w:sz="0" w:space="0" w:color="auto"/>
            <w:left w:val="none" w:sz="0" w:space="0" w:color="auto"/>
            <w:bottom w:val="none" w:sz="0" w:space="0" w:color="auto"/>
            <w:right w:val="none" w:sz="0" w:space="0" w:color="auto"/>
          </w:divBdr>
        </w:div>
        <w:div w:id="1210922345">
          <w:marLeft w:val="0"/>
          <w:marRight w:val="0"/>
          <w:marTop w:val="0"/>
          <w:marBottom w:val="0"/>
          <w:divBdr>
            <w:top w:val="none" w:sz="0" w:space="0" w:color="auto"/>
            <w:left w:val="none" w:sz="0" w:space="0" w:color="auto"/>
            <w:bottom w:val="none" w:sz="0" w:space="0" w:color="auto"/>
            <w:right w:val="none" w:sz="0" w:space="0" w:color="auto"/>
          </w:divBdr>
        </w:div>
        <w:div w:id="439644333">
          <w:marLeft w:val="0"/>
          <w:marRight w:val="0"/>
          <w:marTop w:val="0"/>
          <w:marBottom w:val="0"/>
          <w:divBdr>
            <w:top w:val="none" w:sz="0" w:space="0" w:color="auto"/>
            <w:left w:val="none" w:sz="0" w:space="0" w:color="auto"/>
            <w:bottom w:val="none" w:sz="0" w:space="0" w:color="auto"/>
            <w:right w:val="none" w:sz="0" w:space="0" w:color="auto"/>
          </w:divBdr>
        </w:div>
        <w:div w:id="1396928031">
          <w:marLeft w:val="0"/>
          <w:marRight w:val="0"/>
          <w:marTop w:val="0"/>
          <w:marBottom w:val="0"/>
          <w:divBdr>
            <w:top w:val="none" w:sz="0" w:space="0" w:color="auto"/>
            <w:left w:val="none" w:sz="0" w:space="0" w:color="auto"/>
            <w:bottom w:val="none" w:sz="0" w:space="0" w:color="auto"/>
            <w:right w:val="none" w:sz="0" w:space="0" w:color="auto"/>
          </w:divBdr>
        </w:div>
        <w:div w:id="1312490650">
          <w:marLeft w:val="0"/>
          <w:marRight w:val="0"/>
          <w:marTop w:val="0"/>
          <w:marBottom w:val="0"/>
          <w:divBdr>
            <w:top w:val="none" w:sz="0" w:space="0" w:color="auto"/>
            <w:left w:val="none" w:sz="0" w:space="0" w:color="auto"/>
            <w:bottom w:val="none" w:sz="0" w:space="0" w:color="auto"/>
            <w:right w:val="none" w:sz="0" w:space="0" w:color="auto"/>
          </w:divBdr>
        </w:div>
        <w:div w:id="113790404">
          <w:marLeft w:val="0"/>
          <w:marRight w:val="0"/>
          <w:marTop w:val="0"/>
          <w:marBottom w:val="0"/>
          <w:divBdr>
            <w:top w:val="none" w:sz="0" w:space="0" w:color="auto"/>
            <w:left w:val="none" w:sz="0" w:space="0" w:color="auto"/>
            <w:bottom w:val="none" w:sz="0" w:space="0" w:color="auto"/>
            <w:right w:val="none" w:sz="0" w:space="0" w:color="auto"/>
          </w:divBdr>
        </w:div>
        <w:div w:id="1971862354">
          <w:marLeft w:val="0"/>
          <w:marRight w:val="0"/>
          <w:marTop w:val="0"/>
          <w:marBottom w:val="0"/>
          <w:divBdr>
            <w:top w:val="none" w:sz="0" w:space="0" w:color="auto"/>
            <w:left w:val="none" w:sz="0" w:space="0" w:color="auto"/>
            <w:bottom w:val="none" w:sz="0" w:space="0" w:color="auto"/>
            <w:right w:val="none" w:sz="0" w:space="0" w:color="auto"/>
          </w:divBdr>
        </w:div>
        <w:div w:id="1695690379">
          <w:marLeft w:val="0"/>
          <w:marRight w:val="0"/>
          <w:marTop w:val="0"/>
          <w:marBottom w:val="0"/>
          <w:divBdr>
            <w:top w:val="none" w:sz="0" w:space="0" w:color="auto"/>
            <w:left w:val="none" w:sz="0" w:space="0" w:color="auto"/>
            <w:bottom w:val="none" w:sz="0" w:space="0" w:color="auto"/>
            <w:right w:val="none" w:sz="0" w:space="0" w:color="auto"/>
          </w:divBdr>
        </w:div>
        <w:div w:id="366108561">
          <w:marLeft w:val="0"/>
          <w:marRight w:val="0"/>
          <w:marTop w:val="0"/>
          <w:marBottom w:val="0"/>
          <w:divBdr>
            <w:top w:val="none" w:sz="0" w:space="0" w:color="auto"/>
            <w:left w:val="none" w:sz="0" w:space="0" w:color="auto"/>
            <w:bottom w:val="none" w:sz="0" w:space="0" w:color="auto"/>
            <w:right w:val="none" w:sz="0" w:space="0" w:color="auto"/>
          </w:divBdr>
        </w:div>
        <w:div w:id="1343895374">
          <w:marLeft w:val="0"/>
          <w:marRight w:val="0"/>
          <w:marTop w:val="0"/>
          <w:marBottom w:val="0"/>
          <w:divBdr>
            <w:top w:val="none" w:sz="0" w:space="0" w:color="auto"/>
            <w:left w:val="none" w:sz="0" w:space="0" w:color="auto"/>
            <w:bottom w:val="none" w:sz="0" w:space="0" w:color="auto"/>
            <w:right w:val="none" w:sz="0" w:space="0" w:color="auto"/>
          </w:divBdr>
        </w:div>
        <w:div w:id="1093665961">
          <w:marLeft w:val="0"/>
          <w:marRight w:val="0"/>
          <w:marTop w:val="0"/>
          <w:marBottom w:val="0"/>
          <w:divBdr>
            <w:top w:val="none" w:sz="0" w:space="0" w:color="auto"/>
            <w:left w:val="none" w:sz="0" w:space="0" w:color="auto"/>
            <w:bottom w:val="none" w:sz="0" w:space="0" w:color="auto"/>
            <w:right w:val="none" w:sz="0" w:space="0" w:color="auto"/>
          </w:divBdr>
        </w:div>
        <w:div w:id="1291322584">
          <w:marLeft w:val="0"/>
          <w:marRight w:val="0"/>
          <w:marTop w:val="0"/>
          <w:marBottom w:val="0"/>
          <w:divBdr>
            <w:top w:val="none" w:sz="0" w:space="0" w:color="auto"/>
            <w:left w:val="none" w:sz="0" w:space="0" w:color="auto"/>
            <w:bottom w:val="none" w:sz="0" w:space="0" w:color="auto"/>
            <w:right w:val="none" w:sz="0" w:space="0" w:color="auto"/>
          </w:divBdr>
        </w:div>
        <w:div w:id="1856000222">
          <w:marLeft w:val="0"/>
          <w:marRight w:val="0"/>
          <w:marTop w:val="0"/>
          <w:marBottom w:val="0"/>
          <w:divBdr>
            <w:top w:val="none" w:sz="0" w:space="0" w:color="auto"/>
            <w:left w:val="none" w:sz="0" w:space="0" w:color="auto"/>
            <w:bottom w:val="none" w:sz="0" w:space="0" w:color="auto"/>
            <w:right w:val="none" w:sz="0" w:space="0" w:color="auto"/>
          </w:divBdr>
        </w:div>
        <w:div w:id="2048141140">
          <w:marLeft w:val="0"/>
          <w:marRight w:val="0"/>
          <w:marTop w:val="0"/>
          <w:marBottom w:val="0"/>
          <w:divBdr>
            <w:top w:val="none" w:sz="0" w:space="0" w:color="auto"/>
            <w:left w:val="none" w:sz="0" w:space="0" w:color="auto"/>
            <w:bottom w:val="none" w:sz="0" w:space="0" w:color="auto"/>
            <w:right w:val="none" w:sz="0" w:space="0" w:color="auto"/>
          </w:divBdr>
        </w:div>
        <w:div w:id="1545412297">
          <w:marLeft w:val="0"/>
          <w:marRight w:val="0"/>
          <w:marTop w:val="0"/>
          <w:marBottom w:val="0"/>
          <w:divBdr>
            <w:top w:val="none" w:sz="0" w:space="0" w:color="auto"/>
            <w:left w:val="none" w:sz="0" w:space="0" w:color="auto"/>
            <w:bottom w:val="none" w:sz="0" w:space="0" w:color="auto"/>
            <w:right w:val="none" w:sz="0" w:space="0" w:color="auto"/>
          </w:divBdr>
        </w:div>
        <w:div w:id="206573780">
          <w:marLeft w:val="0"/>
          <w:marRight w:val="0"/>
          <w:marTop w:val="0"/>
          <w:marBottom w:val="0"/>
          <w:divBdr>
            <w:top w:val="none" w:sz="0" w:space="0" w:color="auto"/>
            <w:left w:val="none" w:sz="0" w:space="0" w:color="auto"/>
            <w:bottom w:val="none" w:sz="0" w:space="0" w:color="auto"/>
            <w:right w:val="none" w:sz="0" w:space="0" w:color="auto"/>
          </w:divBdr>
        </w:div>
        <w:div w:id="584605360">
          <w:marLeft w:val="0"/>
          <w:marRight w:val="0"/>
          <w:marTop w:val="0"/>
          <w:marBottom w:val="0"/>
          <w:divBdr>
            <w:top w:val="none" w:sz="0" w:space="0" w:color="auto"/>
            <w:left w:val="none" w:sz="0" w:space="0" w:color="auto"/>
            <w:bottom w:val="none" w:sz="0" w:space="0" w:color="auto"/>
            <w:right w:val="none" w:sz="0" w:space="0" w:color="auto"/>
          </w:divBdr>
        </w:div>
        <w:div w:id="942491499">
          <w:marLeft w:val="0"/>
          <w:marRight w:val="0"/>
          <w:marTop w:val="0"/>
          <w:marBottom w:val="0"/>
          <w:divBdr>
            <w:top w:val="none" w:sz="0" w:space="0" w:color="auto"/>
            <w:left w:val="none" w:sz="0" w:space="0" w:color="auto"/>
            <w:bottom w:val="none" w:sz="0" w:space="0" w:color="auto"/>
            <w:right w:val="none" w:sz="0" w:space="0" w:color="auto"/>
          </w:divBdr>
        </w:div>
        <w:div w:id="1773361057">
          <w:marLeft w:val="0"/>
          <w:marRight w:val="0"/>
          <w:marTop w:val="0"/>
          <w:marBottom w:val="0"/>
          <w:divBdr>
            <w:top w:val="none" w:sz="0" w:space="0" w:color="auto"/>
            <w:left w:val="none" w:sz="0" w:space="0" w:color="auto"/>
            <w:bottom w:val="none" w:sz="0" w:space="0" w:color="auto"/>
            <w:right w:val="none" w:sz="0" w:space="0" w:color="auto"/>
          </w:divBdr>
        </w:div>
        <w:div w:id="1892301129">
          <w:marLeft w:val="0"/>
          <w:marRight w:val="0"/>
          <w:marTop w:val="0"/>
          <w:marBottom w:val="0"/>
          <w:divBdr>
            <w:top w:val="none" w:sz="0" w:space="0" w:color="auto"/>
            <w:left w:val="none" w:sz="0" w:space="0" w:color="auto"/>
            <w:bottom w:val="none" w:sz="0" w:space="0" w:color="auto"/>
            <w:right w:val="none" w:sz="0" w:space="0" w:color="auto"/>
          </w:divBdr>
        </w:div>
        <w:div w:id="1299728181">
          <w:marLeft w:val="0"/>
          <w:marRight w:val="0"/>
          <w:marTop w:val="0"/>
          <w:marBottom w:val="0"/>
          <w:divBdr>
            <w:top w:val="none" w:sz="0" w:space="0" w:color="auto"/>
            <w:left w:val="none" w:sz="0" w:space="0" w:color="auto"/>
            <w:bottom w:val="none" w:sz="0" w:space="0" w:color="auto"/>
            <w:right w:val="none" w:sz="0" w:space="0" w:color="auto"/>
          </w:divBdr>
        </w:div>
        <w:div w:id="1385251329">
          <w:marLeft w:val="0"/>
          <w:marRight w:val="0"/>
          <w:marTop w:val="0"/>
          <w:marBottom w:val="0"/>
          <w:divBdr>
            <w:top w:val="none" w:sz="0" w:space="0" w:color="auto"/>
            <w:left w:val="none" w:sz="0" w:space="0" w:color="auto"/>
            <w:bottom w:val="none" w:sz="0" w:space="0" w:color="auto"/>
            <w:right w:val="none" w:sz="0" w:space="0" w:color="auto"/>
          </w:divBdr>
        </w:div>
        <w:div w:id="1288246104">
          <w:marLeft w:val="0"/>
          <w:marRight w:val="0"/>
          <w:marTop w:val="0"/>
          <w:marBottom w:val="0"/>
          <w:divBdr>
            <w:top w:val="none" w:sz="0" w:space="0" w:color="auto"/>
            <w:left w:val="none" w:sz="0" w:space="0" w:color="auto"/>
            <w:bottom w:val="none" w:sz="0" w:space="0" w:color="auto"/>
            <w:right w:val="none" w:sz="0" w:space="0" w:color="auto"/>
          </w:divBdr>
        </w:div>
        <w:div w:id="745808010">
          <w:marLeft w:val="0"/>
          <w:marRight w:val="0"/>
          <w:marTop w:val="0"/>
          <w:marBottom w:val="0"/>
          <w:divBdr>
            <w:top w:val="none" w:sz="0" w:space="0" w:color="auto"/>
            <w:left w:val="none" w:sz="0" w:space="0" w:color="auto"/>
            <w:bottom w:val="none" w:sz="0" w:space="0" w:color="auto"/>
            <w:right w:val="none" w:sz="0" w:space="0" w:color="auto"/>
          </w:divBdr>
        </w:div>
        <w:div w:id="1530336445">
          <w:marLeft w:val="0"/>
          <w:marRight w:val="0"/>
          <w:marTop w:val="0"/>
          <w:marBottom w:val="0"/>
          <w:divBdr>
            <w:top w:val="none" w:sz="0" w:space="0" w:color="auto"/>
            <w:left w:val="none" w:sz="0" w:space="0" w:color="auto"/>
            <w:bottom w:val="none" w:sz="0" w:space="0" w:color="auto"/>
            <w:right w:val="none" w:sz="0" w:space="0" w:color="auto"/>
          </w:divBdr>
        </w:div>
        <w:div w:id="680008908">
          <w:marLeft w:val="0"/>
          <w:marRight w:val="0"/>
          <w:marTop w:val="0"/>
          <w:marBottom w:val="0"/>
          <w:divBdr>
            <w:top w:val="none" w:sz="0" w:space="0" w:color="auto"/>
            <w:left w:val="none" w:sz="0" w:space="0" w:color="auto"/>
            <w:bottom w:val="none" w:sz="0" w:space="0" w:color="auto"/>
            <w:right w:val="none" w:sz="0" w:space="0" w:color="auto"/>
          </w:divBdr>
        </w:div>
        <w:div w:id="1081878173">
          <w:marLeft w:val="0"/>
          <w:marRight w:val="0"/>
          <w:marTop w:val="0"/>
          <w:marBottom w:val="0"/>
          <w:divBdr>
            <w:top w:val="none" w:sz="0" w:space="0" w:color="auto"/>
            <w:left w:val="none" w:sz="0" w:space="0" w:color="auto"/>
            <w:bottom w:val="none" w:sz="0" w:space="0" w:color="auto"/>
            <w:right w:val="none" w:sz="0" w:space="0" w:color="auto"/>
          </w:divBdr>
        </w:div>
        <w:div w:id="1734114097">
          <w:marLeft w:val="0"/>
          <w:marRight w:val="0"/>
          <w:marTop w:val="0"/>
          <w:marBottom w:val="0"/>
          <w:divBdr>
            <w:top w:val="none" w:sz="0" w:space="0" w:color="auto"/>
            <w:left w:val="none" w:sz="0" w:space="0" w:color="auto"/>
            <w:bottom w:val="none" w:sz="0" w:space="0" w:color="auto"/>
            <w:right w:val="none" w:sz="0" w:space="0" w:color="auto"/>
          </w:divBdr>
        </w:div>
        <w:div w:id="1063062864">
          <w:marLeft w:val="0"/>
          <w:marRight w:val="0"/>
          <w:marTop w:val="0"/>
          <w:marBottom w:val="0"/>
          <w:divBdr>
            <w:top w:val="none" w:sz="0" w:space="0" w:color="auto"/>
            <w:left w:val="none" w:sz="0" w:space="0" w:color="auto"/>
            <w:bottom w:val="none" w:sz="0" w:space="0" w:color="auto"/>
            <w:right w:val="none" w:sz="0" w:space="0" w:color="auto"/>
          </w:divBdr>
        </w:div>
        <w:div w:id="911893904">
          <w:marLeft w:val="0"/>
          <w:marRight w:val="0"/>
          <w:marTop w:val="0"/>
          <w:marBottom w:val="0"/>
          <w:divBdr>
            <w:top w:val="none" w:sz="0" w:space="0" w:color="auto"/>
            <w:left w:val="none" w:sz="0" w:space="0" w:color="auto"/>
            <w:bottom w:val="none" w:sz="0" w:space="0" w:color="auto"/>
            <w:right w:val="none" w:sz="0" w:space="0" w:color="auto"/>
          </w:divBdr>
        </w:div>
        <w:div w:id="1861505913">
          <w:marLeft w:val="0"/>
          <w:marRight w:val="0"/>
          <w:marTop w:val="0"/>
          <w:marBottom w:val="0"/>
          <w:divBdr>
            <w:top w:val="none" w:sz="0" w:space="0" w:color="auto"/>
            <w:left w:val="none" w:sz="0" w:space="0" w:color="auto"/>
            <w:bottom w:val="none" w:sz="0" w:space="0" w:color="auto"/>
            <w:right w:val="none" w:sz="0" w:space="0" w:color="auto"/>
          </w:divBdr>
        </w:div>
        <w:div w:id="1456215615">
          <w:marLeft w:val="0"/>
          <w:marRight w:val="0"/>
          <w:marTop w:val="0"/>
          <w:marBottom w:val="0"/>
          <w:divBdr>
            <w:top w:val="none" w:sz="0" w:space="0" w:color="auto"/>
            <w:left w:val="none" w:sz="0" w:space="0" w:color="auto"/>
            <w:bottom w:val="none" w:sz="0" w:space="0" w:color="auto"/>
            <w:right w:val="none" w:sz="0" w:space="0" w:color="auto"/>
          </w:divBdr>
        </w:div>
        <w:div w:id="1986280918">
          <w:marLeft w:val="0"/>
          <w:marRight w:val="0"/>
          <w:marTop w:val="0"/>
          <w:marBottom w:val="0"/>
          <w:divBdr>
            <w:top w:val="none" w:sz="0" w:space="0" w:color="auto"/>
            <w:left w:val="none" w:sz="0" w:space="0" w:color="auto"/>
            <w:bottom w:val="none" w:sz="0" w:space="0" w:color="auto"/>
            <w:right w:val="none" w:sz="0" w:space="0" w:color="auto"/>
          </w:divBdr>
        </w:div>
        <w:div w:id="1106999156">
          <w:marLeft w:val="0"/>
          <w:marRight w:val="0"/>
          <w:marTop w:val="0"/>
          <w:marBottom w:val="0"/>
          <w:divBdr>
            <w:top w:val="none" w:sz="0" w:space="0" w:color="auto"/>
            <w:left w:val="none" w:sz="0" w:space="0" w:color="auto"/>
            <w:bottom w:val="none" w:sz="0" w:space="0" w:color="auto"/>
            <w:right w:val="none" w:sz="0" w:space="0" w:color="auto"/>
          </w:divBdr>
        </w:div>
        <w:div w:id="1149634742">
          <w:marLeft w:val="0"/>
          <w:marRight w:val="0"/>
          <w:marTop w:val="0"/>
          <w:marBottom w:val="0"/>
          <w:divBdr>
            <w:top w:val="none" w:sz="0" w:space="0" w:color="auto"/>
            <w:left w:val="none" w:sz="0" w:space="0" w:color="auto"/>
            <w:bottom w:val="none" w:sz="0" w:space="0" w:color="auto"/>
            <w:right w:val="none" w:sz="0" w:space="0" w:color="auto"/>
          </w:divBdr>
        </w:div>
        <w:div w:id="1055162061">
          <w:marLeft w:val="0"/>
          <w:marRight w:val="0"/>
          <w:marTop w:val="0"/>
          <w:marBottom w:val="0"/>
          <w:divBdr>
            <w:top w:val="none" w:sz="0" w:space="0" w:color="auto"/>
            <w:left w:val="none" w:sz="0" w:space="0" w:color="auto"/>
            <w:bottom w:val="none" w:sz="0" w:space="0" w:color="auto"/>
            <w:right w:val="none" w:sz="0" w:space="0" w:color="auto"/>
          </w:divBdr>
        </w:div>
        <w:div w:id="615141523">
          <w:marLeft w:val="0"/>
          <w:marRight w:val="0"/>
          <w:marTop w:val="0"/>
          <w:marBottom w:val="0"/>
          <w:divBdr>
            <w:top w:val="none" w:sz="0" w:space="0" w:color="auto"/>
            <w:left w:val="none" w:sz="0" w:space="0" w:color="auto"/>
            <w:bottom w:val="none" w:sz="0" w:space="0" w:color="auto"/>
            <w:right w:val="none" w:sz="0" w:space="0" w:color="auto"/>
          </w:divBdr>
        </w:div>
        <w:div w:id="789009136">
          <w:marLeft w:val="0"/>
          <w:marRight w:val="0"/>
          <w:marTop w:val="0"/>
          <w:marBottom w:val="0"/>
          <w:divBdr>
            <w:top w:val="none" w:sz="0" w:space="0" w:color="auto"/>
            <w:left w:val="none" w:sz="0" w:space="0" w:color="auto"/>
            <w:bottom w:val="none" w:sz="0" w:space="0" w:color="auto"/>
            <w:right w:val="none" w:sz="0" w:space="0" w:color="auto"/>
          </w:divBdr>
        </w:div>
        <w:div w:id="1766606113">
          <w:marLeft w:val="0"/>
          <w:marRight w:val="0"/>
          <w:marTop w:val="0"/>
          <w:marBottom w:val="0"/>
          <w:divBdr>
            <w:top w:val="none" w:sz="0" w:space="0" w:color="auto"/>
            <w:left w:val="none" w:sz="0" w:space="0" w:color="auto"/>
            <w:bottom w:val="none" w:sz="0" w:space="0" w:color="auto"/>
            <w:right w:val="none" w:sz="0" w:space="0" w:color="auto"/>
          </w:divBdr>
        </w:div>
        <w:div w:id="490945194">
          <w:marLeft w:val="0"/>
          <w:marRight w:val="0"/>
          <w:marTop w:val="0"/>
          <w:marBottom w:val="0"/>
          <w:divBdr>
            <w:top w:val="none" w:sz="0" w:space="0" w:color="auto"/>
            <w:left w:val="none" w:sz="0" w:space="0" w:color="auto"/>
            <w:bottom w:val="none" w:sz="0" w:space="0" w:color="auto"/>
            <w:right w:val="none" w:sz="0" w:space="0" w:color="auto"/>
          </w:divBdr>
        </w:div>
        <w:div w:id="753209102">
          <w:marLeft w:val="0"/>
          <w:marRight w:val="0"/>
          <w:marTop w:val="0"/>
          <w:marBottom w:val="0"/>
          <w:divBdr>
            <w:top w:val="none" w:sz="0" w:space="0" w:color="auto"/>
            <w:left w:val="none" w:sz="0" w:space="0" w:color="auto"/>
            <w:bottom w:val="none" w:sz="0" w:space="0" w:color="auto"/>
            <w:right w:val="none" w:sz="0" w:space="0" w:color="auto"/>
          </w:divBdr>
        </w:div>
        <w:div w:id="103841420">
          <w:marLeft w:val="0"/>
          <w:marRight w:val="0"/>
          <w:marTop w:val="0"/>
          <w:marBottom w:val="0"/>
          <w:divBdr>
            <w:top w:val="none" w:sz="0" w:space="0" w:color="auto"/>
            <w:left w:val="none" w:sz="0" w:space="0" w:color="auto"/>
            <w:bottom w:val="none" w:sz="0" w:space="0" w:color="auto"/>
            <w:right w:val="none" w:sz="0" w:space="0" w:color="auto"/>
          </w:divBdr>
        </w:div>
        <w:div w:id="1751611522">
          <w:marLeft w:val="0"/>
          <w:marRight w:val="0"/>
          <w:marTop w:val="0"/>
          <w:marBottom w:val="0"/>
          <w:divBdr>
            <w:top w:val="none" w:sz="0" w:space="0" w:color="auto"/>
            <w:left w:val="none" w:sz="0" w:space="0" w:color="auto"/>
            <w:bottom w:val="none" w:sz="0" w:space="0" w:color="auto"/>
            <w:right w:val="none" w:sz="0" w:space="0" w:color="auto"/>
          </w:divBdr>
        </w:div>
        <w:div w:id="804350494">
          <w:marLeft w:val="0"/>
          <w:marRight w:val="0"/>
          <w:marTop w:val="0"/>
          <w:marBottom w:val="0"/>
          <w:divBdr>
            <w:top w:val="none" w:sz="0" w:space="0" w:color="auto"/>
            <w:left w:val="none" w:sz="0" w:space="0" w:color="auto"/>
            <w:bottom w:val="none" w:sz="0" w:space="0" w:color="auto"/>
            <w:right w:val="none" w:sz="0" w:space="0" w:color="auto"/>
          </w:divBdr>
        </w:div>
        <w:div w:id="849562092">
          <w:marLeft w:val="0"/>
          <w:marRight w:val="0"/>
          <w:marTop w:val="0"/>
          <w:marBottom w:val="0"/>
          <w:divBdr>
            <w:top w:val="none" w:sz="0" w:space="0" w:color="auto"/>
            <w:left w:val="none" w:sz="0" w:space="0" w:color="auto"/>
            <w:bottom w:val="none" w:sz="0" w:space="0" w:color="auto"/>
            <w:right w:val="none" w:sz="0" w:space="0" w:color="auto"/>
          </w:divBdr>
        </w:div>
        <w:div w:id="22555367">
          <w:marLeft w:val="0"/>
          <w:marRight w:val="0"/>
          <w:marTop w:val="0"/>
          <w:marBottom w:val="0"/>
          <w:divBdr>
            <w:top w:val="none" w:sz="0" w:space="0" w:color="auto"/>
            <w:left w:val="none" w:sz="0" w:space="0" w:color="auto"/>
            <w:bottom w:val="none" w:sz="0" w:space="0" w:color="auto"/>
            <w:right w:val="none" w:sz="0" w:space="0" w:color="auto"/>
          </w:divBdr>
        </w:div>
        <w:div w:id="2047833139">
          <w:marLeft w:val="0"/>
          <w:marRight w:val="0"/>
          <w:marTop w:val="0"/>
          <w:marBottom w:val="0"/>
          <w:divBdr>
            <w:top w:val="none" w:sz="0" w:space="0" w:color="auto"/>
            <w:left w:val="none" w:sz="0" w:space="0" w:color="auto"/>
            <w:bottom w:val="none" w:sz="0" w:space="0" w:color="auto"/>
            <w:right w:val="none" w:sz="0" w:space="0" w:color="auto"/>
          </w:divBdr>
        </w:div>
        <w:div w:id="1808206881">
          <w:marLeft w:val="0"/>
          <w:marRight w:val="0"/>
          <w:marTop w:val="0"/>
          <w:marBottom w:val="0"/>
          <w:divBdr>
            <w:top w:val="none" w:sz="0" w:space="0" w:color="auto"/>
            <w:left w:val="none" w:sz="0" w:space="0" w:color="auto"/>
            <w:bottom w:val="none" w:sz="0" w:space="0" w:color="auto"/>
            <w:right w:val="none" w:sz="0" w:space="0" w:color="auto"/>
          </w:divBdr>
        </w:div>
        <w:div w:id="1523661519">
          <w:marLeft w:val="0"/>
          <w:marRight w:val="0"/>
          <w:marTop w:val="0"/>
          <w:marBottom w:val="0"/>
          <w:divBdr>
            <w:top w:val="none" w:sz="0" w:space="0" w:color="auto"/>
            <w:left w:val="none" w:sz="0" w:space="0" w:color="auto"/>
            <w:bottom w:val="none" w:sz="0" w:space="0" w:color="auto"/>
            <w:right w:val="none" w:sz="0" w:space="0" w:color="auto"/>
          </w:divBdr>
        </w:div>
        <w:div w:id="495272076">
          <w:marLeft w:val="0"/>
          <w:marRight w:val="0"/>
          <w:marTop w:val="0"/>
          <w:marBottom w:val="0"/>
          <w:divBdr>
            <w:top w:val="none" w:sz="0" w:space="0" w:color="auto"/>
            <w:left w:val="none" w:sz="0" w:space="0" w:color="auto"/>
            <w:bottom w:val="none" w:sz="0" w:space="0" w:color="auto"/>
            <w:right w:val="none" w:sz="0" w:space="0" w:color="auto"/>
          </w:divBdr>
        </w:div>
        <w:div w:id="1371998374">
          <w:marLeft w:val="0"/>
          <w:marRight w:val="0"/>
          <w:marTop w:val="0"/>
          <w:marBottom w:val="0"/>
          <w:divBdr>
            <w:top w:val="none" w:sz="0" w:space="0" w:color="auto"/>
            <w:left w:val="none" w:sz="0" w:space="0" w:color="auto"/>
            <w:bottom w:val="none" w:sz="0" w:space="0" w:color="auto"/>
            <w:right w:val="none" w:sz="0" w:space="0" w:color="auto"/>
          </w:divBdr>
        </w:div>
        <w:div w:id="1591347382">
          <w:marLeft w:val="0"/>
          <w:marRight w:val="0"/>
          <w:marTop w:val="0"/>
          <w:marBottom w:val="0"/>
          <w:divBdr>
            <w:top w:val="none" w:sz="0" w:space="0" w:color="auto"/>
            <w:left w:val="none" w:sz="0" w:space="0" w:color="auto"/>
            <w:bottom w:val="none" w:sz="0" w:space="0" w:color="auto"/>
            <w:right w:val="none" w:sz="0" w:space="0" w:color="auto"/>
          </w:divBdr>
        </w:div>
        <w:div w:id="844516414">
          <w:marLeft w:val="0"/>
          <w:marRight w:val="0"/>
          <w:marTop w:val="0"/>
          <w:marBottom w:val="0"/>
          <w:divBdr>
            <w:top w:val="none" w:sz="0" w:space="0" w:color="auto"/>
            <w:left w:val="none" w:sz="0" w:space="0" w:color="auto"/>
            <w:bottom w:val="none" w:sz="0" w:space="0" w:color="auto"/>
            <w:right w:val="none" w:sz="0" w:space="0" w:color="auto"/>
          </w:divBdr>
        </w:div>
        <w:div w:id="147477767">
          <w:marLeft w:val="0"/>
          <w:marRight w:val="0"/>
          <w:marTop w:val="0"/>
          <w:marBottom w:val="0"/>
          <w:divBdr>
            <w:top w:val="none" w:sz="0" w:space="0" w:color="auto"/>
            <w:left w:val="none" w:sz="0" w:space="0" w:color="auto"/>
            <w:bottom w:val="none" w:sz="0" w:space="0" w:color="auto"/>
            <w:right w:val="none" w:sz="0" w:space="0" w:color="auto"/>
          </w:divBdr>
        </w:div>
        <w:div w:id="551430009">
          <w:marLeft w:val="0"/>
          <w:marRight w:val="0"/>
          <w:marTop w:val="0"/>
          <w:marBottom w:val="0"/>
          <w:divBdr>
            <w:top w:val="none" w:sz="0" w:space="0" w:color="auto"/>
            <w:left w:val="none" w:sz="0" w:space="0" w:color="auto"/>
            <w:bottom w:val="none" w:sz="0" w:space="0" w:color="auto"/>
            <w:right w:val="none" w:sz="0" w:space="0" w:color="auto"/>
          </w:divBdr>
        </w:div>
        <w:div w:id="1576696745">
          <w:marLeft w:val="0"/>
          <w:marRight w:val="0"/>
          <w:marTop w:val="0"/>
          <w:marBottom w:val="0"/>
          <w:divBdr>
            <w:top w:val="none" w:sz="0" w:space="0" w:color="auto"/>
            <w:left w:val="none" w:sz="0" w:space="0" w:color="auto"/>
            <w:bottom w:val="none" w:sz="0" w:space="0" w:color="auto"/>
            <w:right w:val="none" w:sz="0" w:space="0" w:color="auto"/>
          </w:divBdr>
        </w:div>
        <w:div w:id="811672299">
          <w:marLeft w:val="0"/>
          <w:marRight w:val="0"/>
          <w:marTop w:val="0"/>
          <w:marBottom w:val="0"/>
          <w:divBdr>
            <w:top w:val="none" w:sz="0" w:space="0" w:color="auto"/>
            <w:left w:val="none" w:sz="0" w:space="0" w:color="auto"/>
            <w:bottom w:val="none" w:sz="0" w:space="0" w:color="auto"/>
            <w:right w:val="none" w:sz="0" w:space="0" w:color="auto"/>
          </w:divBdr>
        </w:div>
        <w:div w:id="620258920">
          <w:marLeft w:val="0"/>
          <w:marRight w:val="0"/>
          <w:marTop w:val="0"/>
          <w:marBottom w:val="0"/>
          <w:divBdr>
            <w:top w:val="none" w:sz="0" w:space="0" w:color="auto"/>
            <w:left w:val="none" w:sz="0" w:space="0" w:color="auto"/>
            <w:bottom w:val="none" w:sz="0" w:space="0" w:color="auto"/>
            <w:right w:val="none" w:sz="0" w:space="0" w:color="auto"/>
          </w:divBdr>
        </w:div>
        <w:div w:id="1112239427">
          <w:marLeft w:val="0"/>
          <w:marRight w:val="0"/>
          <w:marTop w:val="0"/>
          <w:marBottom w:val="0"/>
          <w:divBdr>
            <w:top w:val="none" w:sz="0" w:space="0" w:color="auto"/>
            <w:left w:val="none" w:sz="0" w:space="0" w:color="auto"/>
            <w:bottom w:val="none" w:sz="0" w:space="0" w:color="auto"/>
            <w:right w:val="none" w:sz="0" w:space="0" w:color="auto"/>
          </w:divBdr>
        </w:div>
        <w:div w:id="1556893887">
          <w:marLeft w:val="0"/>
          <w:marRight w:val="0"/>
          <w:marTop w:val="0"/>
          <w:marBottom w:val="0"/>
          <w:divBdr>
            <w:top w:val="none" w:sz="0" w:space="0" w:color="auto"/>
            <w:left w:val="none" w:sz="0" w:space="0" w:color="auto"/>
            <w:bottom w:val="none" w:sz="0" w:space="0" w:color="auto"/>
            <w:right w:val="none" w:sz="0" w:space="0" w:color="auto"/>
          </w:divBdr>
        </w:div>
        <w:div w:id="1467242009">
          <w:marLeft w:val="0"/>
          <w:marRight w:val="0"/>
          <w:marTop w:val="0"/>
          <w:marBottom w:val="0"/>
          <w:divBdr>
            <w:top w:val="none" w:sz="0" w:space="0" w:color="auto"/>
            <w:left w:val="none" w:sz="0" w:space="0" w:color="auto"/>
            <w:bottom w:val="none" w:sz="0" w:space="0" w:color="auto"/>
            <w:right w:val="none" w:sz="0" w:space="0" w:color="auto"/>
          </w:divBdr>
        </w:div>
        <w:div w:id="363866956">
          <w:marLeft w:val="0"/>
          <w:marRight w:val="0"/>
          <w:marTop w:val="0"/>
          <w:marBottom w:val="0"/>
          <w:divBdr>
            <w:top w:val="none" w:sz="0" w:space="0" w:color="auto"/>
            <w:left w:val="none" w:sz="0" w:space="0" w:color="auto"/>
            <w:bottom w:val="none" w:sz="0" w:space="0" w:color="auto"/>
            <w:right w:val="none" w:sz="0" w:space="0" w:color="auto"/>
          </w:divBdr>
        </w:div>
        <w:div w:id="672728896">
          <w:marLeft w:val="0"/>
          <w:marRight w:val="0"/>
          <w:marTop w:val="0"/>
          <w:marBottom w:val="0"/>
          <w:divBdr>
            <w:top w:val="none" w:sz="0" w:space="0" w:color="auto"/>
            <w:left w:val="none" w:sz="0" w:space="0" w:color="auto"/>
            <w:bottom w:val="none" w:sz="0" w:space="0" w:color="auto"/>
            <w:right w:val="none" w:sz="0" w:space="0" w:color="auto"/>
          </w:divBdr>
        </w:div>
        <w:div w:id="840848778">
          <w:marLeft w:val="0"/>
          <w:marRight w:val="0"/>
          <w:marTop w:val="0"/>
          <w:marBottom w:val="0"/>
          <w:divBdr>
            <w:top w:val="none" w:sz="0" w:space="0" w:color="auto"/>
            <w:left w:val="none" w:sz="0" w:space="0" w:color="auto"/>
            <w:bottom w:val="none" w:sz="0" w:space="0" w:color="auto"/>
            <w:right w:val="none" w:sz="0" w:space="0" w:color="auto"/>
          </w:divBdr>
        </w:div>
        <w:div w:id="528221152">
          <w:marLeft w:val="0"/>
          <w:marRight w:val="0"/>
          <w:marTop w:val="0"/>
          <w:marBottom w:val="0"/>
          <w:divBdr>
            <w:top w:val="none" w:sz="0" w:space="0" w:color="auto"/>
            <w:left w:val="none" w:sz="0" w:space="0" w:color="auto"/>
            <w:bottom w:val="none" w:sz="0" w:space="0" w:color="auto"/>
            <w:right w:val="none" w:sz="0" w:space="0" w:color="auto"/>
          </w:divBdr>
        </w:div>
        <w:div w:id="799299779">
          <w:marLeft w:val="0"/>
          <w:marRight w:val="0"/>
          <w:marTop w:val="0"/>
          <w:marBottom w:val="0"/>
          <w:divBdr>
            <w:top w:val="none" w:sz="0" w:space="0" w:color="auto"/>
            <w:left w:val="none" w:sz="0" w:space="0" w:color="auto"/>
            <w:bottom w:val="none" w:sz="0" w:space="0" w:color="auto"/>
            <w:right w:val="none" w:sz="0" w:space="0" w:color="auto"/>
          </w:divBdr>
        </w:div>
        <w:div w:id="1667900155">
          <w:marLeft w:val="0"/>
          <w:marRight w:val="0"/>
          <w:marTop w:val="0"/>
          <w:marBottom w:val="0"/>
          <w:divBdr>
            <w:top w:val="none" w:sz="0" w:space="0" w:color="auto"/>
            <w:left w:val="none" w:sz="0" w:space="0" w:color="auto"/>
            <w:bottom w:val="none" w:sz="0" w:space="0" w:color="auto"/>
            <w:right w:val="none" w:sz="0" w:space="0" w:color="auto"/>
          </w:divBdr>
        </w:div>
        <w:div w:id="438179504">
          <w:marLeft w:val="0"/>
          <w:marRight w:val="0"/>
          <w:marTop w:val="0"/>
          <w:marBottom w:val="0"/>
          <w:divBdr>
            <w:top w:val="none" w:sz="0" w:space="0" w:color="auto"/>
            <w:left w:val="none" w:sz="0" w:space="0" w:color="auto"/>
            <w:bottom w:val="none" w:sz="0" w:space="0" w:color="auto"/>
            <w:right w:val="none" w:sz="0" w:space="0" w:color="auto"/>
          </w:divBdr>
        </w:div>
        <w:div w:id="1673411899">
          <w:marLeft w:val="0"/>
          <w:marRight w:val="0"/>
          <w:marTop w:val="0"/>
          <w:marBottom w:val="0"/>
          <w:divBdr>
            <w:top w:val="none" w:sz="0" w:space="0" w:color="auto"/>
            <w:left w:val="none" w:sz="0" w:space="0" w:color="auto"/>
            <w:bottom w:val="none" w:sz="0" w:space="0" w:color="auto"/>
            <w:right w:val="none" w:sz="0" w:space="0" w:color="auto"/>
          </w:divBdr>
        </w:div>
        <w:div w:id="570387710">
          <w:marLeft w:val="0"/>
          <w:marRight w:val="0"/>
          <w:marTop w:val="0"/>
          <w:marBottom w:val="0"/>
          <w:divBdr>
            <w:top w:val="none" w:sz="0" w:space="0" w:color="auto"/>
            <w:left w:val="none" w:sz="0" w:space="0" w:color="auto"/>
            <w:bottom w:val="none" w:sz="0" w:space="0" w:color="auto"/>
            <w:right w:val="none" w:sz="0" w:space="0" w:color="auto"/>
          </w:divBdr>
        </w:div>
        <w:div w:id="1662811888">
          <w:marLeft w:val="0"/>
          <w:marRight w:val="0"/>
          <w:marTop w:val="0"/>
          <w:marBottom w:val="0"/>
          <w:divBdr>
            <w:top w:val="none" w:sz="0" w:space="0" w:color="auto"/>
            <w:left w:val="none" w:sz="0" w:space="0" w:color="auto"/>
            <w:bottom w:val="none" w:sz="0" w:space="0" w:color="auto"/>
            <w:right w:val="none" w:sz="0" w:space="0" w:color="auto"/>
          </w:divBdr>
        </w:div>
        <w:div w:id="2088988860">
          <w:marLeft w:val="0"/>
          <w:marRight w:val="0"/>
          <w:marTop w:val="0"/>
          <w:marBottom w:val="0"/>
          <w:divBdr>
            <w:top w:val="none" w:sz="0" w:space="0" w:color="auto"/>
            <w:left w:val="none" w:sz="0" w:space="0" w:color="auto"/>
            <w:bottom w:val="none" w:sz="0" w:space="0" w:color="auto"/>
            <w:right w:val="none" w:sz="0" w:space="0" w:color="auto"/>
          </w:divBdr>
        </w:div>
        <w:div w:id="74979905">
          <w:marLeft w:val="0"/>
          <w:marRight w:val="0"/>
          <w:marTop w:val="0"/>
          <w:marBottom w:val="0"/>
          <w:divBdr>
            <w:top w:val="none" w:sz="0" w:space="0" w:color="auto"/>
            <w:left w:val="none" w:sz="0" w:space="0" w:color="auto"/>
            <w:bottom w:val="none" w:sz="0" w:space="0" w:color="auto"/>
            <w:right w:val="none" w:sz="0" w:space="0" w:color="auto"/>
          </w:divBdr>
        </w:div>
        <w:div w:id="1119180564">
          <w:marLeft w:val="0"/>
          <w:marRight w:val="0"/>
          <w:marTop w:val="0"/>
          <w:marBottom w:val="0"/>
          <w:divBdr>
            <w:top w:val="none" w:sz="0" w:space="0" w:color="auto"/>
            <w:left w:val="none" w:sz="0" w:space="0" w:color="auto"/>
            <w:bottom w:val="none" w:sz="0" w:space="0" w:color="auto"/>
            <w:right w:val="none" w:sz="0" w:space="0" w:color="auto"/>
          </w:divBdr>
        </w:div>
        <w:div w:id="1247307739">
          <w:marLeft w:val="0"/>
          <w:marRight w:val="0"/>
          <w:marTop w:val="0"/>
          <w:marBottom w:val="0"/>
          <w:divBdr>
            <w:top w:val="none" w:sz="0" w:space="0" w:color="auto"/>
            <w:left w:val="none" w:sz="0" w:space="0" w:color="auto"/>
            <w:bottom w:val="none" w:sz="0" w:space="0" w:color="auto"/>
            <w:right w:val="none" w:sz="0" w:space="0" w:color="auto"/>
          </w:divBdr>
        </w:div>
        <w:div w:id="1667979733">
          <w:marLeft w:val="0"/>
          <w:marRight w:val="0"/>
          <w:marTop w:val="0"/>
          <w:marBottom w:val="0"/>
          <w:divBdr>
            <w:top w:val="none" w:sz="0" w:space="0" w:color="auto"/>
            <w:left w:val="none" w:sz="0" w:space="0" w:color="auto"/>
            <w:bottom w:val="none" w:sz="0" w:space="0" w:color="auto"/>
            <w:right w:val="none" w:sz="0" w:space="0" w:color="auto"/>
          </w:divBdr>
        </w:div>
        <w:div w:id="1677805605">
          <w:marLeft w:val="0"/>
          <w:marRight w:val="0"/>
          <w:marTop w:val="0"/>
          <w:marBottom w:val="0"/>
          <w:divBdr>
            <w:top w:val="none" w:sz="0" w:space="0" w:color="auto"/>
            <w:left w:val="none" w:sz="0" w:space="0" w:color="auto"/>
            <w:bottom w:val="none" w:sz="0" w:space="0" w:color="auto"/>
            <w:right w:val="none" w:sz="0" w:space="0" w:color="auto"/>
          </w:divBdr>
        </w:div>
        <w:div w:id="1088885941">
          <w:marLeft w:val="0"/>
          <w:marRight w:val="0"/>
          <w:marTop w:val="0"/>
          <w:marBottom w:val="0"/>
          <w:divBdr>
            <w:top w:val="none" w:sz="0" w:space="0" w:color="auto"/>
            <w:left w:val="none" w:sz="0" w:space="0" w:color="auto"/>
            <w:bottom w:val="none" w:sz="0" w:space="0" w:color="auto"/>
            <w:right w:val="none" w:sz="0" w:space="0" w:color="auto"/>
          </w:divBdr>
        </w:div>
        <w:div w:id="1952085717">
          <w:marLeft w:val="0"/>
          <w:marRight w:val="0"/>
          <w:marTop w:val="0"/>
          <w:marBottom w:val="0"/>
          <w:divBdr>
            <w:top w:val="none" w:sz="0" w:space="0" w:color="auto"/>
            <w:left w:val="none" w:sz="0" w:space="0" w:color="auto"/>
            <w:bottom w:val="none" w:sz="0" w:space="0" w:color="auto"/>
            <w:right w:val="none" w:sz="0" w:space="0" w:color="auto"/>
          </w:divBdr>
        </w:div>
        <w:div w:id="1744720305">
          <w:marLeft w:val="0"/>
          <w:marRight w:val="0"/>
          <w:marTop w:val="0"/>
          <w:marBottom w:val="0"/>
          <w:divBdr>
            <w:top w:val="none" w:sz="0" w:space="0" w:color="auto"/>
            <w:left w:val="none" w:sz="0" w:space="0" w:color="auto"/>
            <w:bottom w:val="none" w:sz="0" w:space="0" w:color="auto"/>
            <w:right w:val="none" w:sz="0" w:space="0" w:color="auto"/>
          </w:divBdr>
        </w:div>
        <w:div w:id="134225597">
          <w:marLeft w:val="0"/>
          <w:marRight w:val="0"/>
          <w:marTop w:val="0"/>
          <w:marBottom w:val="0"/>
          <w:divBdr>
            <w:top w:val="none" w:sz="0" w:space="0" w:color="auto"/>
            <w:left w:val="none" w:sz="0" w:space="0" w:color="auto"/>
            <w:bottom w:val="none" w:sz="0" w:space="0" w:color="auto"/>
            <w:right w:val="none" w:sz="0" w:space="0" w:color="auto"/>
          </w:divBdr>
        </w:div>
        <w:div w:id="1379011712">
          <w:marLeft w:val="0"/>
          <w:marRight w:val="0"/>
          <w:marTop w:val="0"/>
          <w:marBottom w:val="0"/>
          <w:divBdr>
            <w:top w:val="none" w:sz="0" w:space="0" w:color="auto"/>
            <w:left w:val="none" w:sz="0" w:space="0" w:color="auto"/>
            <w:bottom w:val="none" w:sz="0" w:space="0" w:color="auto"/>
            <w:right w:val="none" w:sz="0" w:space="0" w:color="auto"/>
          </w:divBdr>
        </w:div>
        <w:div w:id="190192122">
          <w:marLeft w:val="0"/>
          <w:marRight w:val="0"/>
          <w:marTop w:val="0"/>
          <w:marBottom w:val="0"/>
          <w:divBdr>
            <w:top w:val="none" w:sz="0" w:space="0" w:color="auto"/>
            <w:left w:val="none" w:sz="0" w:space="0" w:color="auto"/>
            <w:bottom w:val="none" w:sz="0" w:space="0" w:color="auto"/>
            <w:right w:val="none" w:sz="0" w:space="0" w:color="auto"/>
          </w:divBdr>
        </w:div>
        <w:div w:id="717708674">
          <w:marLeft w:val="0"/>
          <w:marRight w:val="0"/>
          <w:marTop w:val="0"/>
          <w:marBottom w:val="0"/>
          <w:divBdr>
            <w:top w:val="none" w:sz="0" w:space="0" w:color="auto"/>
            <w:left w:val="none" w:sz="0" w:space="0" w:color="auto"/>
            <w:bottom w:val="none" w:sz="0" w:space="0" w:color="auto"/>
            <w:right w:val="none" w:sz="0" w:space="0" w:color="auto"/>
          </w:divBdr>
        </w:div>
        <w:div w:id="1544099786">
          <w:marLeft w:val="0"/>
          <w:marRight w:val="0"/>
          <w:marTop w:val="0"/>
          <w:marBottom w:val="0"/>
          <w:divBdr>
            <w:top w:val="none" w:sz="0" w:space="0" w:color="auto"/>
            <w:left w:val="none" w:sz="0" w:space="0" w:color="auto"/>
            <w:bottom w:val="none" w:sz="0" w:space="0" w:color="auto"/>
            <w:right w:val="none" w:sz="0" w:space="0" w:color="auto"/>
          </w:divBdr>
        </w:div>
        <w:div w:id="880245832">
          <w:marLeft w:val="0"/>
          <w:marRight w:val="0"/>
          <w:marTop w:val="0"/>
          <w:marBottom w:val="0"/>
          <w:divBdr>
            <w:top w:val="none" w:sz="0" w:space="0" w:color="auto"/>
            <w:left w:val="none" w:sz="0" w:space="0" w:color="auto"/>
            <w:bottom w:val="none" w:sz="0" w:space="0" w:color="auto"/>
            <w:right w:val="none" w:sz="0" w:space="0" w:color="auto"/>
          </w:divBdr>
        </w:div>
        <w:div w:id="307712598">
          <w:marLeft w:val="0"/>
          <w:marRight w:val="0"/>
          <w:marTop w:val="0"/>
          <w:marBottom w:val="0"/>
          <w:divBdr>
            <w:top w:val="none" w:sz="0" w:space="0" w:color="auto"/>
            <w:left w:val="none" w:sz="0" w:space="0" w:color="auto"/>
            <w:bottom w:val="none" w:sz="0" w:space="0" w:color="auto"/>
            <w:right w:val="none" w:sz="0" w:space="0" w:color="auto"/>
          </w:divBdr>
        </w:div>
        <w:div w:id="1046106198">
          <w:marLeft w:val="0"/>
          <w:marRight w:val="0"/>
          <w:marTop w:val="0"/>
          <w:marBottom w:val="0"/>
          <w:divBdr>
            <w:top w:val="none" w:sz="0" w:space="0" w:color="auto"/>
            <w:left w:val="none" w:sz="0" w:space="0" w:color="auto"/>
            <w:bottom w:val="none" w:sz="0" w:space="0" w:color="auto"/>
            <w:right w:val="none" w:sz="0" w:space="0" w:color="auto"/>
          </w:divBdr>
        </w:div>
        <w:div w:id="316955399">
          <w:marLeft w:val="0"/>
          <w:marRight w:val="0"/>
          <w:marTop w:val="0"/>
          <w:marBottom w:val="0"/>
          <w:divBdr>
            <w:top w:val="none" w:sz="0" w:space="0" w:color="auto"/>
            <w:left w:val="none" w:sz="0" w:space="0" w:color="auto"/>
            <w:bottom w:val="none" w:sz="0" w:space="0" w:color="auto"/>
            <w:right w:val="none" w:sz="0" w:space="0" w:color="auto"/>
          </w:divBdr>
        </w:div>
        <w:div w:id="1231111961">
          <w:marLeft w:val="0"/>
          <w:marRight w:val="0"/>
          <w:marTop w:val="0"/>
          <w:marBottom w:val="0"/>
          <w:divBdr>
            <w:top w:val="none" w:sz="0" w:space="0" w:color="auto"/>
            <w:left w:val="none" w:sz="0" w:space="0" w:color="auto"/>
            <w:bottom w:val="none" w:sz="0" w:space="0" w:color="auto"/>
            <w:right w:val="none" w:sz="0" w:space="0" w:color="auto"/>
          </w:divBdr>
        </w:div>
        <w:div w:id="356085104">
          <w:marLeft w:val="0"/>
          <w:marRight w:val="0"/>
          <w:marTop w:val="0"/>
          <w:marBottom w:val="0"/>
          <w:divBdr>
            <w:top w:val="none" w:sz="0" w:space="0" w:color="auto"/>
            <w:left w:val="none" w:sz="0" w:space="0" w:color="auto"/>
            <w:bottom w:val="none" w:sz="0" w:space="0" w:color="auto"/>
            <w:right w:val="none" w:sz="0" w:space="0" w:color="auto"/>
          </w:divBdr>
        </w:div>
        <w:div w:id="91055308">
          <w:marLeft w:val="0"/>
          <w:marRight w:val="0"/>
          <w:marTop w:val="0"/>
          <w:marBottom w:val="0"/>
          <w:divBdr>
            <w:top w:val="none" w:sz="0" w:space="0" w:color="auto"/>
            <w:left w:val="none" w:sz="0" w:space="0" w:color="auto"/>
            <w:bottom w:val="none" w:sz="0" w:space="0" w:color="auto"/>
            <w:right w:val="none" w:sz="0" w:space="0" w:color="auto"/>
          </w:divBdr>
        </w:div>
        <w:div w:id="369192003">
          <w:marLeft w:val="0"/>
          <w:marRight w:val="0"/>
          <w:marTop w:val="0"/>
          <w:marBottom w:val="0"/>
          <w:divBdr>
            <w:top w:val="none" w:sz="0" w:space="0" w:color="auto"/>
            <w:left w:val="none" w:sz="0" w:space="0" w:color="auto"/>
            <w:bottom w:val="none" w:sz="0" w:space="0" w:color="auto"/>
            <w:right w:val="none" w:sz="0" w:space="0" w:color="auto"/>
          </w:divBdr>
        </w:div>
        <w:div w:id="1832795882">
          <w:marLeft w:val="0"/>
          <w:marRight w:val="0"/>
          <w:marTop w:val="0"/>
          <w:marBottom w:val="0"/>
          <w:divBdr>
            <w:top w:val="none" w:sz="0" w:space="0" w:color="auto"/>
            <w:left w:val="none" w:sz="0" w:space="0" w:color="auto"/>
            <w:bottom w:val="none" w:sz="0" w:space="0" w:color="auto"/>
            <w:right w:val="none" w:sz="0" w:space="0" w:color="auto"/>
          </w:divBdr>
        </w:div>
        <w:div w:id="1112214622">
          <w:marLeft w:val="0"/>
          <w:marRight w:val="0"/>
          <w:marTop w:val="0"/>
          <w:marBottom w:val="0"/>
          <w:divBdr>
            <w:top w:val="none" w:sz="0" w:space="0" w:color="auto"/>
            <w:left w:val="none" w:sz="0" w:space="0" w:color="auto"/>
            <w:bottom w:val="none" w:sz="0" w:space="0" w:color="auto"/>
            <w:right w:val="none" w:sz="0" w:space="0" w:color="auto"/>
          </w:divBdr>
        </w:div>
        <w:div w:id="69356989">
          <w:marLeft w:val="0"/>
          <w:marRight w:val="0"/>
          <w:marTop w:val="0"/>
          <w:marBottom w:val="0"/>
          <w:divBdr>
            <w:top w:val="none" w:sz="0" w:space="0" w:color="auto"/>
            <w:left w:val="none" w:sz="0" w:space="0" w:color="auto"/>
            <w:bottom w:val="none" w:sz="0" w:space="0" w:color="auto"/>
            <w:right w:val="none" w:sz="0" w:space="0" w:color="auto"/>
          </w:divBdr>
        </w:div>
        <w:div w:id="1512842166">
          <w:marLeft w:val="0"/>
          <w:marRight w:val="0"/>
          <w:marTop w:val="0"/>
          <w:marBottom w:val="0"/>
          <w:divBdr>
            <w:top w:val="none" w:sz="0" w:space="0" w:color="auto"/>
            <w:left w:val="none" w:sz="0" w:space="0" w:color="auto"/>
            <w:bottom w:val="none" w:sz="0" w:space="0" w:color="auto"/>
            <w:right w:val="none" w:sz="0" w:space="0" w:color="auto"/>
          </w:divBdr>
        </w:div>
        <w:div w:id="236865224">
          <w:marLeft w:val="0"/>
          <w:marRight w:val="0"/>
          <w:marTop w:val="0"/>
          <w:marBottom w:val="0"/>
          <w:divBdr>
            <w:top w:val="none" w:sz="0" w:space="0" w:color="auto"/>
            <w:left w:val="none" w:sz="0" w:space="0" w:color="auto"/>
            <w:bottom w:val="none" w:sz="0" w:space="0" w:color="auto"/>
            <w:right w:val="none" w:sz="0" w:space="0" w:color="auto"/>
          </w:divBdr>
        </w:div>
        <w:div w:id="2061244642">
          <w:marLeft w:val="0"/>
          <w:marRight w:val="0"/>
          <w:marTop w:val="0"/>
          <w:marBottom w:val="0"/>
          <w:divBdr>
            <w:top w:val="none" w:sz="0" w:space="0" w:color="auto"/>
            <w:left w:val="none" w:sz="0" w:space="0" w:color="auto"/>
            <w:bottom w:val="none" w:sz="0" w:space="0" w:color="auto"/>
            <w:right w:val="none" w:sz="0" w:space="0" w:color="auto"/>
          </w:divBdr>
        </w:div>
        <w:div w:id="790630360">
          <w:marLeft w:val="0"/>
          <w:marRight w:val="0"/>
          <w:marTop w:val="0"/>
          <w:marBottom w:val="0"/>
          <w:divBdr>
            <w:top w:val="none" w:sz="0" w:space="0" w:color="auto"/>
            <w:left w:val="none" w:sz="0" w:space="0" w:color="auto"/>
            <w:bottom w:val="none" w:sz="0" w:space="0" w:color="auto"/>
            <w:right w:val="none" w:sz="0" w:space="0" w:color="auto"/>
          </w:divBdr>
        </w:div>
        <w:div w:id="1760826689">
          <w:marLeft w:val="0"/>
          <w:marRight w:val="0"/>
          <w:marTop w:val="0"/>
          <w:marBottom w:val="0"/>
          <w:divBdr>
            <w:top w:val="none" w:sz="0" w:space="0" w:color="auto"/>
            <w:left w:val="none" w:sz="0" w:space="0" w:color="auto"/>
            <w:bottom w:val="none" w:sz="0" w:space="0" w:color="auto"/>
            <w:right w:val="none" w:sz="0" w:space="0" w:color="auto"/>
          </w:divBdr>
        </w:div>
        <w:div w:id="1517692837">
          <w:marLeft w:val="0"/>
          <w:marRight w:val="0"/>
          <w:marTop w:val="0"/>
          <w:marBottom w:val="0"/>
          <w:divBdr>
            <w:top w:val="none" w:sz="0" w:space="0" w:color="auto"/>
            <w:left w:val="none" w:sz="0" w:space="0" w:color="auto"/>
            <w:bottom w:val="none" w:sz="0" w:space="0" w:color="auto"/>
            <w:right w:val="none" w:sz="0" w:space="0" w:color="auto"/>
          </w:divBdr>
        </w:div>
        <w:div w:id="2080443334">
          <w:marLeft w:val="0"/>
          <w:marRight w:val="0"/>
          <w:marTop w:val="0"/>
          <w:marBottom w:val="0"/>
          <w:divBdr>
            <w:top w:val="none" w:sz="0" w:space="0" w:color="auto"/>
            <w:left w:val="none" w:sz="0" w:space="0" w:color="auto"/>
            <w:bottom w:val="none" w:sz="0" w:space="0" w:color="auto"/>
            <w:right w:val="none" w:sz="0" w:space="0" w:color="auto"/>
          </w:divBdr>
        </w:div>
        <w:div w:id="1044401475">
          <w:marLeft w:val="0"/>
          <w:marRight w:val="0"/>
          <w:marTop w:val="0"/>
          <w:marBottom w:val="0"/>
          <w:divBdr>
            <w:top w:val="none" w:sz="0" w:space="0" w:color="auto"/>
            <w:left w:val="none" w:sz="0" w:space="0" w:color="auto"/>
            <w:bottom w:val="none" w:sz="0" w:space="0" w:color="auto"/>
            <w:right w:val="none" w:sz="0" w:space="0" w:color="auto"/>
          </w:divBdr>
        </w:div>
        <w:div w:id="454838796">
          <w:marLeft w:val="0"/>
          <w:marRight w:val="0"/>
          <w:marTop w:val="0"/>
          <w:marBottom w:val="0"/>
          <w:divBdr>
            <w:top w:val="none" w:sz="0" w:space="0" w:color="auto"/>
            <w:left w:val="none" w:sz="0" w:space="0" w:color="auto"/>
            <w:bottom w:val="none" w:sz="0" w:space="0" w:color="auto"/>
            <w:right w:val="none" w:sz="0" w:space="0" w:color="auto"/>
          </w:divBdr>
        </w:div>
        <w:div w:id="998122481">
          <w:marLeft w:val="0"/>
          <w:marRight w:val="0"/>
          <w:marTop w:val="0"/>
          <w:marBottom w:val="0"/>
          <w:divBdr>
            <w:top w:val="none" w:sz="0" w:space="0" w:color="auto"/>
            <w:left w:val="none" w:sz="0" w:space="0" w:color="auto"/>
            <w:bottom w:val="none" w:sz="0" w:space="0" w:color="auto"/>
            <w:right w:val="none" w:sz="0" w:space="0" w:color="auto"/>
          </w:divBdr>
        </w:div>
        <w:div w:id="1749687591">
          <w:marLeft w:val="0"/>
          <w:marRight w:val="0"/>
          <w:marTop w:val="0"/>
          <w:marBottom w:val="0"/>
          <w:divBdr>
            <w:top w:val="none" w:sz="0" w:space="0" w:color="auto"/>
            <w:left w:val="none" w:sz="0" w:space="0" w:color="auto"/>
            <w:bottom w:val="none" w:sz="0" w:space="0" w:color="auto"/>
            <w:right w:val="none" w:sz="0" w:space="0" w:color="auto"/>
          </w:divBdr>
        </w:div>
        <w:div w:id="1982036096">
          <w:marLeft w:val="0"/>
          <w:marRight w:val="0"/>
          <w:marTop w:val="0"/>
          <w:marBottom w:val="0"/>
          <w:divBdr>
            <w:top w:val="none" w:sz="0" w:space="0" w:color="auto"/>
            <w:left w:val="none" w:sz="0" w:space="0" w:color="auto"/>
            <w:bottom w:val="none" w:sz="0" w:space="0" w:color="auto"/>
            <w:right w:val="none" w:sz="0" w:space="0" w:color="auto"/>
          </w:divBdr>
        </w:div>
        <w:div w:id="2006666210">
          <w:marLeft w:val="0"/>
          <w:marRight w:val="0"/>
          <w:marTop w:val="0"/>
          <w:marBottom w:val="0"/>
          <w:divBdr>
            <w:top w:val="none" w:sz="0" w:space="0" w:color="auto"/>
            <w:left w:val="none" w:sz="0" w:space="0" w:color="auto"/>
            <w:bottom w:val="none" w:sz="0" w:space="0" w:color="auto"/>
            <w:right w:val="none" w:sz="0" w:space="0" w:color="auto"/>
          </w:divBdr>
        </w:div>
        <w:div w:id="919942635">
          <w:marLeft w:val="0"/>
          <w:marRight w:val="0"/>
          <w:marTop w:val="0"/>
          <w:marBottom w:val="0"/>
          <w:divBdr>
            <w:top w:val="none" w:sz="0" w:space="0" w:color="auto"/>
            <w:left w:val="none" w:sz="0" w:space="0" w:color="auto"/>
            <w:bottom w:val="none" w:sz="0" w:space="0" w:color="auto"/>
            <w:right w:val="none" w:sz="0" w:space="0" w:color="auto"/>
          </w:divBdr>
        </w:div>
        <w:div w:id="462578107">
          <w:marLeft w:val="0"/>
          <w:marRight w:val="0"/>
          <w:marTop w:val="0"/>
          <w:marBottom w:val="0"/>
          <w:divBdr>
            <w:top w:val="none" w:sz="0" w:space="0" w:color="auto"/>
            <w:left w:val="none" w:sz="0" w:space="0" w:color="auto"/>
            <w:bottom w:val="none" w:sz="0" w:space="0" w:color="auto"/>
            <w:right w:val="none" w:sz="0" w:space="0" w:color="auto"/>
          </w:divBdr>
        </w:div>
        <w:div w:id="1523978022">
          <w:marLeft w:val="0"/>
          <w:marRight w:val="0"/>
          <w:marTop w:val="0"/>
          <w:marBottom w:val="0"/>
          <w:divBdr>
            <w:top w:val="none" w:sz="0" w:space="0" w:color="auto"/>
            <w:left w:val="none" w:sz="0" w:space="0" w:color="auto"/>
            <w:bottom w:val="none" w:sz="0" w:space="0" w:color="auto"/>
            <w:right w:val="none" w:sz="0" w:space="0" w:color="auto"/>
          </w:divBdr>
        </w:div>
        <w:div w:id="1128864673">
          <w:marLeft w:val="0"/>
          <w:marRight w:val="0"/>
          <w:marTop w:val="0"/>
          <w:marBottom w:val="0"/>
          <w:divBdr>
            <w:top w:val="none" w:sz="0" w:space="0" w:color="auto"/>
            <w:left w:val="none" w:sz="0" w:space="0" w:color="auto"/>
            <w:bottom w:val="none" w:sz="0" w:space="0" w:color="auto"/>
            <w:right w:val="none" w:sz="0" w:space="0" w:color="auto"/>
          </w:divBdr>
        </w:div>
        <w:div w:id="94398933">
          <w:marLeft w:val="0"/>
          <w:marRight w:val="0"/>
          <w:marTop w:val="0"/>
          <w:marBottom w:val="0"/>
          <w:divBdr>
            <w:top w:val="none" w:sz="0" w:space="0" w:color="auto"/>
            <w:left w:val="none" w:sz="0" w:space="0" w:color="auto"/>
            <w:bottom w:val="none" w:sz="0" w:space="0" w:color="auto"/>
            <w:right w:val="none" w:sz="0" w:space="0" w:color="auto"/>
          </w:divBdr>
        </w:div>
        <w:div w:id="1211502798">
          <w:marLeft w:val="0"/>
          <w:marRight w:val="0"/>
          <w:marTop w:val="0"/>
          <w:marBottom w:val="0"/>
          <w:divBdr>
            <w:top w:val="none" w:sz="0" w:space="0" w:color="auto"/>
            <w:left w:val="none" w:sz="0" w:space="0" w:color="auto"/>
            <w:bottom w:val="none" w:sz="0" w:space="0" w:color="auto"/>
            <w:right w:val="none" w:sz="0" w:space="0" w:color="auto"/>
          </w:divBdr>
        </w:div>
        <w:div w:id="1106847291">
          <w:marLeft w:val="0"/>
          <w:marRight w:val="0"/>
          <w:marTop w:val="0"/>
          <w:marBottom w:val="0"/>
          <w:divBdr>
            <w:top w:val="none" w:sz="0" w:space="0" w:color="auto"/>
            <w:left w:val="none" w:sz="0" w:space="0" w:color="auto"/>
            <w:bottom w:val="none" w:sz="0" w:space="0" w:color="auto"/>
            <w:right w:val="none" w:sz="0" w:space="0" w:color="auto"/>
          </w:divBdr>
        </w:div>
        <w:div w:id="851534179">
          <w:marLeft w:val="0"/>
          <w:marRight w:val="0"/>
          <w:marTop w:val="0"/>
          <w:marBottom w:val="0"/>
          <w:divBdr>
            <w:top w:val="none" w:sz="0" w:space="0" w:color="auto"/>
            <w:left w:val="none" w:sz="0" w:space="0" w:color="auto"/>
            <w:bottom w:val="none" w:sz="0" w:space="0" w:color="auto"/>
            <w:right w:val="none" w:sz="0" w:space="0" w:color="auto"/>
          </w:divBdr>
        </w:div>
        <w:div w:id="1136724037">
          <w:marLeft w:val="0"/>
          <w:marRight w:val="0"/>
          <w:marTop w:val="0"/>
          <w:marBottom w:val="0"/>
          <w:divBdr>
            <w:top w:val="none" w:sz="0" w:space="0" w:color="auto"/>
            <w:left w:val="none" w:sz="0" w:space="0" w:color="auto"/>
            <w:bottom w:val="none" w:sz="0" w:space="0" w:color="auto"/>
            <w:right w:val="none" w:sz="0" w:space="0" w:color="auto"/>
          </w:divBdr>
        </w:div>
        <w:div w:id="1225221697">
          <w:marLeft w:val="0"/>
          <w:marRight w:val="0"/>
          <w:marTop w:val="0"/>
          <w:marBottom w:val="0"/>
          <w:divBdr>
            <w:top w:val="none" w:sz="0" w:space="0" w:color="auto"/>
            <w:left w:val="none" w:sz="0" w:space="0" w:color="auto"/>
            <w:bottom w:val="none" w:sz="0" w:space="0" w:color="auto"/>
            <w:right w:val="none" w:sz="0" w:space="0" w:color="auto"/>
          </w:divBdr>
        </w:div>
        <w:div w:id="1721173580">
          <w:marLeft w:val="0"/>
          <w:marRight w:val="0"/>
          <w:marTop w:val="0"/>
          <w:marBottom w:val="0"/>
          <w:divBdr>
            <w:top w:val="none" w:sz="0" w:space="0" w:color="auto"/>
            <w:left w:val="none" w:sz="0" w:space="0" w:color="auto"/>
            <w:bottom w:val="none" w:sz="0" w:space="0" w:color="auto"/>
            <w:right w:val="none" w:sz="0" w:space="0" w:color="auto"/>
          </w:divBdr>
        </w:div>
        <w:div w:id="227881399">
          <w:marLeft w:val="0"/>
          <w:marRight w:val="0"/>
          <w:marTop w:val="0"/>
          <w:marBottom w:val="0"/>
          <w:divBdr>
            <w:top w:val="none" w:sz="0" w:space="0" w:color="auto"/>
            <w:left w:val="none" w:sz="0" w:space="0" w:color="auto"/>
            <w:bottom w:val="none" w:sz="0" w:space="0" w:color="auto"/>
            <w:right w:val="none" w:sz="0" w:space="0" w:color="auto"/>
          </w:divBdr>
        </w:div>
        <w:div w:id="1065881724">
          <w:marLeft w:val="0"/>
          <w:marRight w:val="0"/>
          <w:marTop w:val="0"/>
          <w:marBottom w:val="0"/>
          <w:divBdr>
            <w:top w:val="none" w:sz="0" w:space="0" w:color="auto"/>
            <w:left w:val="none" w:sz="0" w:space="0" w:color="auto"/>
            <w:bottom w:val="none" w:sz="0" w:space="0" w:color="auto"/>
            <w:right w:val="none" w:sz="0" w:space="0" w:color="auto"/>
          </w:divBdr>
        </w:div>
        <w:div w:id="1735856172">
          <w:marLeft w:val="0"/>
          <w:marRight w:val="0"/>
          <w:marTop w:val="0"/>
          <w:marBottom w:val="0"/>
          <w:divBdr>
            <w:top w:val="none" w:sz="0" w:space="0" w:color="auto"/>
            <w:left w:val="none" w:sz="0" w:space="0" w:color="auto"/>
            <w:bottom w:val="none" w:sz="0" w:space="0" w:color="auto"/>
            <w:right w:val="none" w:sz="0" w:space="0" w:color="auto"/>
          </w:divBdr>
        </w:div>
        <w:div w:id="121507867">
          <w:marLeft w:val="0"/>
          <w:marRight w:val="0"/>
          <w:marTop w:val="0"/>
          <w:marBottom w:val="0"/>
          <w:divBdr>
            <w:top w:val="none" w:sz="0" w:space="0" w:color="auto"/>
            <w:left w:val="none" w:sz="0" w:space="0" w:color="auto"/>
            <w:bottom w:val="none" w:sz="0" w:space="0" w:color="auto"/>
            <w:right w:val="none" w:sz="0" w:space="0" w:color="auto"/>
          </w:divBdr>
        </w:div>
        <w:div w:id="1863595116">
          <w:marLeft w:val="0"/>
          <w:marRight w:val="0"/>
          <w:marTop w:val="0"/>
          <w:marBottom w:val="0"/>
          <w:divBdr>
            <w:top w:val="none" w:sz="0" w:space="0" w:color="auto"/>
            <w:left w:val="none" w:sz="0" w:space="0" w:color="auto"/>
            <w:bottom w:val="none" w:sz="0" w:space="0" w:color="auto"/>
            <w:right w:val="none" w:sz="0" w:space="0" w:color="auto"/>
          </w:divBdr>
        </w:div>
        <w:div w:id="677730148">
          <w:marLeft w:val="0"/>
          <w:marRight w:val="0"/>
          <w:marTop w:val="0"/>
          <w:marBottom w:val="0"/>
          <w:divBdr>
            <w:top w:val="none" w:sz="0" w:space="0" w:color="auto"/>
            <w:left w:val="none" w:sz="0" w:space="0" w:color="auto"/>
            <w:bottom w:val="none" w:sz="0" w:space="0" w:color="auto"/>
            <w:right w:val="none" w:sz="0" w:space="0" w:color="auto"/>
          </w:divBdr>
        </w:div>
        <w:div w:id="1244027361">
          <w:marLeft w:val="0"/>
          <w:marRight w:val="0"/>
          <w:marTop w:val="0"/>
          <w:marBottom w:val="0"/>
          <w:divBdr>
            <w:top w:val="none" w:sz="0" w:space="0" w:color="auto"/>
            <w:left w:val="none" w:sz="0" w:space="0" w:color="auto"/>
            <w:bottom w:val="none" w:sz="0" w:space="0" w:color="auto"/>
            <w:right w:val="none" w:sz="0" w:space="0" w:color="auto"/>
          </w:divBdr>
        </w:div>
        <w:div w:id="503932512">
          <w:marLeft w:val="0"/>
          <w:marRight w:val="0"/>
          <w:marTop w:val="0"/>
          <w:marBottom w:val="0"/>
          <w:divBdr>
            <w:top w:val="none" w:sz="0" w:space="0" w:color="auto"/>
            <w:left w:val="none" w:sz="0" w:space="0" w:color="auto"/>
            <w:bottom w:val="none" w:sz="0" w:space="0" w:color="auto"/>
            <w:right w:val="none" w:sz="0" w:space="0" w:color="auto"/>
          </w:divBdr>
        </w:div>
        <w:div w:id="445122495">
          <w:marLeft w:val="0"/>
          <w:marRight w:val="0"/>
          <w:marTop w:val="0"/>
          <w:marBottom w:val="0"/>
          <w:divBdr>
            <w:top w:val="none" w:sz="0" w:space="0" w:color="auto"/>
            <w:left w:val="none" w:sz="0" w:space="0" w:color="auto"/>
            <w:bottom w:val="none" w:sz="0" w:space="0" w:color="auto"/>
            <w:right w:val="none" w:sz="0" w:space="0" w:color="auto"/>
          </w:divBdr>
        </w:div>
        <w:div w:id="668559029">
          <w:marLeft w:val="0"/>
          <w:marRight w:val="0"/>
          <w:marTop w:val="0"/>
          <w:marBottom w:val="0"/>
          <w:divBdr>
            <w:top w:val="none" w:sz="0" w:space="0" w:color="auto"/>
            <w:left w:val="none" w:sz="0" w:space="0" w:color="auto"/>
            <w:bottom w:val="none" w:sz="0" w:space="0" w:color="auto"/>
            <w:right w:val="none" w:sz="0" w:space="0" w:color="auto"/>
          </w:divBdr>
        </w:div>
        <w:div w:id="1720476321">
          <w:marLeft w:val="0"/>
          <w:marRight w:val="0"/>
          <w:marTop w:val="0"/>
          <w:marBottom w:val="0"/>
          <w:divBdr>
            <w:top w:val="none" w:sz="0" w:space="0" w:color="auto"/>
            <w:left w:val="none" w:sz="0" w:space="0" w:color="auto"/>
            <w:bottom w:val="none" w:sz="0" w:space="0" w:color="auto"/>
            <w:right w:val="none" w:sz="0" w:space="0" w:color="auto"/>
          </w:divBdr>
        </w:div>
        <w:div w:id="1314598943">
          <w:marLeft w:val="0"/>
          <w:marRight w:val="0"/>
          <w:marTop w:val="0"/>
          <w:marBottom w:val="0"/>
          <w:divBdr>
            <w:top w:val="none" w:sz="0" w:space="0" w:color="auto"/>
            <w:left w:val="none" w:sz="0" w:space="0" w:color="auto"/>
            <w:bottom w:val="none" w:sz="0" w:space="0" w:color="auto"/>
            <w:right w:val="none" w:sz="0" w:space="0" w:color="auto"/>
          </w:divBdr>
        </w:div>
        <w:div w:id="783498971">
          <w:marLeft w:val="0"/>
          <w:marRight w:val="0"/>
          <w:marTop w:val="0"/>
          <w:marBottom w:val="0"/>
          <w:divBdr>
            <w:top w:val="none" w:sz="0" w:space="0" w:color="auto"/>
            <w:left w:val="none" w:sz="0" w:space="0" w:color="auto"/>
            <w:bottom w:val="none" w:sz="0" w:space="0" w:color="auto"/>
            <w:right w:val="none" w:sz="0" w:space="0" w:color="auto"/>
          </w:divBdr>
        </w:div>
        <w:div w:id="1597253820">
          <w:marLeft w:val="0"/>
          <w:marRight w:val="0"/>
          <w:marTop w:val="0"/>
          <w:marBottom w:val="0"/>
          <w:divBdr>
            <w:top w:val="none" w:sz="0" w:space="0" w:color="auto"/>
            <w:left w:val="none" w:sz="0" w:space="0" w:color="auto"/>
            <w:bottom w:val="none" w:sz="0" w:space="0" w:color="auto"/>
            <w:right w:val="none" w:sz="0" w:space="0" w:color="auto"/>
          </w:divBdr>
        </w:div>
        <w:div w:id="1001393213">
          <w:marLeft w:val="0"/>
          <w:marRight w:val="0"/>
          <w:marTop w:val="0"/>
          <w:marBottom w:val="0"/>
          <w:divBdr>
            <w:top w:val="none" w:sz="0" w:space="0" w:color="auto"/>
            <w:left w:val="none" w:sz="0" w:space="0" w:color="auto"/>
            <w:bottom w:val="none" w:sz="0" w:space="0" w:color="auto"/>
            <w:right w:val="none" w:sz="0" w:space="0" w:color="auto"/>
          </w:divBdr>
        </w:div>
        <w:div w:id="299698214">
          <w:marLeft w:val="0"/>
          <w:marRight w:val="0"/>
          <w:marTop w:val="0"/>
          <w:marBottom w:val="0"/>
          <w:divBdr>
            <w:top w:val="none" w:sz="0" w:space="0" w:color="auto"/>
            <w:left w:val="none" w:sz="0" w:space="0" w:color="auto"/>
            <w:bottom w:val="none" w:sz="0" w:space="0" w:color="auto"/>
            <w:right w:val="none" w:sz="0" w:space="0" w:color="auto"/>
          </w:divBdr>
        </w:div>
        <w:div w:id="821386450">
          <w:marLeft w:val="0"/>
          <w:marRight w:val="0"/>
          <w:marTop w:val="0"/>
          <w:marBottom w:val="0"/>
          <w:divBdr>
            <w:top w:val="none" w:sz="0" w:space="0" w:color="auto"/>
            <w:left w:val="none" w:sz="0" w:space="0" w:color="auto"/>
            <w:bottom w:val="none" w:sz="0" w:space="0" w:color="auto"/>
            <w:right w:val="none" w:sz="0" w:space="0" w:color="auto"/>
          </w:divBdr>
        </w:div>
        <w:div w:id="118884814">
          <w:marLeft w:val="0"/>
          <w:marRight w:val="0"/>
          <w:marTop w:val="0"/>
          <w:marBottom w:val="0"/>
          <w:divBdr>
            <w:top w:val="none" w:sz="0" w:space="0" w:color="auto"/>
            <w:left w:val="none" w:sz="0" w:space="0" w:color="auto"/>
            <w:bottom w:val="none" w:sz="0" w:space="0" w:color="auto"/>
            <w:right w:val="none" w:sz="0" w:space="0" w:color="auto"/>
          </w:divBdr>
        </w:div>
        <w:div w:id="987517594">
          <w:marLeft w:val="0"/>
          <w:marRight w:val="0"/>
          <w:marTop w:val="0"/>
          <w:marBottom w:val="0"/>
          <w:divBdr>
            <w:top w:val="none" w:sz="0" w:space="0" w:color="auto"/>
            <w:left w:val="none" w:sz="0" w:space="0" w:color="auto"/>
            <w:bottom w:val="none" w:sz="0" w:space="0" w:color="auto"/>
            <w:right w:val="none" w:sz="0" w:space="0" w:color="auto"/>
          </w:divBdr>
        </w:div>
        <w:div w:id="1908413114">
          <w:marLeft w:val="0"/>
          <w:marRight w:val="0"/>
          <w:marTop w:val="0"/>
          <w:marBottom w:val="0"/>
          <w:divBdr>
            <w:top w:val="none" w:sz="0" w:space="0" w:color="auto"/>
            <w:left w:val="none" w:sz="0" w:space="0" w:color="auto"/>
            <w:bottom w:val="none" w:sz="0" w:space="0" w:color="auto"/>
            <w:right w:val="none" w:sz="0" w:space="0" w:color="auto"/>
          </w:divBdr>
        </w:div>
        <w:div w:id="1692683515">
          <w:marLeft w:val="0"/>
          <w:marRight w:val="0"/>
          <w:marTop w:val="0"/>
          <w:marBottom w:val="0"/>
          <w:divBdr>
            <w:top w:val="none" w:sz="0" w:space="0" w:color="auto"/>
            <w:left w:val="none" w:sz="0" w:space="0" w:color="auto"/>
            <w:bottom w:val="none" w:sz="0" w:space="0" w:color="auto"/>
            <w:right w:val="none" w:sz="0" w:space="0" w:color="auto"/>
          </w:divBdr>
        </w:div>
        <w:div w:id="1782341381">
          <w:marLeft w:val="0"/>
          <w:marRight w:val="0"/>
          <w:marTop w:val="0"/>
          <w:marBottom w:val="0"/>
          <w:divBdr>
            <w:top w:val="none" w:sz="0" w:space="0" w:color="auto"/>
            <w:left w:val="none" w:sz="0" w:space="0" w:color="auto"/>
            <w:bottom w:val="none" w:sz="0" w:space="0" w:color="auto"/>
            <w:right w:val="none" w:sz="0" w:space="0" w:color="auto"/>
          </w:divBdr>
        </w:div>
        <w:div w:id="1890217452">
          <w:marLeft w:val="0"/>
          <w:marRight w:val="0"/>
          <w:marTop w:val="0"/>
          <w:marBottom w:val="0"/>
          <w:divBdr>
            <w:top w:val="none" w:sz="0" w:space="0" w:color="auto"/>
            <w:left w:val="none" w:sz="0" w:space="0" w:color="auto"/>
            <w:bottom w:val="none" w:sz="0" w:space="0" w:color="auto"/>
            <w:right w:val="none" w:sz="0" w:space="0" w:color="auto"/>
          </w:divBdr>
        </w:div>
        <w:div w:id="796223622">
          <w:marLeft w:val="0"/>
          <w:marRight w:val="0"/>
          <w:marTop w:val="0"/>
          <w:marBottom w:val="0"/>
          <w:divBdr>
            <w:top w:val="none" w:sz="0" w:space="0" w:color="auto"/>
            <w:left w:val="none" w:sz="0" w:space="0" w:color="auto"/>
            <w:bottom w:val="none" w:sz="0" w:space="0" w:color="auto"/>
            <w:right w:val="none" w:sz="0" w:space="0" w:color="auto"/>
          </w:divBdr>
        </w:div>
        <w:div w:id="314652206">
          <w:marLeft w:val="0"/>
          <w:marRight w:val="0"/>
          <w:marTop w:val="0"/>
          <w:marBottom w:val="0"/>
          <w:divBdr>
            <w:top w:val="none" w:sz="0" w:space="0" w:color="auto"/>
            <w:left w:val="none" w:sz="0" w:space="0" w:color="auto"/>
            <w:bottom w:val="none" w:sz="0" w:space="0" w:color="auto"/>
            <w:right w:val="none" w:sz="0" w:space="0" w:color="auto"/>
          </w:divBdr>
        </w:div>
        <w:div w:id="265625133">
          <w:marLeft w:val="0"/>
          <w:marRight w:val="0"/>
          <w:marTop w:val="0"/>
          <w:marBottom w:val="0"/>
          <w:divBdr>
            <w:top w:val="none" w:sz="0" w:space="0" w:color="auto"/>
            <w:left w:val="none" w:sz="0" w:space="0" w:color="auto"/>
            <w:bottom w:val="none" w:sz="0" w:space="0" w:color="auto"/>
            <w:right w:val="none" w:sz="0" w:space="0" w:color="auto"/>
          </w:divBdr>
        </w:div>
        <w:div w:id="892423213">
          <w:marLeft w:val="0"/>
          <w:marRight w:val="0"/>
          <w:marTop w:val="0"/>
          <w:marBottom w:val="0"/>
          <w:divBdr>
            <w:top w:val="none" w:sz="0" w:space="0" w:color="auto"/>
            <w:left w:val="none" w:sz="0" w:space="0" w:color="auto"/>
            <w:bottom w:val="none" w:sz="0" w:space="0" w:color="auto"/>
            <w:right w:val="none" w:sz="0" w:space="0" w:color="auto"/>
          </w:divBdr>
        </w:div>
        <w:div w:id="2078474319">
          <w:marLeft w:val="0"/>
          <w:marRight w:val="0"/>
          <w:marTop w:val="0"/>
          <w:marBottom w:val="0"/>
          <w:divBdr>
            <w:top w:val="none" w:sz="0" w:space="0" w:color="auto"/>
            <w:left w:val="none" w:sz="0" w:space="0" w:color="auto"/>
            <w:bottom w:val="none" w:sz="0" w:space="0" w:color="auto"/>
            <w:right w:val="none" w:sz="0" w:space="0" w:color="auto"/>
          </w:divBdr>
        </w:div>
        <w:div w:id="1824346879">
          <w:marLeft w:val="0"/>
          <w:marRight w:val="0"/>
          <w:marTop w:val="0"/>
          <w:marBottom w:val="0"/>
          <w:divBdr>
            <w:top w:val="none" w:sz="0" w:space="0" w:color="auto"/>
            <w:left w:val="none" w:sz="0" w:space="0" w:color="auto"/>
            <w:bottom w:val="none" w:sz="0" w:space="0" w:color="auto"/>
            <w:right w:val="none" w:sz="0" w:space="0" w:color="auto"/>
          </w:divBdr>
        </w:div>
        <w:div w:id="597952470">
          <w:marLeft w:val="0"/>
          <w:marRight w:val="0"/>
          <w:marTop w:val="0"/>
          <w:marBottom w:val="0"/>
          <w:divBdr>
            <w:top w:val="none" w:sz="0" w:space="0" w:color="auto"/>
            <w:left w:val="none" w:sz="0" w:space="0" w:color="auto"/>
            <w:bottom w:val="none" w:sz="0" w:space="0" w:color="auto"/>
            <w:right w:val="none" w:sz="0" w:space="0" w:color="auto"/>
          </w:divBdr>
        </w:div>
        <w:div w:id="741295949">
          <w:marLeft w:val="0"/>
          <w:marRight w:val="0"/>
          <w:marTop w:val="0"/>
          <w:marBottom w:val="0"/>
          <w:divBdr>
            <w:top w:val="none" w:sz="0" w:space="0" w:color="auto"/>
            <w:left w:val="none" w:sz="0" w:space="0" w:color="auto"/>
            <w:bottom w:val="none" w:sz="0" w:space="0" w:color="auto"/>
            <w:right w:val="none" w:sz="0" w:space="0" w:color="auto"/>
          </w:divBdr>
        </w:div>
        <w:div w:id="1942716043">
          <w:marLeft w:val="0"/>
          <w:marRight w:val="0"/>
          <w:marTop w:val="0"/>
          <w:marBottom w:val="0"/>
          <w:divBdr>
            <w:top w:val="none" w:sz="0" w:space="0" w:color="auto"/>
            <w:left w:val="none" w:sz="0" w:space="0" w:color="auto"/>
            <w:bottom w:val="none" w:sz="0" w:space="0" w:color="auto"/>
            <w:right w:val="none" w:sz="0" w:space="0" w:color="auto"/>
          </w:divBdr>
        </w:div>
        <w:div w:id="952589865">
          <w:marLeft w:val="0"/>
          <w:marRight w:val="0"/>
          <w:marTop w:val="0"/>
          <w:marBottom w:val="0"/>
          <w:divBdr>
            <w:top w:val="none" w:sz="0" w:space="0" w:color="auto"/>
            <w:left w:val="none" w:sz="0" w:space="0" w:color="auto"/>
            <w:bottom w:val="none" w:sz="0" w:space="0" w:color="auto"/>
            <w:right w:val="none" w:sz="0" w:space="0" w:color="auto"/>
          </w:divBdr>
        </w:div>
        <w:div w:id="1773671400">
          <w:marLeft w:val="0"/>
          <w:marRight w:val="0"/>
          <w:marTop w:val="0"/>
          <w:marBottom w:val="0"/>
          <w:divBdr>
            <w:top w:val="none" w:sz="0" w:space="0" w:color="auto"/>
            <w:left w:val="none" w:sz="0" w:space="0" w:color="auto"/>
            <w:bottom w:val="none" w:sz="0" w:space="0" w:color="auto"/>
            <w:right w:val="none" w:sz="0" w:space="0" w:color="auto"/>
          </w:divBdr>
        </w:div>
        <w:div w:id="859126021">
          <w:marLeft w:val="0"/>
          <w:marRight w:val="0"/>
          <w:marTop w:val="0"/>
          <w:marBottom w:val="0"/>
          <w:divBdr>
            <w:top w:val="none" w:sz="0" w:space="0" w:color="auto"/>
            <w:left w:val="none" w:sz="0" w:space="0" w:color="auto"/>
            <w:bottom w:val="none" w:sz="0" w:space="0" w:color="auto"/>
            <w:right w:val="none" w:sz="0" w:space="0" w:color="auto"/>
          </w:divBdr>
        </w:div>
        <w:div w:id="436142203">
          <w:marLeft w:val="0"/>
          <w:marRight w:val="0"/>
          <w:marTop w:val="0"/>
          <w:marBottom w:val="0"/>
          <w:divBdr>
            <w:top w:val="none" w:sz="0" w:space="0" w:color="auto"/>
            <w:left w:val="none" w:sz="0" w:space="0" w:color="auto"/>
            <w:bottom w:val="none" w:sz="0" w:space="0" w:color="auto"/>
            <w:right w:val="none" w:sz="0" w:space="0" w:color="auto"/>
          </w:divBdr>
        </w:div>
        <w:div w:id="2035034022">
          <w:marLeft w:val="0"/>
          <w:marRight w:val="0"/>
          <w:marTop w:val="0"/>
          <w:marBottom w:val="0"/>
          <w:divBdr>
            <w:top w:val="none" w:sz="0" w:space="0" w:color="auto"/>
            <w:left w:val="none" w:sz="0" w:space="0" w:color="auto"/>
            <w:bottom w:val="none" w:sz="0" w:space="0" w:color="auto"/>
            <w:right w:val="none" w:sz="0" w:space="0" w:color="auto"/>
          </w:divBdr>
        </w:div>
        <w:div w:id="410005352">
          <w:marLeft w:val="0"/>
          <w:marRight w:val="0"/>
          <w:marTop w:val="0"/>
          <w:marBottom w:val="0"/>
          <w:divBdr>
            <w:top w:val="none" w:sz="0" w:space="0" w:color="auto"/>
            <w:left w:val="none" w:sz="0" w:space="0" w:color="auto"/>
            <w:bottom w:val="none" w:sz="0" w:space="0" w:color="auto"/>
            <w:right w:val="none" w:sz="0" w:space="0" w:color="auto"/>
          </w:divBdr>
        </w:div>
        <w:div w:id="1266232384">
          <w:marLeft w:val="0"/>
          <w:marRight w:val="0"/>
          <w:marTop w:val="0"/>
          <w:marBottom w:val="0"/>
          <w:divBdr>
            <w:top w:val="none" w:sz="0" w:space="0" w:color="auto"/>
            <w:left w:val="none" w:sz="0" w:space="0" w:color="auto"/>
            <w:bottom w:val="none" w:sz="0" w:space="0" w:color="auto"/>
            <w:right w:val="none" w:sz="0" w:space="0" w:color="auto"/>
          </w:divBdr>
        </w:div>
        <w:div w:id="709573606">
          <w:marLeft w:val="0"/>
          <w:marRight w:val="0"/>
          <w:marTop w:val="0"/>
          <w:marBottom w:val="0"/>
          <w:divBdr>
            <w:top w:val="none" w:sz="0" w:space="0" w:color="auto"/>
            <w:left w:val="none" w:sz="0" w:space="0" w:color="auto"/>
            <w:bottom w:val="none" w:sz="0" w:space="0" w:color="auto"/>
            <w:right w:val="none" w:sz="0" w:space="0" w:color="auto"/>
          </w:divBdr>
        </w:div>
        <w:div w:id="170023155">
          <w:marLeft w:val="0"/>
          <w:marRight w:val="0"/>
          <w:marTop w:val="0"/>
          <w:marBottom w:val="0"/>
          <w:divBdr>
            <w:top w:val="none" w:sz="0" w:space="0" w:color="auto"/>
            <w:left w:val="none" w:sz="0" w:space="0" w:color="auto"/>
            <w:bottom w:val="none" w:sz="0" w:space="0" w:color="auto"/>
            <w:right w:val="none" w:sz="0" w:space="0" w:color="auto"/>
          </w:divBdr>
        </w:div>
        <w:div w:id="344794681">
          <w:marLeft w:val="0"/>
          <w:marRight w:val="0"/>
          <w:marTop w:val="0"/>
          <w:marBottom w:val="0"/>
          <w:divBdr>
            <w:top w:val="none" w:sz="0" w:space="0" w:color="auto"/>
            <w:left w:val="none" w:sz="0" w:space="0" w:color="auto"/>
            <w:bottom w:val="none" w:sz="0" w:space="0" w:color="auto"/>
            <w:right w:val="none" w:sz="0" w:space="0" w:color="auto"/>
          </w:divBdr>
        </w:div>
        <w:div w:id="1693190803">
          <w:marLeft w:val="0"/>
          <w:marRight w:val="0"/>
          <w:marTop w:val="0"/>
          <w:marBottom w:val="0"/>
          <w:divBdr>
            <w:top w:val="none" w:sz="0" w:space="0" w:color="auto"/>
            <w:left w:val="none" w:sz="0" w:space="0" w:color="auto"/>
            <w:bottom w:val="none" w:sz="0" w:space="0" w:color="auto"/>
            <w:right w:val="none" w:sz="0" w:space="0" w:color="auto"/>
          </w:divBdr>
        </w:div>
        <w:div w:id="931662748">
          <w:marLeft w:val="0"/>
          <w:marRight w:val="0"/>
          <w:marTop w:val="0"/>
          <w:marBottom w:val="0"/>
          <w:divBdr>
            <w:top w:val="none" w:sz="0" w:space="0" w:color="auto"/>
            <w:left w:val="none" w:sz="0" w:space="0" w:color="auto"/>
            <w:bottom w:val="none" w:sz="0" w:space="0" w:color="auto"/>
            <w:right w:val="none" w:sz="0" w:space="0" w:color="auto"/>
          </w:divBdr>
        </w:div>
        <w:div w:id="1768496401">
          <w:marLeft w:val="0"/>
          <w:marRight w:val="0"/>
          <w:marTop w:val="0"/>
          <w:marBottom w:val="0"/>
          <w:divBdr>
            <w:top w:val="none" w:sz="0" w:space="0" w:color="auto"/>
            <w:left w:val="none" w:sz="0" w:space="0" w:color="auto"/>
            <w:bottom w:val="none" w:sz="0" w:space="0" w:color="auto"/>
            <w:right w:val="none" w:sz="0" w:space="0" w:color="auto"/>
          </w:divBdr>
        </w:div>
        <w:div w:id="645159826">
          <w:marLeft w:val="0"/>
          <w:marRight w:val="0"/>
          <w:marTop w:val="0"/>
          <w:marBottom w:val="0"/>
          <w:divBdr>
            <w:top w:val="none" w:sz="0" w:space="0" w:color="auto"/>
            <w:left w:val="none" w:sz="0" w:space="0" w:color="auto"/>
            <w:bottom w:val="none" w:sz="0" w:space="0" w:color="auto"/>
            <w:right w:val="none" w:sz="0" w:space="0" w:color="auto"/>
          </w:divBdr>
        </w:div>
        <w:div w:id="228659783">
          <w:marLeft w:val="0"/>
          <w:marRight w:val="0"/>
          <w:marTop w:val="0"/>
          <w:marBottom w:val="0"/>
          <w:divBdr>
            <w:top w:val="none" w:sz="0" w:space="0" w:color="auto"/>
            <w:left w:val="none" w:sz="0" w:space="0" w:color="auto"/>
            <w:bottom w:val="none" w:sz="0" w:space="0" w:color="auto"/>
            <w:right w:val="none" w:sz="0" w:space="0" w:color="auto"/>
          </w:divBdr>
        </w:div>
        <w:div w:id="1143543870">
          <w:marLeft w:val="0"/>
          <w:marRight w:val="0"/>
          <w:marTop w:val="0"/>
          <w:marBottom w:val="0"/>
          <w:divBdr>
            <w:top w:val="none" w:sz="0" w:space="0" w:color="auto"/>
            <w:left w:val="none" w:sz="0" w:space="0" w:color="auto"/>
            <w:bottom w:val="none" w:sz="0" w:space="0" w:color="auto"/>
            <w:right w:val="none" w:sz="0" w:space="0" w:color="auto"/>
          </w:divBdr>
        </w:div>
        <w:div w:id="301934428">
          <w:marLeft w:val="0"/>
          <w:marRight w:val="0"/>
          <w:marTop w:val="0"/>
          <w:marBottom w:val="0"/>
          <w:divBdr>
            <w:top w:val="none" w:sz="0" w:space="0" w:color="auto"/>
            <w:left w:val="none" w:sz="0" w:space="0" w:color="auto"/>
            <w:bottom w:val="none" w:sz="0" w:space="0" w:color="auto"/>
            <w:right w:val="none" w:sz="0" w:space="0" w:color="auto"/>
          </w:divBdr>
        </w:div>
        <w:div w:id="23486487">
          <w:marLeft w:val="0"/>
          <w:marRight w:val="0"/>
          <w:marTop w:val="0"/>
          <w:marBottom w:val="0"/>
          <w:divBdr>
            <w:top w:val="none" w:sz="0" w:space="0" w:color="auto"/>
            <w:left w:val="none" w:sz="0" w:space="0" w:color="auto"/>
            <w:bottom w:val="none" w:sz="0" w:space="0" w:color="auto"/>
            <w:right w:val="none" w:sz="0" w:space="0" w:color="auto"/>
          </w:divBdr>
        </w:div>
        <w:div w:id="157842162">
          <w:marLeft w:val="0"/>
          <w:marRight w:val="0"/>
          <w:marTop w:val="0"/>
          <w:marBottom w:val="0"/>
          <w:divBdr>
            <w:top w:val="none" w:sz="0" w:space="0" w:color="auto"/>
            <w:left w:val="none" w:sz="0" w:space="0" w:color="auto"/>
            <w:bottom w:val="none" w:sz="0" w:space="0" w:color="auto"/>
            <w:right w:val="none" w:sz="0" w:space="0" w:color="auto"/>
          </w:divBdr>
        </w:div>
        <w:div w:id="817041364">
          <w:marLeft w:val="0"/>
          <w:marRight w:val="0"/>
          <w:marTop w:val="0"/>
          <w:marBottom w:val="0"/>
          <w:divBdr>
            <w:top w:val="none" w:sz="0" w:space="0" w:color="auto"/>
            <w:left w:val="none" w:sz="0" w:space="0" w:color="auto"/>
            <w:bottom w:val="none" w:sz="0" w:space="0" w:color="auto"/>
            <w:right w:val="none" w:sz="0" w:space="0" w:color="auto"/>
          </w:divBdr>
        </w:div>
        <w:div w:id="986784398">
          <w:marLeft w:val="0"/>
          <w:marRight w:val="0"/>
          <w:marTop w:val="0"/>
          <w:marBottom w:val="0"/>
          <w:divBdr>
            <w:top w:val="none" w:sz="0" w:space="0" w:color="auto"/>
            <w:left w:val="none" w:sz="0" w:space="0" w:color="auto"/>
            <w:bottom w:val="none" w:sz="0" w:space="0" w:color="auto"/>
            <w:right w:val="none" w:sz="0" w:space="0" w:color="auto"/>
          </w:divBdr>
        </w:div>
        <w:div w:id="1091974606">
          <w:marLeft w:val="0"/>
          <w:marRight w:val="0"/>
          <w:marTop w:val="0"/>
          <w:marBottom w:val="0"/>
          <w:divBdr>
            <w:top w:val="none" w:sz="0" w:space="0" w:color="auto"/>
            <w:left w:val="none" w:sz="0" w:space="0" w:color="auto"/>
            <w:bottom w:val="none" w:sz="0" w:space="0" w:color="auto"/>
            <w:right w:val="none" w:sz="0" w:space="0" w:color="auto"/>
          </w:divBdr>
        </w:div>
        <w:div w:id="1206983043">
          <w:marLeft w:val="0"/>
          <w:marRight w:val="0"/>
          <w:marTop w:val="0"/>
          <w:marBottom w:val="0"/>
          <w:divBdr>
            <w:top w:val="none" w:sz="0" w:space="0" w:color="auto"/>
            <w:left w:val="none" w:sz="0" w:space="0" w:color="auto"/>
            <w:bottom w:val="none" w:sz="0" w:space="0" w:color="auto"/>
            <w:right w:val="none" w:sz="0" w:space="0" w:color="auto"/>
          </w:divBdr>
        </w:div>
        <w:div w:id="1354071183">
          <w:marLeft w:val="0"/>
          <w:marRight w:val="0"/>
          <w:marTop w:val="0"/>
          <w:marBottom w:val="0"/>
          <w:divBdr>
            <w:top w:val="none" w:sz="0" w:space="0" w:color="auto"/>
            <w:left w:val="none" w:sz="0" w:space="0" w:color="auto"/>
            <w:bottom w:val="none" w:sz="0" w:space="0" w:color="auto"/>
            <w:right w:val="none" w:sz="0" w:space="0" w:color="auto"/>
          </w:divBdr>
        </w:div>
        <w:div w:id="521090749">
          <w:marLeft w:val="0"/>
          <w:marRight w:val="0"/>
          <w:marTop w:val="0"/>
          <w:marBottom w:val="0"/>
          <w:divBdr>
            <w:top w:val="none" w:sz="0" w:space="0" w:color="auto"/>
            <w:left w:val="none" w:sz="0" w:space="0" w:color="auto"/>
            <w:bottom w:val="none" w:sz="0" w:space="0" w:color="auto"/>
            <w:right w:val="none" w:sz="0" w:space="0" w:color="auto"/>
          </w:divBdr>
        </w:div>
        <w:div w:id="302661242">
          <w:marLeft w:val="0"/>
          <w:marRight w:val="0"/>
          <w:marTop w:val="0"/>
          <w:marBottom w:val="0"/>
          <w:divBdr>
            <w:top w:val="none" w:sz="0" w:space="0" w:color="auto"/>
            <w:left w:val="none" w:sz="0" w:space="0" w:color="auto"/>
            <w:bottom w:val="none" w:sz="0" w:space="0" w:color="auto"/>
            <w:right w:val="none" w:sz="0" w:space="0" w:color="auto"/>
          </w:divBdr>
        </w:div>
        <w:div w:id="1745226121">
          <w:marLeft w:val="0"/>
          <w:marRight w:val="0"/>
          <w:marTop w:val="0"/>
          <w:marBottom w:val="0"/>
          <w:divBdr>
            <w:top w:val="none" w:sz="0" w:space="0" w:color="auto"/>
            <w:left w:val="none" w:sz="0" w:space="0" w:color="auto"/>
            <w:bottom w:val="none" w:sz="0" w:space="0" w:color="auto"/>
            <w:right w:val="none" w:sz="0" w:space="0" w:color="auto"/>
          </w:divBdr>
        </w:div>
        <w:div w:id="1460613188">
          <w:marLeft w:val="0"/>
          <w:marRight w:val="0"/>
          <w:marTop w:val="0"/>
          <w:marBottom w:val="0"/>
          <w:divBdr>
            <w:top w:val="none" w:sz="0" w:space="0" w:color="auto"/>
            <w:left w:val="none" w:sz="0" w:space="0" w:color="auto"/>
            <w:bottom w:val="none" w:sz="0" w:space="0" w:color="auto"/>
            <w:right w:val="none" w:sz="0" w:space="0" w:color="auto"/>
          </w:divBdr>
        </w:div>
        <w:div w:id="1221138403">
          <w:marLeft w:val="0"/>
          <w:marRight w:val="0"/>
          <w:marTop w:val="0"/>
          <w:marBottom w:val="0"/>
          <w:divBdr>
            <w:top w:val="none" w:sz="0" w:space="0" w:color="auto"/>
            <w:left w:val="none" w:sz="0" w:space="0" w:color="auto"/>
            <w:bottom w:val="none" w:sz="0" w:space="0" w:color="auto"/>
            <w:right w:val="none" w:sz="0" w:space="0" w:color="auto"/>
          </w:divBdr>
        </w:div>
        <w:div w:id="2126609">
          <w:marLeft w:val="0"/>
          <w:marRight w:val="0"/>
          <w:marTop w:val="0"/>
          <w:marBottom w:val="0"/>
          <w:divBdr>
            <w:top w:val="none" w:sz="0" w:space="0" w:color="auto"/>
            <w:left w:val="none" w:sz="0" w:space="0" w:color="auto"/>
            <w:bottom w:val="none" w:sz="0" w:space="0" w:color="auto"/>
            <w:right w:val="none" w:sz="0" w:space="0" w:color="auto"/>
          </w:divBdr>
        </w:div>
        <w:div w:id="1946496672">
          <w:marLeft w:val="0"/>
          <w:marRight w:val="0"/>
          <w:marTop w:val="0"/>
          <w:marBottom w:val="0"/>
          <w:divBdr>
            <w:top w:val="none" w:sz="0" w:space="0" w:color="auto"/>
            <w:left w:val="none" w:sz="0" w:space="0" w:color="auto"/>
            <w:bottom w:val="none" w:sz="0" w:space="0" w:color="auto"/>
            <w:right w:val="none" w:sz="0" w:space="0" w:color="auto"/>
          </w:divBdr>
        </w:div>
        <w:div w:id="1418474424">
          <w:marLeft w:val="0"/>
          <w:marRight w:val="0"/>
          <w:marTop w:val="0"/>
          <w:marBottom w:val="0"/>
          <w:divBdr>
            <w:top w:val="none" w:sz="0" w:space="0" w:color="auto"/>
            <w:left w:val="none" w:sz="0" w:space="0" w:color="auto"/>
            <w:bottom w:val="none" w:sz="0" w:space="0" w:color="auto"/>
            <w:right w:val="none" w:sz="0" w:space="0" w:color="auto"/>
          </w:divBdr>
        </w:div>
        <w:div w:id="751586725">
          <w:marLeft w:val="0"/>
          <w:marRight w:val="0"/>
          <w:marTop w:val="0"/>
          <w:marBottom w:val="0"/>
          <w:divBdr>
            <w:top w:val="none" w:sz="0" w:space="0" w:color="auto"/>
            <w:left w:val="none" w:sz="0" w:space="0" w:color="auto"/>
            <w:bottom w:val="none" w:sz="0" w:space="0" w:color="auto"/>
            <w:right w:val="none" w:sz="0" w:space="0" w:color="auto"/>
          </w:divBdr>
        </w:div>
        <w:div w:id="1121648942">
          <w:marLeft w:val="0"/>
          <w:marRight w:val="0"/>
          <w:marTop w:val="0"/>
          <w:marBottom w:val="0"/>
          <w:divBdr>
            <w:top w:val="none" w:sz="0" w:space="0" w:color="auto"/>
            <w:left w:val="none" w:sz="0" w:space="0" w:color="auto"/>
            <w:bottom w:val="none" w:sz="0" w:space="0" w:color="auto"/>
            <w:right w:val="none" w:sz="0" w:space="0" w:color="auto"/>
          </w:divBdr>
        </w:div>
        <w:div w:id="1382555792">
          <w:marLeft w:val="0"/>
          <w:marRight w:val="0"/>
          <w:marTop w:val="0"/>
          <w:marBottom w:val="0"/>
          <w:divBdr>
            <w:top w:val="none" w:sz="0" w:space="0" w:color="auto"/>
            <w:left w:val="none" w:sz="0" w:space="0" w:color="auto"/>
            <w:bottom w:val="none" w:sz="0" w:space="0" w:color="auto"/>
            <w:right w:val="none" w:sz="0" w:space="0" w:color="auto"/>
          </w:divBdr>
        </w:div>
        <w:div w:id="1189182286">
          <w:marLeft w:val="0"/>
          <w:marRight w:val="0"/>
          <w:marTop w:val="0"/>
          <w:marBottom w:val="0"/>
          <w:divBdr>
            <w:top w:val="none" w:sz="0" w:space="0" w:color="auto"/>
            <w:left w:val="none" w:sz="0" w:space="0" w:color="auto"/>
            <w:bottom w:val="none" w:sz="0" w:space="0" w:color="auto"/>
            <w:right w:val="none" w:sz="0" w:space="0" w:color="auto"/>
          </w:divBdr>
        </w:div>
        <w:div w:id="367224207">
          <w:marLeft w:val="0"/>
          <w:marRight w:val="0"/>
          <w:marTop w:val="0"/>
          <w:marBottom w:val="0"/>
          <w:divBdr>
            <w:top w:val="none" w:sz="0" w:space="0" w:color="auto"/>
            <w:left w:val="none" w:sz="0" w:space="0" w:color="auto"/>
            <w:bottom w:val="none" w:sz="0" w:space="0" w:color="auto"/>
            <w:right w:val="none" w:sz="0" w:space="0" w:color="auto"/>
          </w:divBdr>
        </w:div>
        <w:div w:id="1336499182">
          <w:marLeft w:val="0"/>
          <w:marRight w:val="0"/>
          <w:marTop w:val="0"/>
          <w:marBottom w:val="0"/>
          <w:divBdr>
            <w:top w:val="none" w:sz="0" w:space="0" w:color="auto"/>
            <w:left w:val="none" w:sz="0" w:space="0" w:color="auto"/>
            <w:bottom w:val="none" w:sz="0" w:space="0" w:color="auto"/>
            <w:right w:val="none" w:sz="0" w:space="0" w:color="auto"/>
          </w:divBdr>
        </w:div>
        <w:div w:id="1715501162">
          <w:marLeft w:val="0"/>
          <w:marRight w:val="0"/>
          <w:marTop w:val="0"/>
          <w:marBottom w:val="0"/>
          <w:divBdr>
            <w:top w:val="none" w:sz="0" w:space="0" w:color="auto"/>
            <w:left w:val="none" w:sz="0" w:space="0" w:color="auto"/>
            <w:bottom w:val="none" w:sz="0" w:space="0" w:color="auto"/>
            <w:right w:val="none" w:sz="0" w:space="0" w:color="auto"/>
          </w:divBdr>
        </w:div>
        <w:div w:id="502353308">
          <w:marLeft w:val="0"/>
          <w:marRight w:val="0"/>
          <w:marTop w:val="0"/>
          <w:marBottom w:val="0"/>
          <w:divBdr>
            <w:top w:val="none" w:sz="0" w:space="0" w:color="auto"/>
            <w:left w:val="none" w:sz="0" w:space="0" w:color="auto"/>
            <w:bottom w:val="none" w:sz="0" w:space="0" w:color="auto"/>
            <w:right w:val="none" w:sz="0" w:space="0" w:color="auto"/>
          </w:divBdr>
        </w:div>
        <w:div w:id="1773083685">
          <w:marLeft w:val="0"/>
          <w:marRight w:val="0"/>
          <w:marTop w:val="0"/>
          <w:marBottom w:val="0"/>
          <w:divBdr>
            <w:top w:val="none" w:sz="0" w:space="0" w:color="auto"/>
            <w:left w:val="none" w:sz="0" w:space="0" w:color="auto"/>
            <w:bottom w:val="none" w:sz="0" w:space="0" w:color="auto"/>
            <w:right w:val="none" w:sz="0" w:space="0" w:color="auto"/>
          </w:divBdr>
        </w:div>
        <w:div w:id="1285817441">
          <w:marLeft w:val="0"/>
          <w:marRight w:val="0"/>
          <w:marTop w:val="0"/>
          <w:marBottom w:val="0"/>
          <w:divBdr>
            <w:top w:val="none" w:sz="0" w:space="0" w:color="auto"/>
            <w:left w:val="none" w:sz="0" w:space="0" w:color="auto"/>
            <w:bottom w:val="none" w:sz="0" w:space="0" w:color="auto"/>
            <w:right w:val="none" w:sz="0" w:space="0" w:color="auto"/>
          </w:divBdr>
        </w:div>
        <w:div w:id="41100101">
          <w:marLeft w:val="0"/>
          <w:marRight w:val="0"/>
          <w:marTop w:val="0"/>
          <w:marBottom w:val="0"/>
          <w:divBdr>
            <w:top w:val="none" w:sz="0" w:space="0" w:color="auto"/>
            <w:left w:val="none" w:sz="0" w:space="0" w:color="auto"/>
            <w:bottom w:val="none" w:sz="0" w:space="0" w:color="auto"/>
            <w:right w:val="none" w:sz="0" w:space="0" w:color="auto"/>
          </w:divBdr>
        </w:div>
        <w:div w:id="334578126">
          <w:marLeft w:val="0"/>
          <w:marRight w:val="0"/>
          <w:marTop w:val="0"/>
          <w:marBottom w:val="0"/>
          <w:divBdr>
            <w:top w:val="none" w:sz="0" w:space="0" w:color="auto"/>
            <w:left w:val="none" w:sz="0" w:space="0" w:color="auto"/>
            <w:bottom w:val="none" w:sz="0" w:space="0" w:color="auto"/>
            <w:right w:val="none" w:sz="0" w:space="0" w:color="auto"/>
          </w:divBdr>
        </w:div>
        <w:div w:id="486630210">
          <w:marLeft w:val="0"/>
          <w:marRight w:val="0"/>
          <w:marTop w:val="0"/>
          <w:marBottom w:val="0"/>
          <w:divBdr>
            <w:top w:val="none" w:sz="0" w:space="0" w:color="auto"/>
            <w:left w:val="none" w:sz="0" w:space="0" w:color="auto"/>
            <w:bottom w:val="none" w:sz="0" w:space="0" w:color="auto"/>
            <w:right w:val="none" w:sz="0" w:space="0" w:color="auto"/>
          </w:divBdr>
        </w:div>
        <w:div w:id="1874881289">
          <w:marLeft w:val="0"/>
          <w:marRight w:val="0"/>
          <w:marTop w:val="0"/>
          <w:marBottom w:val="0"/>
          <w:divBdr>
            <w:top w:val="none" w:sz="0" w:space="0" w:color="auto"/>
            <w:left w:val="none" w:sz="0" w:space="0" w:color="auto"/>
            <w:bottom w:val="none" w:sz="0" w:space="0" w:color="auto"/>
            <w:right w:val="none" w:sz="0" w:space="0" w:color="auto"/>
          </w:divBdr>
        </w:div>
        <w:div w:id="1914120324">
          <w:marLeft w:val="0"/>
          <w:marRight w:val="0"/>
          <w:marTop w:val="0"/>
          <w:marBottom w:val="0"/>
          <w:divBdr>
            <w:top w:val="none" w:sz="0" w:space="0" w:color="auto"/>
            <w:left w:val="none" w:sz="0" w:space="0" w:color="auto"/>
            <w:bottom w:val="none" w:sz="0" w:space="0" w:color="auto"/>
            <w:right w:val="none" w:sz="0" w:space="0" w:color="auto"/>
          </w:divBdr>
        </w:div>
        <w:div w:id="1948728610">
          <w:marLeft w:val="0"/>
          <w:marRight w:val="0"/>
          <w:marTop w:val="0"/>
          <w:marBottom w:val="0"/>
          <w:divBdr>
            <w:top w:val="none" w:sz="0" w:space="0" w:color="auto"/>
            <w:left w:val="none" w:sz="0" w:space="0" w:color="auto"/>
            <w:bottom w:val="none" w:sz="0" w:space="0" w:color="auto"/>
            <w:right w:val="none" w:sz="0" w:space="0" w:color="auto"/>
          </w:divBdr>
        </w:div>
        <w:div w:id="1631354011">
          <w:marLeft w:val="0"/>
          <w:marRight w:val="0"/>
          <w:marTop w:val="0"/>
          <w:marBottom w:val="0"/>
          <w:divBdr>
            <w:top w:val="none" w:sz="0" w:space="0" w:color="auto"/>
            <w:left w:val="none" w:sz="0" w:space="0" w:color="auto"/>
            <w:bottom w:val="none" w:sz="0" w:space="0" w:color="auto"/>
            <w:right w:val="none" w:sz="0" w:space="0" w:color="auto"/>
          </w:divBdr>
        </w:div>
        <w:div w:id="9067706">
          <w:marLeft w:val="0"/>
          <w:marRight w:val="0"/>
          <w:marTop w:val="0"/>
          <w:marBottom w:val="0"/>
          <w:divBdr>
            <w:top w:val="none" w:sz="0" w:space="0" w:color="auto"/>
            <w:left w:val="none" w:sz="0" w:space="0" w:color="auto"/>
            <w:bottom w:val="none" w:sz="0" w:space="0" w:color="auto"/>
            <w:right w:val="none" w:sz="0" w:space="0" w:color="auto"/>
          </w:divBdr>
        </w:div>
        <w:div w:id="2100832584">
          <w:marLeft w:val="0"/>
          <w:marRight w:val="0"/>
          <w:marTop w:val="0"/>
          <w:marBottom w:val="0"/>
          <w:divBdr>
            <w:top w:val="none" w:sz="0" w:space="0" w:color="auto"/>
            <w:left w:val="none" w:sz="0" w:space="0" w:color="auto"/>
            <w:bottom w:val="none" w:sz="0" w:space="0" w:color="auto"/>
            <w:right w:val="none" w:sz="0" w:space="0" w:color="auto"/>
          </w:divBdr>
        </w:div>
        <w:div w:id="1071469507">
          <w:marLeft w:val="0"/>
          <w:marRight w:val="0"/>
          <w:marTop w:val="0"/>
          <w:marBottom w:val="0"/>
          <w:divBdr>
            <w:top w:val="none" w:sz="0" w:space="0" w:color="auto"/>
            <w:left w:val="none" w:sz="0" w:space="0" w:color="auto"/>
            <w:bottom w:val="none" w:sz="0" w:space="0" w:color="auto"/>
            <w:right w:val="none" w:sz="0" w:space="0" w:color="auto"/>
          </w:divBdr>
        </w:div>
        <w:div w:id="271321122">
          <w:marLeft w:val="0"/>
          <w:marRight w:val="0"/>
          <w:marTop w:val="0"/>
          <w:marBottom w:val="0"/>
          <w:divBdr>
            <w:top w:val="none" w:sz="0" w:space="0" w:color="auto"/>
            <w:left w:val="none" w:sz="0" w:space="0" w:color="auto"/>
            <w:bottom w:val="none" w:sz="0" w:space="0" w:color="auto"/>
            <w:right w:val="none" w:sz="0" w:space="0" w:color="auto"/>
          </w:divBdr>
        </w:div>
        <w:div w:id="402488188">
          <w:marLeft w:val="0"/>
          <w:marRight w:val="0"/>
          <w:marTop w:val="0"/>
          <w:marBottom w:val="0"/>
          <w:divBdr>
            <w:top w:val="none" w:sz="0" w:space="0" w:color="auto"/>
            <w:left w:val="none" w:sz="0" w:space="0" w:color="auto"/>
            <w:bottom w:val="none" w:sz="0" w:space="0" w:color="auto"/>
            <w:right w:val="none" w:sz="0" w:space="0" w:color="auto"/>
          </w:divBdr>
        </w:div>
        <w:div w:id="1849253056">
          <w:marLeft w:val="0"/>
          <w:marRight w:val="0"/>
          <w:marTop w:val="0"/>
          <w:marBottom w:val="0"/>
          <w:divBdr>
            <w:top w:val="none" w:sz="0" w:space="0" w:color="auto"/>
            <w:left w:val="none" w:sz="0" w:space="0" w:color="auto"/>
            <w:bottom w:val="none" w:sz="0" w:space="0" w:color="auto"/>
            <w:right w:val="none" w:sz="0" w:space="0" w:color="auto"/>
          </w:divBdr>
        </w:div>
        <w:div w:id="1214586218">
          <w:marLeft w:val="0"/>
          <w:marRight w:val="0"/>
          <w:marTop w:val="0"/>
          <w:marBottom w:val="0"/>
          <w:divBdr>
            <w:top w:val="none" w:sz="0" w:space="0" w:color="auto"/>
            <w:left w:val="none" w:sz="0" w:space="0" w:color="auto"/>
            <w:bottom w:val="none" w:sz="0" w:space="0" w:color="auto"/>
            <w:right w:val="none" w:sz="0" w:space="0" w:color="auto"/>
          </w:divBdr>
        </w:div>
        <w:div w:id="1794706912">
          <w:marLeft w:val="0"/>
          <w:marRight w:val="0"/>
          <w:marTop w:val="0"/>
          <w:marBottom w:val="0"/>
          <w:divBdr>
            <w:top w:val="none" w:sz="0" w:space="0" w:color="auto"/>
            <w:left w:val="none" w:sz="0" w:space="0" w:color="auto"/>
            <w:bottom w:val="none" w:sz="0" w:space="0" w:color="auto"/>
            <w:right w:val="none" w:sz="0" w:space="0" w:color="auto"/>
          </w:divBdr>
        </w:div>
        <w:div w:id="1145318200">
          <w:marLeft w:val="0"/>
          <w:marRight w:val="0"/>
          <w:marTop w:val="0"/>
          <w:marBottom w:val="0"/>
          <w:divBdr>
            <w:top w:val="none" w:sz="0" w:space="0" w:color="auto"/>
            <w:left w:val="none" w:sz="0" w:space="0" w:color="auto"/>
            <w:bottom w:val="none" w:sz="0" w:space="0" w:color="auto"/>
            <w:right w:val="none" w:sz="0" w:space="0" w:color="auto"/>
          </w:divBdr>
        </w:div>
        <w:div w:id="594628338">
          <w:marLeft w:val="0"/>
          <w:marRight w:val="0"/>
          <w:marTop w:val="0"/>
          <w:marBottom w:val="0"/>
          <w:divBdr>
            <w:top w:val="none" w:sz="0" w:space="0" w:color="auto"/>
            <w:left w:val="none" w:sz="0" w:space="0" w:color="auto"/>
            <w:bottom w:val="none" w:sz="0" w:space="0" w:color="auto"/>
            <w:right w:val="none" w:sz="0" w:space="0" w:color="auto"/>
          </w:divBdr>
        </w:div>
        <w:div w:id="1052077017">
          <w:marLeft w:val="0"/>
          <w:marRight w:val="0"/>
          <w:marTop w:val="0"/>
          <w:marBottom w:val="0"/>
          <w:divBdr>
            <w:top w:val="none" w:sz="0" w:space="0" w:color="auto"/>
            <w:left w:val="none" w:sz="0" w:space="0" w:color="auto"/>
            <w:bottom w:val="none" w:sz="0" w:space="0" w:color="auto"/>
            <w:right w:val="none" w:sz="0" w:space="0" w:color="auto"/>
          </w:divBdr>
        </w:div>
        <w:div w:id="9571375">
          <w:marLeft w:val="0"/>
          <w:marRight w:val="0"/>
          <w:marTop w:val="0"/>
          <w:marBottom w:val="0"/>
          <w:divBdr>
            <w:top w:val="none" w:sz="0" w:space="0" w:color="auto"/>
            <w:left w:val="none" w:sz="0" w:space="0" w:color="auto"/>
            <w:bottom w:val="none" w:sz="0" w:space="0" w:color="auto"/>
            <w:right w:val="none" w:sz="0" w:space="0" w:color="auto"/>
          </w:divBdr>
        </w:div>
        <w:div w:id="41489317">
          <w:marLeft w:val="0"/>
          <w:marRight w:val="0"/>
          <w:marTop w:val="0"/>
          <w:marBottom w:val="0"/>
          <w:divBdr>
            <w:top w:val="none" w:sz="0" w:space="0" w:color="auto"/>
            <w:left w:val="none" w:sz="0" w:space="0" w:color="auto"/>
            <w:bottom w:val="none" w:sz="0" w:space="0" w:color="auto"/>
            <w:right w:val="none" w:sz="0" w:space="0" w:color="auto"/>
          </w:divBdr>
        </w:div>
        <w:div w:id="768895637">
          <w:marLeft w:val="0"/>
          <w:marRight w:val="0"/>
          <w:marTop w:val="0"/>
          <w:marBottom w:val="0"/>
          <w:divBdr>
            <w:top w:val="none" w:sz="0" w:space="0" w:color="auto"/>
            <w:left w:val="none" w:sz="0" w:space="0" w:color="auto"/>
            <w:bottom w:val="none" w:sz="0" w:space="0" w:color="auto"/>
            <w:right w:val="none" w:sz="0" w:space="0" w:color="auto"/>
          </w:divBdr>
        </w:div>
        <w:div w:id="151265356">
          <w:marLeft w:val="0"/>
          <w:marRight w:val="0"/>
          <w:marTop w:val="0"/>
          <w:marBottom w:val="0"/>
          <w:divBdr>
            <w:top w:val="none" w:sz="0" w:space="0" w:color="auto"/>
            <w:left w:val="none" w:sz="0" w:space="0" w:color="auto"/>
            <w:bottom w:val="none" w:sz="0" w:space="0" w:color="auto"/>
            <w:right w:val="none" w:sz="0" w:space="0" w:color="auto"/>
          </w:divBdr>
        </w:div>
        <w:div w:id="454372853">
          <w:marLeft w:val="0"/>
          <w:marRight w:val="0"/>
          <w:marTop w:val="0"/>
          <w:marBottom w:val="0"/>
          <w:divBdr>
            <w:top w:val="none" w:sz="0" w:space="0" w:color="auto"/>
            <w:left w:val="none" w:sz="0" w:space="0" w:color="auto"/>
            <w:bottom w:val="none" w:sz="0" w:space="0" w:color="auto"/>
            <w:right w:val="none" w:sz="0" w:space="0" w:color="auto"/>
          </w:divBdr>
        </w:div>
        <w:div w:id="891187658">
          <w:marLeft w:val="0"/>
          <w:marRight w:val="0"/>
          <w:marTop w:val="0"/>
          <w:marBottom w:val="0"/>
          <w:divBdr>
            <w:top w:val="none" w:sz="0" w:space="0" w:color="auto"/>
            <w:left w:val="none" w:sz="0" w:space="0" w:color="auto"/>
            <w:bottom w:val="none" w:sz="0" w:space="0" w:color="auto"/>
            <w:right w:val="none" w:sz="0" w:space="0" w:color="auto"/>
          </w:divBdr>
        </w:div>
        <w:div w:id="1946158083">
          <w:marLeft w:val="0"/>
          <w:marRight w:val="0"/>
          <w:marTop w:val="0"/>
          <w:marBottom w:val="0"/>
          <w:divBdr>
            <w:top w:val="none" w:sz="0" w:space="0" w:color="auto"/>
            <w:left w:val="none" w:sz="0" w:space="0" w:color="auto"/>
            <w:bottom w:val="none" w:sz="0" w:space="0" w:color="auto"/>
            <w:right w:val="none" w:sz="0" w:space="0" w:color="auto"/>
          </w:divBdr>
        </w:div>
        <w:div w:id="1933931773">
          <w:marLeft w:val="0"/>
          <w:marRight w:val="0"/>
          <w:marTop w:val="0"/>
          <w:marBottom w:val="0"/>
          <w:divBdr>
            <w:top w:val="none" w:sz="0" w:space="0" w:color="auto"/>
            <w:left w:val="none" w:sz="0" w:space="0" w:color="auto"/>
            <w:bottom w:val="none" w:sz="0" w:space="0" w:color="auto"/>
            <w:right w:val="none" w:sz="0" w:space="0" w:color="auto"/>
          </w:divBdr>
        </w:div>
        <w:div w:id="869534293">
          <w:marLeft w:val="0"/>
          <w:marRight w:val="0"/>
          <w:marTop w:val="0"/>
          <w:marBottom w:val="0"/>
          <w:divBdr>
            <w:top w:val="none" w:sz="0" w:space="0" w:color="auto"/>
            <w:left w:val="none" w:sz="0" w:space="0" w:color="auto"/>
            <w:bottom w:val="none" w:sz="0" w:space="0" w:color="auto"/>
            <w:right w:val="none" w:sz="0" w:space="0" w:color="auto"/>
          </w:divBdr>
        </w:div>
        <w:div w:id="1600019305">
          <w:marLeft w:val="0"/>
          <w:marRight w:val="0"/>
          <w:marTop w:val="0"/>
          <w:marBottom w:val="0"/>
          <w:divBdr>
            <w:top w:val="none" w:sz="0" w:space="0" w:color="auto"/>
            <w:left w:val="none" w:sz="0" w:space="0" w:color="auto"/>
            <w:bottom w:val="none" w:sz="0" w:space="0" w:color="auto"/>
            <w:right w:val="none" w:sz="0" w:space="0" w:color="auto"/>
          </w:divBdr>
        </w:div>
        <w:div w:id="1548444091">
          <w:marLeft w:val="0"/>
          <w:marRight w:val="0"/>
          <w:marTop w:val="0"/>
          <w:marBottom w:val="0"/>
          <w:divBdr>
            <w:top w:val="none" w:sz="0" w:space="0" w:color="auto"/>
            <w:left w:val="none" w:sz="0" w:space="0" w:color="auto"/>
            <w:bottom w:val="none" w:sz="0" w:space="0" w:color="auto"/>
            <w:right w:val="none" w:sz="0" w:space="0" w:color="auto"/>
          </w:divBdr>
        </w:div>
        <w:div w:id="1938247108">
          <w:marLeft w:val="0"/>
          <w:marRight w:val="0"/>
          <w:marTop w:val="0"/>
          <w:marBottom w:val="0"/>
          <w:divBdr>
            <w:top w:val="none" w:sz="0" w:space="0" w:color="auto"/>
            <w:left w:val="none" w:sz="0" w:space="0" w:color="auto"/>
            <w:bottom w:val="none" w:sz="0" w:space="0" w:color="auto"/>
            <w:right w:val="none" w:sz="0" w:space="0" w:color="auto"/>
          </w:divBdr>
        </w:div>
        <w:div w:id="2051950919">
          <w:marLeft w:val="0"/>
          <w:marRight w:val="0"/>
          <w:marTop w:val="0"/>
          <w:marBottom w:val="0"/>
          <w:divBdr>
            <w:top w:val="none" w:sz="0" w:space="0" w:color="auto"/>
            <w:left w:val="none" w:sz="0" w:space="0" w:color="auto"/>
            <w:bottom w:val="none" w:sz="0" w:space="0" w:color="auto"/>
            <w:right w:val="none" w:sz="0" w:space="0" w:color="auto"/>
          </w:divBdr>
        </w:div>
        <w:div w:id="1438450788">
          <w:marLeft w:val="0"/>
          <w:marRight w:val="0"/>
          <w:marTop w:val="0"/>
          <w:marBottom w:val="0"/>
          <w:divBdr>
            <w:top w:val="none" w:sz="0" w:space="0" w:color="auto"/>
            <w:left w:val="none" w:sz="0" w:space="0" w:color="auto"/>
            <w:bottom w:val="none" w:sz="0" w:space="0" w:color="auto"/>
            <w:right w:val="none" w:sz="0" w:space="0" w:color="auto"/>
          </w:divBdr>
        </w:div>
        <w:div w:id="1960722932">
          <w:marLeft w:val="0"/>
          <w:marRight w:val="0"/>
          <w:marTop w:val="0"/>
          <w:marBottom w:val="0"/>
          <w:divBdr>
            <w:top w:val="none" w:sz="0" w:space="0" w:color="auto"/>
            <w:left w:val="none" w:sz="0" w:space="0" w:color="auto"/>
            <w:bottom w:val="none" w:sz="0" w:space="0" w:color="auto"/>
            <w:right w:val="none" w:sz="0" w:space="0" w:color="auto"/>
          </w:divBdr>
        </w:div>
        <w:div w:id="1523932720">
          <w:marLeft w:val="0"/>
          <w:marRight w:val="0"/>
          <w:marTop w:val="0"/>
          <w:marBottom w:val="0"/>
          <w:divBdr>
            <w:top w:val="none" w:sz="0" w:space="0" w:color="auto"/>
            <w:left w:val="none" w:sz="0" w:space="0" w:color="auto"/>
            <w:bottom w:val="none" w:sz="0" w:space="0" w:color="auto"/>
            <w:right w:val="none" w:sz="0" w:space="0" w:color="auto"/>
          </w:divBdr>
        </w:div>
        <w:div w:id="1851141136">
          <w:marLeft w:val="0"/>
          <w:marRight w:val="0"/>
          <w:marTop w:val="0"/>
          <w:marBottom w:val="0"/>
          <w:divBdr>
            <w:top w:val="none" w:sz="0" w:space="0" w:color="auto"/>
            <w:left w:val="none" w:sz="0" w:space="0" w:color="auto"/>
            <w:bottom w:val="none" w:sz="0" w:space="0" w:color="auto"/>
            <w:right w:val="none" w:sz="0" w:space="0" w:color="auto"/>
          </w:divBdr>
        </w:div>
        <w:div w:id="3243641">
          <w:marLeft w:val="0"/>
          <w:marRight w:val="0"/>
          <w:marTop w:val="0"/>
          <w:marBottom w:val="0"/>
          <w:divBdr>
            <w:top w:val="none" w:sz="0" w:space="0" w:color="auto"/>
            <w:left w:val="none" w:sz="0" w:space="0" w:color="auto"/>
            <w:bottom w:val="none" w:sz="0" w:space="0" w:color="auto"/>
            <w:right w:val="none" w:sz="0" w:space="0" w:color="auto"/>
          </w:divBdr>
        </w:div>
        <w:div w:id="399251982">
          <w:marLeft w:val="0"/>
          <w:marRight w:val="0"/>
          <w:marTop w:val="0"/>
          <w:marBottom w:val="0"/>
          <w:divBdr>
            <w:top w:val="none" w:sz="0" w:space="0" w:color="auto"/>
            <w:left w:val="none" w:sz="0" w:space="0" w:color="auto"/>
            <w:bottom w:val="none" w:sz="0" w:space="0" w:color="auto"/>
            <w:right w:val="none" w:sz="0" w:space="0" w:color="auto"/>
          </w:divBdr>
        </w:div>
        <w:div w:id="554387928">
          <w:marLeft w:val="0"/>
          <w:marRight w:val="0"/>
          <w:marTop w:val="0"/>
          <w:marBottom w:val="0"/>
          <w:divBdr>
            <w:top w:val="none" w:sz="0" w:space="0" w:color="auto"/>
            <w:left w:val="none" w:sz="0" w:space="0" w:color="auto"/>
            <w:bottom w:val="none" w:sz="0" w:space="0" w:color="auto"/>
            <w:right w:val="none" w:sz="0" w:space="0" w:color="auto"/>
          </w:divBdr>
        </w:div>
        <w:div w:id="1900557188">
          <w:marLeft w:val="0"/>
          <w:marRight w:val="0"/>
          <w:marTop w:val="0"/>
          <w:marBottom w:val="0"/>
          <w:divBdr>
            <w:top w:val="none" w:sz="0" w:space="0" w:color="auto"/>
            <w:left w:val="none" w:sz="0" w:space="0" w:color="auto"/>
            <w:bottom w:val="none" w:sz="0" w:space="0" w:color="auto"/>
            <w:right w:val="none" w:sz="0" w:space="0" w:color="auto"/>
          </w:divBdr>
        </w:div>
        <w:div w:id="1583905794">
          <w:marLeft w:val="0"/>
          <w:marRight w:val="0"/>
          <w:marTop w:val="0"/>
          <w:marBottom w:val="0"/>
          <w:divBdr>
            <w:top w:val="none" w:sz="0" w:space="0" w:color="auto"/>
            <w:left w:val="none" w:sz="0" w:space="0" w:color="auto"/>
            <w:bottom w:val="none" w:sz="0" w:space="0" w:color="auto"/>
            <w:right w:val="none" w:sz="0" w:space="0" w:color="auto"/>
          </w:divBdr>
        </w:div>
        <w:div w:id="226309916">
          <w:marLeft w:val="0"/>
          <w:marRight w:val="0"/>
          <w:marTop w:val="0"/>
          <w:marBottom w:val="0"/>
          <w:divBdr>
            <w:top w:val="none" w:sz="0" w:space="0" w:color="auto"/>
            <w:left w:val="none" w:sz="0" w:space="0" w:color="auto"/>
            <w:bottom w:val="none" w:sz="0" w:space="0" w:color="auto"/>
            <w:right w:val="none" w:sz="0" w:space="0" w:color="auto"/>
          </w:divBdr>
        </w:div>
        <w:div w:id="1422868192">
          <w:marLeft w:val="0"/>
          <w:marRight w:val="0"/>
          <w:marTop w:val="0"/>
          <w:marBottom w:val="0"/>
          <w:divBdr>
            <w:top w:val="none" w:sz="0" w:space="0" w:color="auto"/>
            <w:left w:val="none" w:sz="0" w:space="0" w:color="auto"/>
            <w:bottom w:val="none" w:sz="0" w:space="0" w:color="auto"/>
            <w:right w:val="none" w:sz="0" w:space="0" w:color="auto"/>
          </w:divBdr>
        </w:div>
        <w:div w:id="1092507217">
          <w:marLeft w:val="0"/>
          <w:marRight w:val="0"/>
          <w:marTop w:val="0"/>
          <w:marBottom w:val="0"/>
          <w:divBdr>
            <w:top w:val="none" w:sz="0" w:space="0" w:color="auto"/>
            <w:left w:val="none" w:sz="0" w:space="0" w:color="auto"/>
            <w:bottom w:val="none" w:sz="0" w:space="0" w:color="auto"/>
            <w:right w:val="none" w:sz="0" w:space="0" w:color="auto"/>
          </w:divBdr>
        </w:div>
        <w:div w:id="332267617">
          <w:marLeft w:val="0"/>
          <w:marRight w:val="0"/>
          <w:marTop w:val="0"/>
          <w:marBottom w:val="0"/>
          <w:divBdr>
            <w:top w:val="none" w:sz="0" w:space="0" w:color="auto"/>
            <w:left w:val="none" w:sz="0" w:space="0" w:color="auto"/>
            <w:bottom w:val="none" w:sz="0" w:space="0" w:color="auto"/>
            <w:right w:val="none" w:sz="0" w:space="0" w:color="auto"/>
          </w:divBdr>
        </w:div>
        <w:div w:id="79184109">
          <w:marLeft w:val="0"/>
          <w:marRight w:val="0"/>
          <w:marTop w:val="0"/>
          <w:marBottom w:val="0"/>
          <w:divBdr>
            <w:top w:val="none" w:sz="0" w:space="0" w:color="auto"/>
            <w:left w:val="none" w:sz="0" w:space="0" w:color="auto"/>
            <w:bottom w:val="none" w:sz="0" w:space="0" w:color="auto"/>
            <w:right w:val="none" w:sz="0" w:space="0" w:color="auto"/>
          </w:divBdr>
        </w:div>
        <w:div w:id="1651523454">
          <w:marLeft w:val="0"/>
          <w:marRight w:val="0"/>
          <w:marTop w:val="0"/>
          <w:marBottom w:val="0"/>
          <w:divBdr>
            <w:top w:val="none" w:sz="0" w:space="0" w:color="auto"/>
            <w:left w:val="none" w:sz="0" w:space="0" w:color="auto"/>
            <w:bottom w:val="none" w:sz="0" w:space="0" w:color="auto"/>
            <w:right w:val="none" w:sz="0" w:space="0" w:color="auto"/>
          </w:divBdr>
        </w:div>
        <w:div w:id="1577088613">
          <w:marLeft w:val="0"/>
          <w:marRight w:val="0"/>
          <w:marTop w:val="0"/>
          <w:marBottom w:val="0"/>
          <w:divBdr>
            <w:top w:val="none" w:sz="0" w:space="0" w:color="auto"/>
            <w:left w:val="none" w:sz="0" w:space="0" w:color="auto"/>
            <w:bottom w:val="none" w:sz="0" w:space="0" w:color="auto"/>
            <w:right w:val="none" w:sz="0" w:space="0" w:color="auto"/>
          </w:divBdr>
        </w:div>
        <w:div w:id="949748623">
          <w:marLeft w:val="0"/>
          <w:marRight w:val="0"/>
          <w:marTop w:val="0"/>
          <w:marBottom w:val="0"/>
          <w:divBdr>
            <w:top w:val="none" w:sz="0" w:space="0" w:color="auto"/>
            <w:left w:val="none" w:sz="0" w:space="0" w:color="auto"/>
            <w:bottom w:val="none" w:sz="0" w:space="0" w:color="auto"/>
            <w:right w:val="none" w:sz="0" w:space="0" w:color="auto"/>
          </w:divBdr>
        </w:div>
        <w:div w:id="283076974">
          <w:marLeft w:val="0"/>
          <w:marRight w:val="0"/>
          <w:marTop w:val="0"/>
          <w:marBottom w:val="0"/>
          <w:divBdr>
            <w:top w:val="none" w:sz="0" w:space="0" w:color="auto"/>
            <w:left w:val="none" w:sz="0" w:space="0" w:color="auto"/>
            <w:bottom w:val="none" w:sz="0" w:space="0" w:color="auto"/>
            <w:right w:val="none" w:sz="0" w:space="0" w:color="auto"/>
          </w:divBdr>
        </w:div>
        <w:div w:id="940141382">
          <w:marLeft w:val="0"/>
          <w:marRight w:val="0"/>
          <w:marTop w:val="0"/>
          <w:marBottom w:val="0"/>
          <w:divBdr>
            <w:top w:val="none" w:sz="0" w:space="0" w:color="auto"/>
            <w:left w:val="none" w:sz="0" w:space="0" w:color="auto"/>
            <w:bottom w:val="none" w:sz="0" w:space="0" w:color="auto"/>
            <w:right w:val="none" w:sz="0" w:space="0" w:color="auto"/>
          </w:divBdr>
        </w:div>
        <w:div w:id="119957015">
          <w:marLeft w:val="0"/>
          <w:marRight w:val="0"/>
          <w:marTop w:val="0"/>
          <w:marBottom w:val="0"/>
          <w:divBdr>
            <w:top w:val="none" w:sz="0" w:space="0" w:color="auto"/>
            <w:left w:val="none" w:sz="0" w:space="0" w:color="auto"/>
            <w:bottom w:val="none" w:sz="0" w:space="0" w:color="auto"/>
            <w:right w:val="none" w:sz="0" w:space="0" w:color="auto"/>
          </w:divBdr>
        </w:div>
        <w:div w:id="382750678">
          <w:marLeft w:val="0"/>
          <w:marRight w:val="0"/>
          <w:marTop w:val="0"/>
          <w:marBottom w:val="0"/>
          <w:divBdr>
            <w:top w:val="none" w:sz="0" w:space="0" w:color="auto"/>
            <w:left w:val="none" w:sz="0" w:space="0" w:color="auto"/>
            <w:bottom w:val="none" w:sz="0" w:space="0" w:color="auto"/>
            <w:right w:val="none" w:sz="0" w:space="0" w:color="auto"/>
          </w:divBdr>
        </w:div>
        <w:div w:id="1931043511">
          <w:marLeft w:val="0"/>
          <w:marRight w:val="0"/>
          <w:marTop w:val="0"/>
          <w:marBottom w:val="0"/>
          <w:divBdr>
            <w:top w:val="none" w:sz="0" w:space="0" w:color="auto"/>
            <w:left w:val="none" w:sz="0" w:space="0" w:color="auto"/>
            <w:bottom w:val="none" w:sz="0" w:space="0" w:color="auto"/>
            <w:right w:val="none" w:sz="0" w:space="0" w:color="auto"/>
          </w:divBdr>
        </w:div>
        <w:div w:id="670914986">
          <w:marLeft w:val="0"/>
          <w:marRight w:val="0"/>
          <w:marTop w:val="0"/>
          <w:marBottom w:val="0"/>
          <w:divBdr>
            <w:top w:val="none" w:sz="0" w:space="0" w:color="auto"/>
            <w:left w:val="none" w:sz="0" w:space="0" w:color="auto"/>
            <w:bottom w:val="none" w:sz="0" w:space="0" w:color="auto"/>
            <w:right w:val="none" w:sz="0" w:space="0" w:color="auto"/>
          </w:divBdr>
        </w:div>
        <w:div w:id="56514069">
          <w:marLeft w:val="0"/>
          <w:marRight w:val="0"/>
          <w:marTop w:val="0"/>
          <w:marBottom w:val="0"/>
          <w:divBdr>
            <w:top w:val="none" w:sz="0" w:space="0" w:color="auto"/>
            <w:left w:val="none" w:sz="0" w:space="0" w:color="auto"/>
            <w:bottom w:val="none" w:sz="0" w:space="0" w:color="auto"/>
            <w:right w:val="none" w:sz="0" w:space="0" w:color="auto"/>
          </w:divBdr>
        </w:div>
        <w:div w:id="332343258">
          <w:marLeft w:val="0"/>
          <w:marRight w:val="0"/>
          <w:marTop w:val="0"/>
          <w:marBottom w:val="0"/>
          <w:divBdr>
            <w:top w:val="none" w:sz="0" w:space="0" w:color="auto"/>
            <w:left w:val="none" w:sz="0" w:space="0" w:color="auto"/>
            <w:bottom w:val="none" w:sz="0" w:space="0" w:color="auto"/>
            <w:right w:val="none" w:sz="0" w:space="0" w:color="auto"/>
          </w:divBdr>
        </w:div>
        <w:div w:id="1730954676">
          <w:marLeft w:val="0"/>
          <w:marRight w:val="0"/>
          <w:marTop w:val="0"/>
          <w:marBottom w:val="0"/>
          <w:divBdr>
            <w:top w:val="none" w:sz="0" w:space="0" w:color="auto"/>
            <w:left w:val="none" w:sz="0" w:space="0" w:color="auto"/>
            <w:bottom w:val="none" w:sz="0" w:space="0" w:color="auto"/>
            <w:right w:val="none" w:sz="0" w:space="0" w:color="auto"/>
          </w:divBdr>
        </w:div>
        <w:div w:id="898444902">
          <w:marLeft w:val="0"/>
          <w:marRight w:val="0"/>
          <w:marTop w:val="0"/>
          <w:marBottom w:val="0"/>
          <w:divBdr>
            <w:top w:val="none" w:sz="0" w:space="0" w:color="auto"/>
            <w:left w:val="none" w:sz="0" w:space="0" w:color="auto"/>
            <w:bottom w:val="none" w:sz="0" w:space="0" w:color="auto"/>
            <w:right w:val="none" w:sz="0" w:space="0" w:color="auto"/>
          </w:divBdr>
        </w:div>
        <w:div w:id="50614688">
          <w:marLeft w:val="0"/>
          <w:marRight w:val="0"/>
          <w:marTop w:val="0"/>
          <w:marBottom w:val="0"/>
          <w:divBdr>
            <w:top w:val="none" w:sz="0" w:space="0" w:color="auto"/>
            <w:left w:val="none" w:sz="0" w:space="0" w:color="auto"/>
            <w:bottom w:val="none" w:sz="0" w:space="0" w:color="auto"/>
            <w:right w:val="none" w:sz="0" w:space="0" w:color="auto"/>
          </w:divBdr>
        </w:div>
        <w:div w:id="323360226">
          <w:marLeft w:val="0"/>
          <w:marRight w:val="0"/>
          <w:marTop w:val="0"/>
          <w:marBottom w:val="0"/>
          <w:divBdr>
            <w:top w:val="none" w:sz="0" w:space="0" w:color="auto"/>
            <w:left w:val="none" w:sz="0" w:space="0" w:color="auto"/>
            <w:bottom w:val="none" w:sz="0" w:space="0" w:color="auto"/>
            <w:right w:val="none" w:sz="0" w:space="0" w:color="auto"/>
          </w:divBdr>
        </w:div>
        <w:div w:id="125588189">
          <w:marLeft w:val="0"/>
          <w:marRight w:val="0"/>
          <w:marTop w:val="0"/>
          <w:marBottom w:val="0"/>
          <w:divBdr>
            <w:top w:val="none" w:sz="0" w:space="0" w:color="auto"/>
            <w:left w:val="none" w:sz="0" w:space="0" w:color="auto"/>
            <w:bottom w:val="none" w:sz="0" w:space="0" w:color="auto"/>
            <w:right w:val="none" w:sz="0" w:space="0" w:color="auto"/>
          </w:divBdr>
        </w:div>
        <w:div w:id="345712628">
          <w:marLeft w:val="0"/>
          <w:marRight w:val="0"/>
          <w:marTop w:val="0"/>
          <w:marBottom w:val="0"/>
          <w:divBdr>
            <w:top w:val="none" w:sz="0" w:space="0" w:color="auto"/>
            <w:left w:val="none" w:sz="0" w:space="0" w:color="auto"/>
            <w:bottom w:val="none" w:sz="0" w:space="0" w:color="auto"/>
            <w:right w:val="none" w:sz="0" w:space="0" w:color="auto"/>
          </w:divBdr>
        </w:div>
        <w:div w:id="1104308541">
          <w:marLeft w:val="0"/>
          <w:marRight w:val="0"/>
          <w:marTop w:val="0"/>
          <w:marBottom w:val="0"/>
          <w:divBdr>
            <w:top w:val="none" w:sz="0" w:space="0" w:color="auto"/>
            <w:left w:val="none" w:sz="0" w:space="0" w:color="auto"/>
            <w:bottom w:val="none" w:sz="0" w:space="0" w:color="auto"/>
            <w:right w:val="none" w:sz="0" w:space="0" w:color="auto"/>
          </w:divBdr>
        </w:div>
        <w:div w:id="1630353660">
          <w:marLeft w:val="0"/>
          <w:marRight w:val="0"/>
          <w:marTop w:val="0"/>
          <w:marBottom w:val="0"/>
          <w:divBdr>
            <w:top w:val="none" w:sz="0" w:space="0" w:color="auto"/>
            <w:left w:val="none" w:sz="0" w:space="0" w:color="auto"/>
            <w:bottom w:val="none" w:sz="0" w:space="0" w:color="auto"/>
            <w:right w:val="none" w:sz="0" w:space="0" w:color="auto"/>
          </w:divBdr>
        </w:div>
        <w:div w:id="774519352">
          <w:marLeft w:val="0"/>
          <w:marRight w:val="0"/>
          <w:marTop w:val="0"/>
          <w:marBottom w:val="0"/>
          <w:divBdr>
            <w:top w:val="none" w:sz="0" w:space="0" w:color="auto"/>
            <w:left w:val="none" w:sz="0" w:space="0" w:color="auto"/>
            <w:bottom w:val="none" w:sz="0" w:space="0" w:color="auto"/>
            <w:right w:val="none" w:sz="0" w:space="0" w:color="auto"/>
          </w:divBdr>
        </w:div>
        <w:div w:id="334311049">
          <w:marLeft w:val="0"/>
          <w:marRight w:val="0"/>
          <w:marTop w:val="0"/>
          <w:marBottom w:val="0"/>
          <w:divBdr>
            <w:top w:val="none" w:sz="0" w:space="0" w:color="auto"/>
            <w:left w:val="none" w:sz="0" w:space="0" w:color="auto"/>
            <w:bottom w:val="none" w:sz="0" w:space="0" w:color="auto"/>
            <w:right w:val="none" w:sz="0" w:space="0" w:color="auto"/>
          </w:divBdr>
        </w:div>
        <w:div w:id="1152865908">
          <w:marLeft w:val="0"/>
          <w:marRight w:val="0"/>
          <w:marTop w:val="0"/>
          <w:marBottom w:val="0"/>
          <w:divBdr>
            <w:top w:val="none" w:sz="0" w:space="0" w:color="auto"/>
            <w:left w:val="none" w:sz="0" w:space="0" w:color="auto"/>
            <w:bottom w:val="none" w:sz="0" w:space="0" w:color="auto"/>
            <w:right w:val="none" w:sz="0" w:space="0" w:color="auto"/>
          </w:divBdr>
        </w:div>
        <w:div w:id="976645825">
          <w:marLeft w:val="0"/>
          <w:marRight w:val="0"/>
          <w:marTop w:val="0"/>
          <w:marBottom w:val="0"/>
          <w:divBdr>
            <w:top w:val="none" w:sz="0" w:space="0" w:color="auto"/>
            <w:left w:val="none" w:sz="0" w:space="0" w:color="auto"/>
            <w:bottom w:val="none" w:sz="0" w:space="0" w:color="auto"/>
            <w:right w:val="none" w:sz="0" w:space="0" w:color="auto"/>
          </w:divBdr>
        </w:div>
        <w:div w:id="318730019">
          <w:marLeft w:val="0"/>
          <w:marRight w:val="0"/>
          <w:marTop w:val="0"/>
          <w:marBottom w:val="0"/>
          <w:divBdr>
            <w:top w:val="none" w:sz="0" w:space="0" w:color="auto"/>
            <w:left w:val="none" w:sz="0" w:space="0" w:color="auto"/>
            <w:bottom w:val="none" w:sz="0" w:space="0" w:color="auto"/>
            <w:right w:val="none" w:sz="0" w:space="0" w:color="auto"/>
          </w:divBdr>
        </w:div>
        <w:div w:id="1088817981">
          <w:marLeft w:val="0"/>
          <w:marRight w:val="0"/>
          <w:marTop w:val="0"/>
          <w:marBottom w:val="0"/>
          <w:divBdr>
            <w:top w:val="none" w:sz="0" w:space="0" w:color="auto"/>
            <w:left w:val="none" w:sz="0" w:space="0" w:color="auto"/>
            <w:bottom w:val="none" w:sz="0" w:space="0" w:color="auto"/>
            <w:right w:val="none" w:sz="0" w:space="0" w:color="auto"/>
          </w:divBdr>
        </w:div>
        <w:div w:id="664405532">
          <w:marLeft w:val="0"/>
          <w:marRight w:val="0"/>
          <w:marTop w:val="0"/>
          <w:marBottom w:val="0"/>
          <w:divBdr>
            <w:top w:val="none" w:sz="0" w:space="0" w:color="auto"/>
            <w:left w:val="none" w:sz="0" w:space="0" w:color="auto"/>
            <w:bottom w:val="none" w:sz="0" w:space="0" w:color="auto"/>
            <w:right w:val="none" w:sz="0" w:space="0" w:color="auto"/>
          </w:divBdr>
        </w:div>
        <w:div w:id="1625884547">
          <w:marLeft w:val="0"/>
          <w:marRight w:val="0"/>
          <w:marTop w:val="0"/>
          <w:marBottom w:val="0"/>
          <w:divBdr>
            <w:top w:val="none" w:sz="0" w:space="0" w:color="auto"/>
            <w:left w:val="none" w:sz="0" w:space="0" w:color="auto"/>
            <w:bottom w:val="none" w:sz="0" w:space="0" w:color="auto"/>
            <w:right w:val="none" w:sz="0" w:space="0" w:color="auto"/>
          </w:divBdr>
        </w:div>
        <w:div w:id="1054499325">
          <w:marLeft w:val="0"/>
          <w:marRight w:val="0"/>
          <w:marTop w:val="0"/>
          <w:marBottom w:val="0"/>
          <w:divBdr>
            <w:top w:val="none" w:sz="0" w:space="0" w:color="auto"/>
            <w:left w:val="none" w:sz="0" w:space="0" w:color="auto"/>
            <w:bottom w:val="none" w:sz="0" w:space="0" w:color="auto"/>
            <w:right w:val="none" w:sz="0" w:space="0" w:color="auto"/>
          </w:divBdr>
        </w:div>
        <w:div w:id="1266890454">
          <w:marLeft w:val="0"/>
          <w:marRight w:val="0"/>
          <w:marTop w:val="0"/>
          <w:marBottom w:val="0"/>
          <w:divBdr>
            <w:top w:val="none" w:sz="0" w:space="0" w:color="auto"/>
            <w:left w:val="none" w:sz="0" w:space="0" w:color="auto"/>
            <w:bottom w:val="none" w:sz="0" w:space="0" w:color="auto"/>
            <w:right w:val="none" w:sz="0" w:space="0" w:color="auto"/>
          </w:divBdr>
        </w:div>
        <w:div w:id="1104231223">
          <w:marLeft w:val="0"/>
          <w:marRight w:val="0"/>
          <w:marTop w:val="0"/>
          <w:marBottom w:val="0"/>
          <w:divBdr>
            <w:top w:val="none" w:sz="0" w:space="0" w:color="auto"/>
            <w:left w:val="none" w:sz="0" w:space="0" w:color="auto"/>
            <w:bottom w:val="none" w:sz="0" w:space="0" w:color="auto"/>
            <w:right w:val="none" w:sz="0" w:space="0" w:color="auto"/>
          </w:divBdr>
        </w:div>
        <w:div w:id="1439989077">
          <w:marLeft w:val="0"/>
          <w:marRight w:val="0"/>
          <w:marTop w:val="0"/>
          <w:marBottom w:val="0"/>
          <w:divBdr>
            <w:top w:val="none" w:sz="0" w:space="0" w:color="auto"/>
            <w:left w:val="none" w:sz="0" w:space="0" w:color="auto"/>
            <w:bottom w:val="none" w:sz="0" w:space="0" w:color="auto"/>
            <w:right w:val="none" w:sz="0" w:space="0" w:color="auto"/>
          </w:divBdr>
        </w:div>
        <w:div w:id="1128552093">
          <w:marLeft w:val="0"/>
          <w:marRight w:val="0"/>
          <w:marTop w:val="0"/>
          <w:marBottom w:val="0"/>
          <w:divBdr>
            <w:top w:val="none" w:sz="0" w:space="0" w:color="auto"/>
            <w:left w:val="none" w:sz="0" w:space="0" w:color="auto"/>
            <w:bottom w:val="none" w:sz="0" w:space="0" w:color="auto"/>
            <w:right w:val="none" w:sz="0" w:space="0" w:color="auto"/>
          </w:divBdr>
        </w:div>
        <w:div w:id="1779399966">
          <w:marLeft w:val="0"/>
          <w:marRight w:val="0"/>
          <w:marTop w:val="0"/>
          <w:marBottom w:val="0"/>
          <w:divBdr>
            <w:top w:val="none" w:sz="0" w:space="0" w:color="auto"/>
            <w:left w:val="none" w:sz="0" w:space="0" w:color="auto"/>
            <w:bottom w:val="none" w:sz="0" w:space="0" w:color="auto"/>
            <w:right w:val="none" w:sz="0" w:space="0" w:color="auto"/>
          </w:divBdr>
        </w:div>
        <w:div w:id="245310109">
          <w:marLeft w:val="0"/>
          <w:marRight w:val="0"/>
          <w:marTop w:val="0"/>
          <w:marBottom w:val="0"/>
          <w:divBdr>
            <w:top w:val="none" w:sz="0" w:space="0" w:color="auto"/>
            <w:left w:val="none" w:sz="0" w:space="0" w:color="auto"/>
            <w:bottom w:val="none" w:sz="0" w:space="0" w:color="auto"/>
            <w:right w:val="none" w:sz="0" w:space="0" w:color="auto"/>
          </w:divBdr>
        </w:div>
        <w:div w:id="1678312652">
          <w:marLeft w:val="0"/>
          <w:marRight w:val="0"/>
          <w:marTop w:val="0"/>
          <w:marBottom w:val="0"/>
          <w:divBdr>
            <w:top w:val="none" w:sz="0" w:space="0" w:color="auto"/>
            <w:left w:val="none" w:sz="0" w:space="0" w:color="auto"/>
            <w:bottom w:val="none" w:sz="0" w:space="0" w:color="auto"/>
            <w:right w:val="none" w:sz="0" w:space="0" w:color="auto"/>
          </w:divBdr>
        </w:div>
        <w:div w:id="537089692">
          <w:marLeft w:val="0"/>
          <w:marRight w:val="0"/>
          <w:marTop w:val="0"/>
          <w:marBottom w:val="0"/>
          <w:divBdr>
            <w:top w:val="none" w:sz="0" w:space="0" w:color="auto"/>
            <w:left w:val="none" w:sz="0" w:space="0" w:color="auto"/>
            <w:bottom w:val="none" w:sz="0" w:space="0" w:color="auto"/>
            <w:right w:val="none" w:sz="0" w:space="0" w:color="auto"/>
          </w:divBdr>
        </w:div>
        <w:div w:id="1039014188">
          <w:marLeft w:val="0"/>
          <w:marRight w:val="0"/>
          <w:marTop w:val="0"/>
          <w:marBottom w:val="0"/>
          <w:divBdr>
            <w:top w:val="none" w:sz="0" w:space="0" w:color="auto"/>
            <w:left w:val="none" w:sz="0" w:space="0" w:color="auto"/>
            <w:bottom w:val="none" w:sz="0" w:space="0" w:color="auto"/>
            <w:right w:val="none" w:sz="0" w:space="0" w:color="auto"/>
          </w:divBdr>
        </w:div>
        <w:div w:id="836307527">
          <w:marLeft w:val="0"/>
          <w:marRight w:val="0"/>
          <w:marTop w:val="0"/>
          <w:marBottom w:val="0"/>
          <w:divBdr>
            <w:top w:val="none" w:sz="0" w:space="0" w:color="auto"/>
            <w:left w:val="none" w:sz="0" w:space="0" w:color="auto"/>
            <w:bottom w:val="none" w:sz="0" w:space="0" w:color="auto"/>
            <w:right w:val="none" w:sz="0" w:space="0" w:color="auto"/>
          </w:divBdr>
        </w:div>
        <w:div w:id="1186364465">
          <w:marLeft w:val="0"/>
          <w:marRight w:val="0"/>
          <w:marTop w:val="0"/>
          <w:marBottom w:val="0"/>
          <w:divBdr>
            <w:top w:val="none" w:sz="0" w:space="0" w:color="auto"/>
            <w:left w:val="none" w:sz="0" w:space="0" w:color="auto"/>
            <w:bottom w:val="none" w:sz="0" w:space="0" w:color="auto"/>
            <w:right w:val="none" w:sz="0" w:space="0" w:color="auto"/>
          </w:divBdr>
        </w:div>
        <w:div w:id="380254207">
          <w:marLeft w:val="0"/>
          <w:marRight w:val="0"/>
          <w:marTop w:val="0"/>
          <w:marBottom w:val="0"/>
          <w:divBdr>
            <w:top w:val="none" w:sz="0" w:space="0" w:color="auto"/>
            <w:left w:val="none" w:sz="0" w:space="0" w:color="auto"/>
            <w:bottom w:val="none" w:sz="0" w:space="0" w:color="auto"/>
            <w:right w:val="none" w:sz="0" w:space="0" w:color="auto"/>
          </w:divBdr>
        </w:div>
        <w:div w:id="1381394989">
          <w:marLeft w:val="0"/>
          <w:marRight w:val="0"/>
          <w:marTop w:val="0"/>
          <w:marBottom w:val="0"/>
          <w:divBdr>
            <w:top w:val="none" w:sz="0" w:space="0" w:color="auto"/>
            <w:left w:val="none" w:sz="0" w:space="0" w:color="auto"/>
            <w:bottom w:val="none" w:sz="0" w:space="0" w:color="auto"/>
            <w:right w:val="none" w:sz="0" w:space="0" w:color="auto"/>
          </w:divBdr>
        </w:div>
        <w:div w:id="1484618979">
          <w:marLeft w:val="0"/>
          <w:marRight w:val="0"/>
          <w:marTop w:val="0"/>
          <w:marBottom w:val="0"/>
          <w:divBdr>
            <w:top w:val="none" w:sz="0" w:space="0" w:color="auto"/>
            <w:left w:val="none" w:sz="0" w:space="0" w:color="auto"/>
            <w:bottom w:val="none" w:sz="0" w:space="0" w:color="auto"/>
            <w:right w:val="none" w:sz="0" w:space="0" w:color="auto"/>
          </w:divBdr>
        </w:div>
        <w:div w:id="1222716951">
          <w:marLeft w:val="0"/>
          <w:marRight w:val="0"/>
          <w:marTop w:val="0"/>
          <w:marBottom w:val="0"/>
          <w:divBdr>
            <w:top w:val="none" w:sz="0" w:space="0" w:color="auto"/>
            <w:left w:val="none" w:sz="0" w:space="0" w:color="auto"/>
            <w:bottom w:val="none" w:sz="0" w:space="0" w:color="auto"/>
            <w:right w:val="none" w:sz="0" w:space="0" w:color="auto"/>
          </w:divBdr>
        </w:div>
        <w:div w:id="1210413347">
          <w:marLeft w:val="0"/>
          <w:marRight w:val="0"/>
          <w:marTop w:val="0"/>
          <w:marBottom w:val="0"/>
          <w:divBdr>
            <w:top w:val="none" w:sz="0" w:space="0" w:color="auto"/>
            <w:left w:val="none" w:sz="0" w:space="0" w:color="auto"/>
            <w:bottom w:val="none" w:sz="0" w:space="0" w:color="auto"/>
            <w:right w:val="none" w:sz="0" w:space="0" w:color="auto"/>
          </w:divBdr>
        </w:div>
        <w:div w:id="1754204120">
          <w:marLeft w:val="0"/>
          <w:marRight w:val="0"/>
          <w:marTop w:val="0"/>
          <w:marBottom w:val="0"/>
          <w:divBdr>
            <w:top w:val="none" w:sz="0" w:space="0" w:color="auto"/>
            <w:left w:val="none" w:sz="0" w:space="0" w:color="auto"/>
            <w:bottom w:val="none" w:sz="0" w:space="0" w:color="auto"/>
            <w:right w:val="none" w:sz="0" w:space="0" w:color="auto"/>
          </w:divBdr>
        </w:div>
        <w:div w:id="1765418378">
          <w:marLeft w:val="0"/>
          <w:marRight w:val="0"/>
          <w:marTop w:val="0"/>
          <w:marBottom w:val="0"/>
          <w:divBdr>
            <w:top w:val="none" w:sz="0" w:space="0" w:color="auto"/>
            <w:left w:val="none" w:sz="0" w:space="0" w:color="auto"/>
            <w:bottom w:val="none" w:sz="0" w:space="0" w:color="auto"/>
            <w:right w:val="none" w:sz="0" w:space="0" w:color="auto"/>
          </w:divBdr>
        </w:div>
        <w:div w:id="917443772">
          <w:marLeft w:val="0"/>
          <w:marRight w:val="0"/>
          <w:marTop w:val="0"/>
          <w:marBottom w:val="0"/>
          <w:divBdr>
            <w:top w:val="none" w:sz="0" w:space="0" w:color="auto"/>
            <w:left w:val="none" w:sz="0" w:space="0" w:color="auto"/>
            <w:bottom w:val="none" w:sz="0" w:space="0" w:color="auto"/>
            <w:right w:val="none" w:sz="0" w:space="0" w:color="auto"/>
          </w:divBdr>
        </w:div>
        <w:div w:id="1980720575">
          <w:marLeft w:val="0"/>
          <w:marRight w:val="0"/>
          <w:marTop w:val="0"/>
          <w:marBottom w:val="0"/>
          <w:divBdr>
            <w:top w:val="none" w:sz="0" w:space="0" w:color="auto"/>
            <w:left w:val="none" w:sz="0" w:space="0" w:color="auto"/>
            <w:bottom w:val="none" w:sz="0" w:space="0" w:color="auto"/>
            <w:right w:val="none" w:sz="0" w:space="0" w:color="auto"/>
          </w:divBdr>
        </w:div>
        <w:div w:id="1723094805">
          <w:marLeft w:val="0"/>
          <w:marRight w:val="0"/>
          <w:marTop w:val="0"/>
          <w:marBottom w:val="0"/>
          <w:divBdr>
            <w:top w:val="none" w:sz="0" w:space="0" w:color="auto"/>
            <w:left w:val="none" w:sz="0" w:space="0" w:color="auto"/>
            <w:bottom w:val="none" w:sz="0" w:space="0" w:color="auto"/>
            <w:right w:val="none" w:sz="0" w:space="0" w:color="auto"/>
          </w:divBdr>
        </w:div>
        <w:div w:id="1796021761">
          <w:marLeft w:val="0"/>
          <w:marRight w:val="0"/>
          <w:marTop w:val="0"/>
          <w:marBottom w:val="0"/>
          <w:divBdr>
            <w:top w:val="none" w:sz="0" w:space="0" w:color="auto"/>
            <w:left w:val="none" w:sz="0" w:space="0" w:color="auto"/>
            <w:bottom w:val="none" w:sz="0" w:space="0" w:color="auto"/>
            <w:right w:val="none" w:sz="0" w:space="0" w:color="auto"/>
          </w:divBdr>
        </w:div>
        <w:div w:id="407993881">
          <w:marLeft w:val="0"/>
          <w:marRight w:val="0"/>
          <w:marTop w:val="0"/>
          <w:marBottom w:val="0"/>
          <w:divBdr>
            <w:top w:val="none" w:sz="0" w:space="0" w:color="auto"/>
            <w:left w:val="none" w:sz="0" w:space="0" w:color="auto"/>
            <w:bottom w:val="none" w:sz="0" w:space="0" w:color="auto"/>
            <w:right w:val="none" w:sz="0" w:space="0" w:color="auto"/>
          </w:divBdr>
        </w:div>
        <w:div w:id="1016465784">
          <w:marLeft w:val="0"/>
          <w:marRight w:val="0"/>
          <w:marTop w:val="0"/>
          <w:marBottom w:val="0"/>
          <w:divBdr>
            <w:top w:val="none" w:sz="0" w:space="0" w:color="auto"/>
            <w:left w:val="none" w:sz="0" w:space="0" w:color="auto"/>
            <w:bottom w:val="none" w:sz="0" w:space="0" w:color="auto"/>
            <w:right w:val="none" w:sz="0" w:space="0" w:color="auto"/>
          </w:divBdr>
        </w:div>
        <w:div w:id="1484080655">
          <w:marLeft w:val="0"/>
          <w:marRight w:val="0"/>
          <w:marTop w:val="0"/>
          <w:marBottom w:val="0"/>
          <w:divBdr>
            <w:top w:val="none" w:sz="0" w:space="0" w:color="auto"/>
            <w:left w:val="none" w:sz="0" w:space="0" w:color="auto"/>
            <w:bottom w:val="none" w:sz="0" w:space="0" w:color="auto"/>
            <w:right w:val="none" w:sz="0" w:space="0" w:color="auto"/>
          </w:divBdr>
        </w:div>
        <w:div w:id="1530214087">
          <w:marLeft w:val="0"/>
          <w:marRight w:val="0"/>
          <w:marTop w:val="0"/>
          <w:marBottom w:val="0"/>
          <w:divBdr>
            <w:top w:val="none" w:sz="0" w:space="0" w:color="auto"/>
            <w:left w:val="none" w:sz="0" w:space="0" w:color="auto"/>
            <w:bottom w:val="none" w:sz="0" w:space="0" w:color="auto"/>
            <w:right w:val="none" w:sz="0" w:space="0" w:color="auto"/>
          </w:divBdr>
        </w:div>
        <w:div w:id="3867464">
          <w:marLeft w:val="0"/>
          <w:marRight w:val="0"/>
          <w:marTop w:val="0"/>
          <w:marBottom w:val="0"/>
          <w:divBdr>
            <w:top w:val="none" w:sz="0" w:space="0" w:color="auto"/>
            <w:left w:val="none" w:sz="0" w:space="0" w:color="auto"/>
            <w:bottom w:val="none" w:sz="0" w:space="0" w:color="auto"/>
            <w:right w:val="none" w:sz="0" w:space="0" w:color="auto"/>
          </w:divBdr>
        </w:div>
        <w:div w:id="1561789876">
          <w:marLeft w:val="0"/>
          <w:marRight w:val="0"/>
          <w:marTop w:val="0"/>
          <w:marBottom w:val="0"/>
          <w:divBdr>
            <w:top w:val="none" w:sz="0" w:space="0" w:color="auto"/>
            <w:left w:val="none" w:sz="0" w:space="0" w:color="auto"/>
            <w:bottom w:val="none" w:sz="0" w:space="0" w:color="auto"/>
            <w:right w:val="none" w:sz="0" w:space="0" w:color="auto"/>
          </w:divBdr>
        </w:div>
        <w:div w:id="1344555636">
          <w:marLeft w:val="0"/>
          <w:marRight w:val="0"/>
          <w:marTop w:val="0"/>
          <w:marBottom w:val="0"/>
          <w:divBdr>
            <w:top w:val="none" w:sz="0" w:space="0" w:color="auto"/>
            <w:left w:val="none" w:sz="0" w:space="0" w:color="auto"/>
            <w:bottom w:val="none" w:sz="0" w:space="0" w:color="auto"/>
            <w:right w:val="none" w:sz="0" w:space="0" w:color="auto"/>
          </w:divBdr>
        </w:div>
        <w:div w:id="1655721552">
          <w:marLeft w:val="0"/>
          <w:marRight w:val="0"/>
          <w:marTop w:val="0"/>
          <w:marBottom w:val="0"/>
          <w:divBdr>
            <w:top w:val="none" w:sz="0" w:space="0" w:color="auto"/>
            <w:left w:val="none" w:sz="0" w:space="0" w:color="auto"/>
            <w:bottom w:val="none" w:sz="0" w:space="0" w:color="auto"/>
            <w:right w:val="none" w:sz="0" w:space="0" w:color="auto"/>
          </w:divBdr>
        </w:div>
        <w:div w:id="2019773912">
          <w:marLeft w:val="0"/>
          <w:marRight w:val="0"/>
          <w:marTop w:val="0"/>
          <w:marBottom w:val="0"/>
          <w:divBdr>
            <w:top w:val="none" w:sz="0" w:space="0" w:color="auto"/>
            <w:left w:val="none" w:sz="0" w:space="0" w:color="auto"/>
            <w:bottom w:val="none" w:sz="0" w:space="0" w:color="auto"/>
            <w:right w:val="none" w:sz="0" w:space="0" w:color="auto"/>
          </w:divBdr>
        </w:div>
        <w:div w:id="1855993434">
          <w:marLeft w:val="0"/>
          <w:marRight w:val="0"/>
          <w:marTop w:val="0"/>
          <w:marBottom w:val="0"/>
          <w:divBdr>
            <w:top w:val="none" w:sz="0" w:space="0" w:color="auto"/>
            <w:left w:val="none" w:sz="0" w:space="0" w:color="auto"/>
            <w:bottom w:val="none" w:sz="0" w:space="0" w:color="auto"/>
            <w:right w:val="none" w:sz="0" w:space="0" w:color="auto"/>
          </w:divBdr>
        </w:div>
        <w:div w:id="893740614">
          <w:marLeft w:val="0"/>
          <w:marRight w:val="0"/>
          <w:marTop w:val="0"/>
          <w:marBottom w:val="0"/>
          <w:divBdr>
            <w:top w:val="none" w:sz="0" w:space="0" w:color="auto"/>
            <w:left w:val="none" w:sz="0" w:space="0" w:color="auto"/>
            <w:bottom w:val="none" w:sz="0" w:space="0" w:color="auto"/>
            <w:right w:val="none" w:sz="0" w:space="0" w:color="auto"/>
          </w:divBdr>
        </w:div>
        <w:div w:id="570119203">
          <w:marLeft w:val="0"/>
          <w:marRight w:val="0"/>
          <w:marTop w:val="0"/>
          <w:marBottom w:val="0"/>
          <w:divBdr>
            <w:top w:val="none" w:sz="0" w:space="0" w:color="auto"/>
            <w:left w:val="none" w:sz="0" w:space="0" w:color="auto"/>
            <w:bottom w:val="none" w:sz="0" w:space="0" w:color="auto"/>
            <w:right w:val="none" w:sz="0" w:space="0" w:color="auto"/>
          </w:divBdr>
        </w:div>
        <w:div w:id="1778478376">
          <w:marLeft w:val="0"/>
          <w:marRight w:val="0"/>
          <w:marTop w:val="0"/>
          <w:marBottom w:val="0"/>
          <w:divBdr>
            <w:top w:val="none" w:sz="0" w:space="0" w:color="auto"/>
            <w:left w:val="none" w:sz="0" w:space="0" w:color="auto"/>
            <w:bottom w:val="none" w:sz="0" w:space="0" w:color="auto"/>
            <w:right w:val="none" w:sz="0" w:space="0" w:color="auto"/>
          </w:divBdr>
        </w:div>
        <w:div w:id="1293563209">
          <w:marLeft w:val="0"/>
          <w:marRight w:val="0"/>
          <w:marTop w:val="0"/>
          <w:marBottom w:val="0"/>
          <w:divBdr>
            <w:top w:val="none" w:sz="0" w:space="0" w:color="auto"/>
            <w:left w:val="none" w:sz="0" w:space="0" w:color="auto"/>
            <w:bottom w:val="none" w:sz="0" w:space="0" w:color="auto"/>
            <w:right w:val="none" w:sz="0" w:space="0" w:color="auto"/>
          </w:divBdr>
        </w:div>
        <w:div w:id="1536195555">
          <w:marLeft w:val="0"/>
          <w:marRight w:val="0"/>
          <w:marTop w:val="0"/>
          <w:marBottom w:val="0"/>
          <w:divBdr>
            <w:top w:val="none" w:sz="0" w:space="0" w:color="auto"/>
            <w:left w:val="none" w:sz="0" w:space="0" w:color="auto"/>
            <w:bottom w:val="none" w:sz="0" w:space="0" w:color="auto"/>
            <w:right w:val="none" w:sz="0" w:space="0" w:color="auto"/>
          </w:divBdr>
        </w:div>
        <w:div w:id="1864126215">
          <w:marLeft w:val="0"/>
          <w:marRight w:val="0"/>
          <w:marTop w:val="0"/>
          <w:marBottom w:val="0"/>
          <w:divBdr>
            <w:top w:val="none" w:sz="0" w:space="0" w:color="auto"/>
            <w:left w:val="none" w:sz="0" w:space="0" w:color="auto"/>
            <w:bottom w:val="none" w:sz="0" w:space="0" w:color="auto"/>
            <w:right w:val="none" w:sz="0" w:space="0" w:color="auto"/>
          </w:divBdr>
        </w:div>
        <w:div w:id="1473400680">
          <w:marLeft w:val="0"/>
          <w:marRight w:val="0"/>
          <w:marTop w:val="0"/>
          <w:marBottom w:val="0"/>
          <w:divBdr>
            <w:top w:val="none" w:sz="0" w:space="0" w:color="auto"/>
            <w:left w:val="none" w:sz="0" w:space="0" w:color="auto"/>
            <w:bottom w:val="none" w:sz="0" w:space="0" w:color="auto"/>
            <w:right w:val="none" w:sz="0" w:space="0" w:color="auto"/>
          </w:divBdr>
        </w:div>
        <w:div w:id="1727560520">
          <w:marLeft w:val="0"/>
          <w:marRight w:val="0"/>
          <w:marTop w:val="0"/>
          <w:marBottom w:val="0"/>
          <w:divBdr>
            <w:top w:val="none" w:sz="0" w:space="0" w:color="auto"/>
            <w:left w:val="none" w:sz="0" w:space="0" w:color="auto"/>
            <w:bottom w:val="none" w:sz="0" w:space="0" w:color="auto"/>
            <w:right w:val="none" w:sz="0" w:space="0" w:color="auto"/>
          </w:divBdr>
        </w:div>
        <w:div w:id="392315432">
          <w:marLeft w:val="0"/>
          <w:marRight w:val="0"/>
          <w:marTop w:val="0"/>
          <w:marBottom w:val="0"/>
          <w:divBdr>
            <w:top w:val="none" w:sz="0" w:space="0" w:color="auto"/>
            <w:left w:val="none" w:sz="0" w:space="0" w:color="auto"/>
            <w:bottom w:val="none" w:sz="0" w:space="0" w:color="auto"/>
            <w:right w:val="none" w:sz="0" w:space="0" w:color="auto"/>
          </w:divBdr>
        </w:div>
        <w:div w:id="390689873">
          <w:marLeft w:val="0"/>
          <w:marRight w:val="0"/>
          <w:marTop w:val="0"/>
          <w:marBottom w:val="0"/>
          <w:divBdr>
            <w:top w:val="none" w:sz="0" w:space="0" w:color="auto"/>
            <w:left w:val="none" w:sz="0" w:space="0" w:color="auto"/>
            <w:bottom w:val="none" w:sz="0" w:space="0" w:color="auto"/>
            <w:right w:val="none" w:sz="0" w:space="0" w:color="auto"/>
          </w:divBdr>
        </w:div>
        <w:div w:id="68310939">
          <w:marLeft w:val="0"/>
          <w:marRight w:val="0"/>
          <w:marTop w:val="0"/>
          <w:marBottom w:val="0"/>
          <w:divBdr>
            <w:top w:val="none" w:sz="0" w:space="0" w:color="auto"/>
            <w:left w:val="none" w:sz="0" w:space="0" w:color="auto"/>
            <w:bottom w:val="none" w:sz="0" w:space="0" w:color="auto"/>
            <w:right w:val="none" w:sz="0" w:space="0" w:color="auto"/>
          </w:divBdr>
        </w:div>
        <w:div w:id="1844928143">
          <w:marLeft w:val="0"/>
          <w:marRight w:val="0"/>
          <w:marTop w:val="0"/>
          <w:marBottom w:val="0"/>
          <w:divBdr>
            <w:top w:val="none" w:sz="0" w:space="0" w:color="auto"/>
            <w:left w:val="none" w:sz="0" w:space="0" w:color="auto"/>
            <w:bottom w:val="none" w:sz="0" w:space="0" w:color="auto"/>
            <w:right w:val="none" w:sz="0" w:space="0" w:color="auto"/>
          </w:divBdr>
        </w:div>
        <w:div w:id="1128478151">
          <w:marLeft w:val="0"/>
          <w:marRight w:val="0"/>
          <w:marTop w:val="0"/>
          <w:marBottom w:val="0"/>
          <w:divBdr>
            <w:top w:val="none" w:sz="0" w:space="0" w:color="auto"/>
            <w:left w:val="none" w:sz="0" w:space="0" w:color="auto"/>
            <w:bottom w:val="none" w:sz="0" w:space="0" w:color="auto"/>
            <w:right w:val="none" w:sz="0" w:space="0" w:color="auto"/>
          </w:divBdr>
        </w:div>
        <w:div w:id="483622846">
          <w:marLeft w:val="0"/>
          <w:marRight w:val="0"/>
          <w:marTop w:val="0"/>
          <w:marBottom w:val="0"/>
          <w:divBdr>
            <w:top w:val="none" w:sz="0" w:space="0" w:color="auto"/>
            <w:left w:val="none" w:sz="0" w:space="0" w:color="auto"/>
            <w:bottom w:val="none" w:sz="0" w:space="0" w:color="auto"/>
            <w:right w:val="none" w:sz="0" w:space="0" w:color="auto"/>
          </w:divBdr>
        </w:div>
        <w:div w:id="1265261747">
          <w:marLeft w:val="0"/>
          <w:marRight w:val="0"/>
          <w:marTop w:val="0"/>
          <w:marBottom w:val="0"/>
          <w:divBdr>
            <w:top w:val="none" w:sz="0" w:space="0" w:color="auto"/>
            <w:left w:val="none" w:sz="0" w:space="0" w:color="auto"/>
            <w:bottom w:val="none" w:sz="0" w:space="0" w:color="auto"/>
            <w:right w:val="none" w:sz="0" w:space="0" w:color="auto"/>
          </w:divBdr>
        </w:div>
        <w:div w:id="1935625715">
          <w:marLeft w:val="0"/>
          <w:marRight w:val="0"/>
          <w:marTop w:val="0"/>
          <w:marBottom w:val="0"/>
          <w:divBdr>
            <w:top w:val="none" w:sz="0" w:space="0" w:color="auto"/>
            <w:left w:val="none" w:sz="0" w:space="0" w:color="auto"/>
            <w:bottom w:val="none" w:sz="0" w:space="0" w:color="auto"/>
            <w:right w:val="none" w:sz="0" w:space="0" w:color="auto"/>
          </w:divBdr>
        </w:div>
        <w:div w:id="317001406">
          <w:marLeft w:val="0"/>
          <w:marRight w:val="0"/>
          <w:marTop w:val="0"/>
          <w:marBottom w:val="0"/>
          <w:divBdr>
            <w:top w:val="none" w:sz="0" w:space="0" w:color="auto"/>
            <w:left w:val="none" w:sz="0" w:space="0" w:color="auto"/>
            <w:bottom w:val="none" w:sz="0" w:space="0" w:color="auto"/>
            <w:right w:val="none" w:sz="0" w:space="0" w:color="auto"/>
          </w:divBdr>
        </w:div>
        <w:div w:id="477576984">
          <w:marLeft w:val="0"/>
          <w:marRight w:val="0"/>
          <w:marTop w:val="0"/>
          <w:marBottom w:val="0"/>
          <w:divBdr>
            <w:top w:val="none" w:sz="0" w:space="0" w:color="auto"/>
            <w:left w:val="none" w:sz="0" w:space="0" w:color="auto"/>
            <w:bottom w:val="none" w:sz="0" w:space="0" w:color="auto"/>
            <w:right w:val="none" w:sz="0" w:space="0" w:color="auto"/>
          </w:divBdr>
        </w:div>
        <w:div w:id="165949728">
          <w:marLeft w:val="0"/>
          <w:marRight w:val="0"/>
          <w:marTop w:val="0"/>
          <w:marBottom w:val="0"/>
          <w:divBdr>
            <w:top w:val="none" w:sz="0" w:space="0" w:color="auto"/>
            <w:left w:val="none" w:sz="0" w:space="0" w:color="auto"/>
            <w:bottom w:val="none" w:sz="0" w:space="0" w:color="auto"/>
            <w:right w:val="none" w:sz="0" w:space="0" w:color="auto"/>
          </w:divBdr>
        </w:div>
        <w:div w:id="544371285">
          <w:marLeft w:val="0"/>
          <w:marRight w:val="0"/>
          <w:marTop w:val="0"/>
          <w:marBottom w:val="0"/>
          <w:divBdr>
            <w:top w:val="none" w:sz="0" w:space="0" w:color="auto"/>
            <w:left w:val="none" w:sz="0" w:space="0" w:color="auto"/>
            <w:bottom w:val="none" w:sz="0" w:space="0" w:color="auto"/>
            <w:right w:val="none" w:sz="0" w:space="0" w:color="auto"/>
          </w:divBdr>
        </w:div>
        <w:div w:id="1050805487">
          <w:marLeft w:val="0"/>
          <w:marRight w:val="0"/>
          <w:marTop w:val="0"/>
          <w:marBottom w:val="0"/>
          <w:divBdr>
            <w:top w:val="none" w:sz="0" w:space="0" w:color="auto"/>
            <w:left w:val="none" w:sz="0" w:space="0" w:color="auto"/>
            <w:bottom w:val="none" w:sz="0" w:space="0" w:color="auto"/>
            <w:right w:val="none" w:sz="0" w:space="0" w:color="auto"/>
          </w:divBdr>
        </w:div>
        <w:div w:id="1317027363">
          <w:marLeft w:val="0"/>
          <w:marRight w:val="0"/>
          <w:marTop w:val="0"/>
          <w:marBottom w:val="0"/>
          <w:divBdr>
            <w:top w:val="none" w:sz="0" w:space="0" w:color="auto"/>
            <w:left w:val="none" w:sz="0" w:space="0" w:color="auto"/>
            <w:bottom w:val="none" w:sz="0" w:space="0" w:color="auto"/>
            <w:right w:val="none" w:sz="0" w:space="0" w:color="auto"/>
          </w:divBdr>
        </w:div>
      </w:divsChild>
    </w:div>
    <w:div w:id="1856385778">
      <w:bodyDiv w:val="1"/>
      <w:marLeft w:val="0"/>
      <w:marRight w:val="0"/>
      <w:marTop w:val="0"/>
      <w:marBottom w:val="0"/>
      <w:divBdr>
        <w:top w:val="none" w:sz="0" w:space="0" w:color="auto"/>
        <w:left w:val="none" w:sz="0" w:space="0" w:color="auto"/>
        <w:bottom w:val="none" w:sz="0" w:space="0" w:color="auto"/>
        <w:right w:val="none" w:sz="0" w:space="0" w:color="auto"/>
      </w:divBdr>
      <w:divsChild>
        <w:div w:id="754547940">
          <w:marLeft w:val="0"/>
          <w:marRight w:val="0"/>
          <w:marTop w:val="0"/>
          <w:marBottom w:val="0"/>
          <w:divBdr>
            <w:top w:val="none" w:sz="0" w:space="0" w:color="auto"/>
            <w:left w:val="none" w:sz="0" w:space="0" w:color="auto"/>
            <w:bottom w:val="none" w:sz="0" w:space="0" w:color="auto"/>
            <w:right w:val="none" w:sz="0" w:space="0" w:color="auto"/>
          </w:divBdr>
        </w:div>
        <w:div w:id="1630280020">
          <w:marLeft w:val="0"/>
          <w:marRight w:val="0"/>
          <w:marTop w:val="0"/>
          <w:marBottom w:val="0"/>
          <w:divBdr>
            <w:top w:val="none" w:sz="0" w:space="0" w:color="auto"/>
            <w:left w:val="none" w:sz="0" w:space="0" w:color="auto"/>
            <w:bottom w:val="none" w:sz="0" w:space="0" w:color="auto"/>
            <w:right w:val="none" w:sz="0" w:space="0" w:color="auto"/>
          </w:divBdr>
        </w:div>
        <w:div w:id="770978722">
          <w:marLeft w:val="0"/>
          <w:marRight w:val="0"/>
          <w:marTop w:val="0"/>
          <w:marBottom w:val="0"/>
          <w:divBdr>
            <w:top w:val="none" w:sz="0" w:space="0" w:color="auto"/>
            <w:left w:val="none" w:sz="0" w:space="0" w:color="auto"/>
            <w:bottom w:val="none" w:sz="0" w:space="0" w:color="auto"/>
            <w:right w:val="none" w:sz="0" w:space="0" w:color="auto"/>
          </w:divBdr>
        </w:div>
        <w:div w:id="1516990944">
          <w:marLeft w:val="0"/>
          <w:marRight w:val="0"/>
          <w:marTop w:val="0"/>
          <w:marBottom w:val="0"/>
          <w:divBdr>
            <w:top w:val="none" w:sz="0" w:space="0" w:color="auto"/>
            <w:left w:val="none" w:sz="0" w:space="0" w:color="auto"/>
            <w:bottom w:val="none" w:sz="0" w:space="0" w:color="auto"/>
            <w:right w:val="none" w:sz="0" w:space="0" w:color="auto"/>
          </w:divBdr>
        </w:div>
        <w:div w:id="1427271104">
          <w:marLeft w:val="0"/>
          <w:marRight w:val="0"/>
          <w:marTop w:val="0"/>
          <w:marBottom w:val="0"/>
          <w:divBdr>
            <w:top w:val="none" w:sz="0" w:space="0" w:color="auto"/>
            <w:left w:val="none" w:sz="0" w:space="0" w:color="auto"/>
            <w:bottom w:val="none" w:sz="0" w:space="0" w:color="auto"/>
            <w:right w:val="none" w:sz="0" w:space="0" w:color="auto"/>
          </w:divBdr>
        </w:div>
        <w:div w:id="2061401181">
          <w:marLeft w:val="0"/>
          <w:marRight w:val="0"/>
          <w:marTop w:val="0"/>
          <w:marBottom w:val="0"/>
          <w:divBdr>
            <w:top w:val="none" w:sz="0" w:space="0" w:color="auto"/>
            <w:left w:val="none" w:sz="0" w:space="0" w:color="auto"/>
            <w:bottom w:val="none" w:sz="0" w:space="0" w:color="auto"/>
            <w:right w:val="none" w:sz="0" w:space="0" w:color="auto"/>
          </w:divBdr>
        </w:div>
        <w:div w:id="822283139">
          <w:marLeft w:val="0"/>
          <w:marRight w:val="0"/>
          <w:marTop w:val="0"/>
          <w:marBottom w:val="0"/>
          <w:divBdr>
            <w:top w:val="none" w:sz="0" w:space="0" w:color="auto"/>
            <w:left w:val="none" w:sz="0" w:space="0" w:color="auto"/>
            <w:bottom w:val="none" w:sz="0" w:space="0" w:color="auto"/>
            <w:right w:val="none" w:sz="0" w:space="0" w:color="auto"/>
          </w:divBdr>
        </w:div>
        <w:div w:id="706028880">
          <w:marLeft w:val="0"/>
          <w:marRight w:val="0"/>
          <w:marTop w:val="0"/>
          <w:marBottom w:val="0"/>
          <w:divBdr>
            <w:top w:val="none" w:sz="0" w:space="0" w:color="auto"/>
            <w:left w:val="none" w:sz="0" w:space="0" w:color="auto"/>
            <w:bottom w:val="none" w:sz="0" w:space="0" w:color="auto"/>
            <w:right w:val="none" w:sz="0" w:space="0" w:color="auto"/>
          </w:divBdr>
        </w:div>
        <w:div w:id="1997025124">
          <w:marLeft w:val="0"/>
          <w:marRight w:val="0"/>
          <w:marTop w:val="0"/>
          <w:marBottom w:val="0"/>
          <w:divBdr>
            <w:top w:val="none" w:sz="0" w:space="0" w:color="auto"/>
            <w:left w:val="none" w:sz="0" w:space="0" w:color="auto"/>
            <w:bottom w:val="none" w:sz="0" w:space="0" w:color="auto"/>
            <w:right w:val="none" w:sz="0" w:space="0" w:color="auto"/>
          </w:divBdr>
        </w:div>
        <w:div w:id="319117500">
          <w:marLeft w:val="0"/>
          <w:marRight w:val="0"/>
          <w:marTop w:val="0"/>
          <w:marBottom w:val="0"/>
          <w:divBdr>
            <w:top w:val="none" w:sz="0" w:space="0" w:color="auto"/>
            <w:left w:val="none" w:sz="0" w:space="0" w:color="auto"/>
            <w:bottom w:val="none" w:sz="0" w:space="0" w:color="auto"/>
            <w:right w:val="none" w:sz="0" w:space="0" w:color="auto"/>
          </w:divBdr>
        </w:div>
        <w:div w:id="1407723114">
          <w:marLeft w:val="0"/>
          <w:marRight w:val="0"/>
          <w:marTop w:val="0"/>
          <w:marBottom w:val="0"/>
          <w:divBdr>
            <w:top w:val="none" w:sz="0" w:space="0" w:color="auto"/>
            <w:left w:val="none" w:sz="0" w:space="0" w:color="auto"/>
            <w:bottom w:val="none" w:sz="0" w:space="0" w:color="auto"/>
            <w:right w:val="none" w:sz="0" w:space="0" w:color="auto"/>
          </w:divBdr>
        </w:div>
        <w:div w:id="949819008">
          <w:marLeft w:val="0"/>
          <w:marRight w:val="0"/>
          <w:marTop w:val="0"/>
          <w:marBottom w:val="0"/>
          <w:divBdr>
            <w:top w:val="none" w:sz="0" w:space="0" w:color="auto"/>
            <w:left w:val="none" w:sz="0" w:space="0" w:color="auto"/>
            <w:bottom w:val="none" w:sz="0" w:space="0" w:color="auto"/>
            <w:right w:val="none" w:sz="0" w:space="0" w:color="auto"/>
          </w:divBdr>
        </w:div>
        <w:div w:id="821822180">
          <w:marLeft w:val="0"/>
          <w:marRight w:val="0"/>
          <w:marTop w:val="0"/>
          <w:marBottom w:val="0"/>
          <w:divBdr>
            <w:top w:val="none" w:sz="0" w:space="0" w:color="auto"/>
            <w:left w:val="none" w:sz="0" w:space="0" w:color="auto"/>
            <w:bottom w:val="none" w:sz="0" w:space="0" w:color="auto"/>
            <w:right w:val="none" w:sz="0" w:space="0" w:color="auto"/>
          </w:divBdr>
        </w:div>
        <w:div w:id="1556627372">
          <w:marLeft w:val="0"/>
          <w:marRight w:val="0"/>
          <w:marTop w:val="0"/>
          <w:marBottom w:val="0"/>
          <w:divBdr>
            <w:top w:val="none" w:sz="0" w:space="0" w:color="auto"/>
            <w:left w:val="none" w:sz="0" w:space="0" w:color="auto"/>
            <w:bottom w:val="none" w:sz="0" w:space="0" w:color="auto"/>
            <w:right w:val="none" w:sz="0" w:space="0" w:color="auto"/>
          </w:divBdr>
        </w:div>
        <w:div w:id="1344745122">
          <w:marLeft w:val="0"/>
          <w:marRight w:val="0"/>
          <w:marTop w:val="0"/>
          <w:marBottom w:val="0"/>
          <w:divBdr>
            <w:top w:val="none" w:sz="0" w:space="0" w:color="auto"/>
            <w:left w:val="none" w:sz="0" w:space="0" w:color="auto"/>
            <w:bottom w:val="none" w:sz="0" w:space="0" w:color="auto"/>
            <w:right w:val="none" w:sz="0" w:space="0" w:color="auto"/>
          </w:divBdr>
        </w:div>
        <w:div w:id="30695260">
          <w:marLeft w:val="0"/>
          <w:marRight w:val="0"/>
          <w:marTop w:val="0"/>
          <w:marBottom w:val="0"/>
          <w:divBdr>
            <w:top w:val="none" w:sz="0" w:space="0" w:color="auto"/>
            <w:left w:val="none" w:sz="0" w:space="0" w:color="auto"/>
            <w:bottom w:val="none" w:sz="0" w:space="0" w:color="auto"/>
            <w:right w:val="none" w:sz="0" w:space="0" w:color="auto"/>
          </w:divBdr>
        </w:div>
        <w:div w:id="1925453754">
          <w:marLeft w:val="0"/>
          <w:marRight w:val="0"/>
          <w:marTop w:val="0"/>
          <w:marBottom w:val="0"/>
          <w:divBdr>
            <w:top w:val="none" w:sz="0" w:space="0" w:color="auto"/>
            <w:left w:val="none" w:sz="0" w:space="0" w:color="auto"/>
            <w:bottom w:val="none" w:sz="0" w:space="0" w:color="auto"/>
            <w:right w:val="none" w:sz="0" w:space="0" w:color="auto"/>
          </w:divBdr>
        </w:div>
        <w:div w:id="1378166857">
          <w:marLeft w:val="0"/>
          <w:marRight w:val="0"/>
          <w:marTop w:val="0"/>
          <w:marBottom w:val="0"/>
          <w:divBdr>
            <w:top w:val="none" w:sz="0" w:space="0" w:color="auto"/>
            <w:left w:val="none" w:sz="0" w:space="0" w:color="auto"/>
            <w:bottom w:val="none" w:sz="0" w:space="0" w:color="auto"/>
            <w:right w:val="none" w:sz="0" w:space="0" w:color="auto"/>
          </w:divBdr>
        </w:div>
        <w:div w:id="481847958">
          <w:marLeft w:val="0"/>
          <w:marRight w:val="0"/>
          <w:marTop w:val="0"/>
          <w:marBottom w:val="0"/>
          <w:divBdr>
            <w:top w:val="none" w:sz="0" w:space="0" w:color="auto"/>
            <w:left w:val="none" w:sz="0" w:space="0" w:color="auto"/>
            <w:bottom w:val="none" w:sz="0" w:space="0" w:color="auto"/>
            <w:right w:val="none" w:sz="0" w:space="0" w:color="auto"/>
          </w:divBdr>
        </w:div>
        <w:div w:id="607860227">
          <w:marLeft w:val="0"/>
          <w:marRight w:val="0"/>
          <w:marTop w:val="0"/>
          <w:marBottom w:val="0"/>
          <w:divBdr>
            <w:top w:val="none" w:sz="0" w:space="0" w:color="auto"/>
            <w:left w:val="none" w:sz="0" w:space="0" w:color="auto"/>
            <w:bottom w:val="none" w:sz="0" w:space="0" w:color="auto"/>
            <w:right w:val="none" w:sz="0" w:space="0" w:color="auto"/>
          </w:divBdr>
        </w:div>
        <w:div w:id="703094117">
          <w:marLeft w:val="0"/>
          <w:marRight w:val="0"/>
          <w:marTop w:val="0"/>
          <w:marBottom w:val="0"/>
          <w:divBdr>
            <w:top w:val="none" w:sz="0" w:space="0" w:color="auto"/>
            <w:left w:val="none" w:sz="0" w:space="0" w:color="auto"/>
            <w:bottom w:val="none" w:sz="0" w:space="0" w:color="auto"/>
            <w:right w:val="none" w:sz="0" w:space="0" w:color="auto"/>
          </w:divBdr>
        </w:div>
        <w:div w:id="116069215">
          <w:marLeft w:val="0"/>
          <w:marRight w:val="0"/>
          <w:marTop w:val="0"/>
          <w:marBottom w:val="0"/>
          <w:divBdr>
            <w:top w:val="none" w:sz="0" w:space="0" w:color="auto"/>
            <w:left w:val="none" w:sz="0" w:space="0" w:color="auto"/>
            <w:bottom w:val="none" w:sz="0" w:space="0" w:color="auto"/>
            <w:right w:val="none" w:sz="0" w:space="0" w:color="auto"/>
          </w:divBdr>
        </w:div>
        <w:div w:id="1107851519">
          <w:marLeft w:val="0"/>
          <w:marRight w:val="0"/>
          <w:marTop w:val="0"/>
          <w:marBottom w:val="0"/>
          <w:divBdr>
            <w:top w:val="none" w:sz="0" w:space="0" w:color="auto"/>
            <w:left w:val="none" w:sz="0" w:space="0" w:color="auto"/>
            <w:bottom w:val="none" w:sz="0" w:space="0" w:color="auto"/>
            <w:right w:val="none" w:sz="0" w:space="0" w:color="auto"/>
          </w:divBdr>
        </w:div>
        <w:div w:id="2077311839">
          <w:marLeft w:val="0"/>
          <w:marRight w:val="0"/>
          <w:marTop w:val="0"/>
          <w:marBottom w:val="0"/>
          <w:divBdr>
            <w:top w:val="none" w:sz="0" w:space="0" w:color="auto"/>
            <w:left w:val="none" w:sz="0" w:space="0" w:color="auto"/>
            <w:bottom w:val="none" w:sz="0" w:space="0" w:color="auto"/>
            <w:right w:val="none" w:sz="0" w:space="0" w:color="auto"/>
          </w:divBdr>
        </w:div>
        <w:div w:id="778914647">
          <w:marLeft w:val="0"/>
          <w:marRight w:val="0"/>
          <w:marTop w:val="0"/>
          <w:marBottom w:val="0"/>
          <w:divBdr>
            <w:top w:val="none" w:sz="0" w:space="0" w:color="auto"/>
            <w:left w:val="none" w:sz="0" w:space="0" w:color="auto"/>
            <w:bottom w:val="none" w:sz="0" w:space="0" w:color="auto"/>
            <w:right w:val="none" w:sz="0" w:space="0" w:color="auto"/>
          </w:divBdr>
        </w:div>
        <w:div w:id="1589466201">
          <w:marLeft w:val="0"/>
          <w:marRight w:val="0"/>
          <w:marTop w:val="0"/>
          <w:marBottom w:val="0"/>
          <w:divBdr>
            <w:top w:val="none" w:sz="0" w:space="0" w:color="auto"/>
            <w:left w:val="none" w:sz="0" w:space="0" w:color="auto"/>
            <w:bottom w:val="none" w:sz="0" w:space="0" w:color="auto"/>
            <w:right w:val="none" w:sz="0" w:space="0" w:color="auto"/>
          </w:divBdr>
        </w:div>
        <w:div w:id="1958293699">
          <w:marLeft w:val="0"/>
          <w:marRight w:val="0"/>
          <w:marTop w:val="0"/>
          <w:marBottom w:val="0"/>
          <w:divBdr>
            <w:top w:val="none" w:sz="0" w:space="0" w:color="auto"/>
            <w:left w:val="none" w:sz="0" w:space="0" w:color="auto"/>
            <w:bottom w:val="none" w:sz="0" w:space="0" w:color="auto"/>
            <w:right w:val="none" w:sz="0" w:space="0" w:color="auto"/>
          </w:divBdr>
        </w:div>
        <w:div w:id="987054985">
          <w:marLeft w:val="0"/>
          <w:marRight w:val="0"/>
          <w:marTop w:val="0"/>
          <w:marBottom w:val="0"/>
          <w:divBdr>
            <w:top w:val="none" w:sz="0" w:space="0" w:color="auto"/>
            <w:left w:val="none" w:sz="0" w:space="0" w:color="auto"/>
            <w:bottom w:val="none" w:sz="0" w:space="0" w:color="auto"/>
            <w:right w:val="none" w:sz="0" w:space="0" w:color="auto"/>
          </w:divBdr>
        </w:div>
        <w:div w:id="1887141572">
          <w:marLeft w:val="0"/>
          <w:marRight w:val="0"/>
          <w:marTop w:val="0"/>
          <w:marBottom w:val="0"/>
          <w:divBdr>
            <w:top w:val="none" w:sz="0" w:space="0" w:color="auto"/>
            <w:left w:val="none" w:sz="0" w:space="0" w:color="auto"/>
            <w:bottom w:val="none" w:sz="0" w:space="0" w:color="auto"/>
            <w:right w:val="none" w:sz="0" w:space="0" w:color="auto"/>
          </w:divBdr>
        </w:div>
        <w:div w:id="1471678442">
          <w:marLeft w:val="0"/>
          <w:marRight w:val="0"/>
          <w:marTop w:val="0"/>
          <w:marBottom w:val="0"/>
          <w:divBdr>
            <w:top w:val="none" w:sz="0" w:space="0" w:color="auto"/>
            <w:left w:val="none" w:sz="0" w:space="0" w:color="auto"/>
            <w:bottom w:val="none" w:sz="0" w:space="0" w:color="auto"/>
            <w:right w:val="none" w:sz="0" w:space="0" w:color="auto"/>
          </w:divBdr>
        </w:div>
        <w:div w:id="746077466">
          <w:marLeft w:val="0"/>
          <w:marRight w:val="0"/>
          <w:marTop w:val="0"/>
          <w:marBottom w:val="0"/>
          <w:divBdr>
            <w:top w:val="none" w:sz="0" w:space="0" w:color="auto"/>
            <w:left w:val="none" w:sz="0" w:space="0" w:color="auto"/>
            <w:bottom w:val="none" w:sz="0" w:space="0" w:color="auto"/>
            <w:right w:val="none" w:sz="0" w:space="0" w:color="auto"/>
          </w:divBdr>
        </w:div>
        <w:div w:id="696780932">
          <w:marLeft w:val="0"/>
          <w:marRight w:val="0"/>
          <w:marTop w:val="0"/>
          <w:marBottom w:val="0"/>
          <w:divBdr>
            <w:top w:val="none" w:sz="0" w:space="0" w:color="auto"/>
            <w:left w:val="none" w:sz="0" w:space="0" w:color="auto"/>
            <w:bottom w:val="none" w:sz="0" w:space="0" w:color="auto"/>
            <w:right w:val="none" w:sz="0" w:space="0" w:color="auto"/>
          </w:divBdr>
        </w:div>
        <w:div w:id="741369371">
          <w:marLeft w:val="0"/>
          <w:marRight w:val="0"/>
          <w:marTop w:val="0"/>
          <w:marBottom w:val="0"/>
          <w:divBdr>
            <w:top w:val="none" w:sz="0" w:space="0" w:color="auto"/>
            <w:left w:val="none" w:sz="0" w:space="0" w:color="auto"/>
            <w:bottom w:val="none" w:sz="0" w:space="0" w:color="auto"/>
            <w:right w:val="none" w:sz="0" w:space="0" w:color="auto"/>
          </w:divBdr>
        </w:div>
        <w:div w:id="1068503781">
          <w:marLeft w:val="0"/>
          <w:marRight w:val="0"/>
          <w:marTop w:val="0"/>
          <w:marBottom w:val="0"/>
          <w:divBdr>
            <w:top w:val="none" w:sz="0" w:space="0" w:color="auto"/>
            <w:left w:val="none" w:sz="0" w:space="0" w:color="auto"/>
            <w:bottom w:val="none" w:sz="0" w:space="0" w:color="auto"/>
            <w:right w:val="none" w:sz="0" w:space="0" w:color="auto"/>
          </w:divBdr>
        </w:div>
        <w:div w:id="1435855640">
          <w:marLeft w:val="0"/>
          <w:marRight w:val="0"/>
          <w:marTop w:val="0"/>
          <w:marBottom w:val="0"/>
          <w:divBdr>
            <w:top w:val="none" w:sz="0" w:space="0" w:color="auto"/>
            <w:left w:val="none" w:sz="0" w:space="0" w:color="auto"/>
            <w:bottom w:val="none" w:sz="0" w:space="0" w:color="auto"/>
            <w:right w:val="none" w:sz="0" w:space="0" w:color="auto"/>
          </w:divBdr>
        </w:div>
        <w:div w:id="684135088">
          <w:marLeft w:val="0"/>
          <w:marRight w:val="0"/>
          <w:marTop w:val="0"/>
          <w:marBottom w:val="0"/>
          <w:divBdr>
            <w:top w:val="none" w:sz="0" w:space="0" w:color="auto"/>
            <w:left w:val="none" w:sz="0" w:space="0" w:color="auto"/>
            <w:bottom w:val="none" w:sz="0" w:space="0" w:color="auto"/>
            <w:right w:val="none" w:sz="0" w:space="0" w:color="auto"/>
          </w:divBdr>
        </w:div>
        <w:div w:id="25831855">
          <w:marLeft w:val="0"/>
          <w:marRight w:val="0"/>
          <w:marTop w:val="0"/>
          <w:marBottom w:val="0"/>
          <w:divBdr>
            <w:top w:val="none" w:sz="0" w:space="0" w:color="auto"/>
            <w:left w:val="none" w:sz="0" w:space="0" w:color="auto"/>
            <w:bottom w:val="none" w:sz="0" w:space="0" w:color="auto"/>
            <w:right w:val="none" w:sz="0" w:space="0" w:color="auto"/>
          </w:divBdr>
        </w:div>
        <w:div w:id="1053189506">
          <w:marLeft w:val="0"/>
          <w:marRight w:val="0"/>
          <w:marTop w:val="0"/>
          <w:marBottom w:val="0"/>
          <w:divBdr>
            <w:top w:val="none" w:sz="0" w:space="0" w:color="auto"/>
            <w:left w:val="none" w:sz="0" w:space="0" w:color="auto"/>
            <w:bottom w:val="none" w:sz="0" w:space="0" w:color="auto"/>
            <w:right w:val="none" w:sz="0" w:space="0" w:color="auto"/>
          </w:divBdr>
        </w:div>
        <w:div w:id="1239243886">
          <w:marLeft w:val="0"/>
          <w:marRight w:val="0"/>
          <w:marTop w:val="0"/>
          <w:marBottom w:val="0"/>
          <w:divBdr>
            <w:top w:val="none" w:sz="0" w:space="0" w:color="auto"/>
            <w:left w:val="none" w:sz="0" w:space="0" w:color="auto"/>
            <w:bottom w:val="none" w:sz="0" w:space="0" w:color="auto"/>
            <w:right w:val="none" w:sz="0" w:space="0" w:color="auto"/>
          </w:divBdr>
        </w:div>
        <w:div w:id="227500408">
          <w:marLeft w:val="0"/>
          <w:marRight w:val="0"/>
          <w:marTop w:val="0"/>
          <w:marBottom w:val="0"/>
          <w:divBdr>
            <w:top w:val="none" w:sz="0" w:space="0" w:color="auto"/>
            <w:left w:val="none" w:sz="0" w:space="0" w:color="auto"/>
            <w:bottom w:val="none" w:sz="0" w:space="0" w:color="auto"/>
            <w:right w:val="none" w:sz="0" w:space="0" w:color="auto"/>
          </w:divBdr>
        </w:div>
        <w:div w:id="1650859513">
          <w:marLeft w:val="0"/>
          <w:marRight w:val="0"/>
          <w:marTop w:val="0"/>
          <w:marBottom w:val="0"/>
          <w:divBdr>
            <w:top w:val="none" w:sz="0" w:space="0" w:color="auto"/>
            <w:left w:val="none" w:sz="0" w:space="0" w:color="auto"/>
            <w:bottom w:val="none" w:sz="0" w:space="0" w:color="auto"/>
            <w:right w:val="none" w:sz="0" w:space="0" w:color="auto"/>
          </w:divBdr>
        </w:div>
        <w:div w:id="2096053620">
          <w:marLeft w:val="0"/>
          <w:marRight w:val="0"/>
          <w:marTop w:val="0"/>
          <w:marBottom w:val="0"/>
          <w:divBdr>
            <w:top w:val="none" w:sz="0" w:space="0" w:color="auto"/>
            <w:left w:val="none" w:sz="0" w:space="0" w:color="auto"/>
            <w:bottom w:val="none" w:sz="0" w:space="0" w:color="auto"/>
            <w:right w:val="none" w:sz="0" w:space="0" w:color="auto"/>
          </w:divBdr>
        </w:div>
        <w:div w:id="888877095">
          <w:marLeft w:val="0"/>
          <w:marRight w:val="0"/>
          <w:marTop w:val="0"/>
          <w:marBottom w:val="0"/>
          <w:divBdr>
            <w:top w:val="none" w:sz="0" w:space="0" w:color="auto"/>
            <w:left w:val="none" w:sz="0" w:space="0" w:color="auto"/>
            <w:bottom w:val="none" w:sz="0" w:space="0" w:color="auto"/>
            <w:right w:val="none" w:sz="0" w:space="0" w:color="auto"/>
          </w:divBdr>
        </w:div>
        <w:div w:id="1406151233">
          <w:marLeft w:val="0"/>
          <w:marRight w:val="0"/>
          <w:marTop w:val="0"/>
          <w:marBottom w:val="0"/>
          <w:divBdr>
            <w:top w:val="none" w:sz="0" w:space="0" w:color="auto"/>
            <w:left w:val="none" w:sz="0" w:space="0" w:color="auto"/>
            <w:bottom w:val="none" w:sz="0" w:space="0" w:color="auto"/>
            <w:right w:val="none" w:sz="0" w:space="0" w:color="auto"/>
          </w:divBdr>
        </w:div>
        <w:div w:id="99952044">
          <w:marLeft w:val="0"/>
          <w:marRight w:val="0"/>
          <w:marTop w:val="0"/>
          <w:marBottom w:val="0"/>
          <w:divBdr>
            <w:top w:val="none" w:sz="0" w:space="0" w:color="auto"/>
            <w:left w:val="none" w:sz="0" w:space="0" w:color="auto"/>
            <w:bottom w:val="none" w:sz="0" w:space="0" w:color="auto"/>
            <w:right w:val="none" w:sz="0" w:space="0" w:color="auto"/>
          </w:divBdr>
        </w:div>
        <w:div w:id="1382285599">
          <w:marLeft w:val="0"/>
          <w:marRight w:val="0"/>
          <w:marTop w:val="0"/>
          <w:marBottom w:val="0"/>
          <w:divBdr>
            <w:top w:val="none" w:sz="0" w:space="0" w:color="auto"/>
            <w:left w:val="none" w:sz="0" w:space="0" w:color="auto"/>
            <w:bottom w:val="none" w:sz="0" w:space="0" w:color="auto"/>
            <w:right w:val="none" w:sz="0" w:space="0" w:color="auto"/>
          </w:divBdr>
        </w:div>
        <w:div w:id="360864215">
          <w:marLeft w:val="0"/>
          <w:marRight w:val="0"/>
          <w:marTop w:val="0"/>
          <w:marBottom w:val="0"/>
          <w:divBdr>
            <w:top w:val="none" w:sz="0" w:space="0" w:color="auto"/>
            <w:left w:val="none" w:sz="0" w:space="0" w:color="auto"/>
            <w:bottom w:val="none" w:sz="0" w:space="0" w:color="auto"/>
            <w:right w:val="none" w:sz="0" w:space="0" w:color="auto"/>
          </w:divBdr>
        </w:div>
        <w:div w:id="735785560">
          <w:marLeft w:val="0"/>
          <w:marRight w:val="0"/>
          <w:marTop w:val="0"/>
          <w:marBottom w:val="0"/>
          <w:divBdr>
            <w:top w:val="none" w:sz="0" w:space="0" w:color="auto"/>
            <w:left w:val="none" w:sz="0" w:space="0" w:color="auto"/>
            <w:bottom w:val="none" w:sz="0" w:space="0" w:color="auto"/>
            <w:right w:val="none" w:sz="0" w:space="0" w:color="auto"/>
          </w:divBdr>
        </w:div>
        <w:div w:id="1908683758">
          <w:marLeft w:val="0"/>
          <w:marRight w:val="0"/>
          <w:marTop w:val="0"/>
          <w:marBottom w:val="0"/>
          <w:divBdr>
            <w:top w:val="none" w:sz="0" w:space="0" w:color="auto"/>
            <w:left w:val="none" w:sz="0" w:space="0" w:color="auto"/>
            <w:bottom w:val="none" w:sz="0" w:space="0" w:color="auto"/>
            <w:right w:val="none" w:sz="0" w:space="0" w:color="auto"/>
          </w:divBdr>
        </w:div>
        <w:div w:id="1191602696">
          <w:marLeft w:val="0"/>
          <w:marRight w:val="0"/>
          <w:marTop w:val="0"/>
          <w:marBottom w:val="0"/>
          <w:divBdr>
            <w:top w:val="none" w:sz="0" w:space="0" w:color="auto"/>
            <w:left w:val="none" w:sz="0" w:space="0" w:color="auto"/>
            <w:bottom w:val="none" w:sz="0" w:space="0" w:color="auto"/>
            <w:right w:val="none" w:sz="0" w:space="0" w:color="auto"/>
          </w:divBdr>
        </w:div>
        <w:div w:id="1531603840">
          <w:marLeft w:val="0"/>
          <w:marRight w:val="0"/>
          <w:marTop w:val="0"/>
          <w:marBottom w:val="0"/>
          <w:divBdr>
            <w:top w:val="none" w:sz="0" w:space="0" w:color="auto"/>
            <w:left w:val="none" w:sz="0" w:space="0" w:color="auto"/>
            <w:bottom w:val="none" w:sz="0" w:space="0" w:color="auto"/>
            <w:right w:val="none" w:sz="0" w:space="0" w:color="auto"/>
          </w:divBdr>
        </w:div>
        <w:div w:id="896092082">
          <w:marLeft w:val="0"/>
          <w:marRight w:val="0"/>
          <w:marTop w:val="0"/>
          <w:marBottom w:val="0"/>
          <w:divBdr>
            <w:top w:val="none" w:sz="0" w:space="0" w:color="auto"/>
            <w:left w:val="none" w:sz="0" w:space="0" w:color="auto"/>
            <w:bottom w:val="none" w:sz="0" w:space="0" w:color="auto"/>
            <w:right w:val="none" w:sz="0" w:space="0" w:color="auto"/>
          </w:divBdr>
        </w:div>
        <w:div w:id="313681230">
          <w:marLeft w:val="0"/>
          <w:marRight w:val="0"/>
          <w:marTop w:val="0"/>
          <w:marBottom w:val="0"/>
          <w:divBdr>
            <w:top w:val="none" w:sz="0" w:space="0" w:color="auto"/>
            <w:left w:val="none" w:sz="0" w:space="0" w:color="auto"/>
            <w:bottom w:val="none" w:sz="0" w:space="0" w:color="auto"/>
            <w:right w:val="none" w:sz="0" w:space="0" w:color="auto"/>
          </w:divBdr>
        </w:div>
        <w:div w:id="2078089891">
          <w:marLeft w:val="0"/>
          <w:marRight w:val="0"/>
          <w:marTop w:val="0"/>
          <w:marBottom w:val="0"/>
          <w:divBdr>
            <w:top w:val="none" w:sz="0" w:space="0" w:color="auto"/>
            <w:left w:val="none" w:sz="0" w:space="0" w:color="auto"/>
            <w:bottom w:val="none" w:sz="0" w:space="0" w:color="auto"/>
            <w:right w:val="none" w:sz="0" w:space="0" w:color="auto"/>
          </w:divBdr>
        </w:div>
        <w:div w:id="1422218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quistinret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391D9-5576-4437-A86C-C3BB3CC9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26</Pages>
  <Words>11245</Words>
  <Characters>64097</Characters>
  <Application>Microsoft Office Word</Application>
  <DocSecurity>0</DocSecurity>
  <Lines>534</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e.fiorentino</dc:creator>
  <cp:lastModifiedBy>e.fiorentino</cp:lastModifiedBy>
  <cp:revision>14</cp:revision>
  <cp:lastPrinted>2018-10-30T11:44:00Z</cp:lastPrinted>
  <dcterms:created xsi:type="dcterms:W3CDTF">2018-10-23T10:55:00Z</dcterms:created>
  <dcterms:modified xsi:type="dcterms:W3CDTF">2018-10-30T17:03:00Z</dcterms:modified>
</cp:coreProperties>
</file>