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DC" w:rsidRPr="009F78DC" w:rsidRDefault="00397DC6" w:rsidP="00397DC6">
      <w:pPr>
        <w:keepNext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SCHEDA N. 6                                                                                                    </w:t>
      </w:r>
      <w:r w:rsidR="009F78DC" w:rsidRPr="009F78DC">
        <w:rPr>
          <w:rFonts w:ascii="Arial" w:hAnsi="Arial" w:cs="Arial"/>
          <w:b/>
        </w:rPr>
        <w:t>ALLEGATO “</w:t>
      </w:r>
      <w:r>
        <w:rPr>
          <w:rFonts w:ascii="Arial" w:hAnsi="Arial" w:cs="Arial"/>
          <w:b/>
        </w:rPr>
        <w:t>F</w:t>
      </w:r>
      <w:r w:rsidR="009F78DC" w:rsidRPr="009F78DC">
        <w:rPr>
          <w:rFonts w:ascii="Arial" w:hAnsi="Arial" w:cs="Arial"/>
          <w:b/>
        </w:rPr>
        <w:t>”</w:t>
      </w:r>
    </w:p>
    <w:p w:rsidR="009F78DC" w:rsidRPr="009F78DC" w:rsidRDefault="009F78DC" w:rsidP="00950F8A">
      <w:pPr>
        <w:keepNext/>
        <w:jc w:val="center"/>
        <w:outlineLvl w:val="2"/>
        <w:rPr>
          <w:rFonts w:ascii="Arial" w:hAnsi="Arial" w:cs="Arial"/>
          <w:b/>
        </w:rPr>
      </w:pPr>
    </w:p>
    <w:p w:rsidR="00950F8A" w:rsidRPr="009F78DC" w:rsidRDefault="00950F8A" w:rsidP="00950F8A">
      <w:pPr>
        <w:keepNext/>
        <w:jc w:val="center"/>
        <w:outlineLvl w:val="2"/>
        <w:rPr>
          <w:rFonts w:ascii="Verdana" w:hAnsi="Verdana"/>
          <w:b/>
        </w:rPr>
      </w:pPr>
      <w:r w:rsidRPr="009F78DC">
        <w:rPr>
          <w:rFonts w:ascii="Arial" w:hAnsi="Arial" w:cs="Arial"/>
          <w:b/>
        </w:rPr>
        <w:t xml:space="preserve">SCHEDA </w:t>
      </w:r>
      <w:proofErr w:type="spellStart"/>
      <w:r w:rsidRPr="009F78DC">
        <w:rPr>
          <w:rFonts w:ascii="Arial" w:hAnsi="Arial" w:cs="Arial"/>
          <w:b/>
        </w:rPr>
        <w:t>DI</w:t>
      </w:r>
      <w:proofErr w:type="spellEnd"/>
      <w:r w:rsidRPr="009F78DC">
        <w:rPr>
          <w:rFonts w:ascii="Arial" w:hAnsi="Arial" w:cs="Arial"/>
          <w:b/>
        </w:rPr>
        <w:t xml:space="preserve"> VALUTAZIONE PER IL PERSONALE </w:t>
      </w:r>
      <w:r w:rsidR="00B260F2">
        <w:rPr>
          <w:rFonts w:ascii="Arial" w:hAnsi="Arial" w:cs="Arial"/>
          <w:b/>
        </w:rPr>
        <w:t xml:space="preserve">TITOLARE </w:t>
      </w:r>
      <w:proofErr w:type="spellStart"/>
      <w:r w:rsidR="00B260F2">
        <w:rPr>
          <w:rFonts w:ascii="Arial" w:hAnsi="Arial" w:cs="Arial"/>
          <w:b/>
        </w:rPr>
        <w:t>DI</w:t>
      </w:r>
      <w:proofErr w:type="spellEnd"/>
      <w:r w:rsidRPr="009F78DC">
        <w:rPr>
          <w:rFonts w:ascii="Arial" w:hAnsi="Arial" w:cs="Arial"/>
          <w:b/>
        </w:rPr>
        <w:t xml:space="preserve"> POSIZIONE ORGANIZZATIVA PER LA RETRIBUZIONE </w:t>
      </w:r>
      <w:proofErr w:type="spellStart"/>
      <w:r w:rsidRPr="009F78DC">
        <w:rPr>
          <w:rFonts w:ascii="Arial" w:hAnsi="Arial" w:cs="Arial"/>
          <w:b/>
        </w:rPr>
        <w:t>DI</w:t>
      </w:r>
      <w:proofErr w:type="spellEnd"/>
      <w:r w:rsidRPr="009F78DC">
        <w:rPr>
          <w:rFonts w:ascii="Arial" w:hAnsi="Arial" w:cs="Arial"/>
          <w:b/>
        </w:rPr>
        <w:t xml:space="preserve"> RISULTATO  </w:t>
      </w: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910DAF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950F8A" w:rsidRPr="00551D03" w:rsidRDefault="00950F8A" w:rsidP="00950F8A">
      <w:pPr>
        <w:keepNext/>
        <w:jc w:val="both"/>
        <w:outlineLvl w:val="2"/>
        <w:rPr>
          <w:rFonts w:ascii="Arial" w:hAnsi="Arial" w:cs="Arial"/>
          <w:b/>
        </w:rPr>
      </w:pPr>
      <w:r w:rsidRPr="00551D03">
        <w:rPr>
          <w:rFonts w:ascii="Arial" w:hAnsi="Arial" w:cs="Arial"/>
          <w:b/>
        </w:rPr>
        <w:t>DATI ANAGRAFICI</w:t>
      </w:r>
    </w:p>
    <w:p w:rsidR="00950F8A" w:rsidRPr="00910DAF" w:rsidRDefault="00950F8A" w:rsidP="00950F8A">
      <w:pPr>
        <w:keepNext/>
        <w:jc w:val="both"/>
        <w:outlineLvl w:val="2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670"/>
      </w:tblGrid>
      <w:tr w:rsidR="00950F8A" w:rsidRPr="00910DAF" w:rsidTr="00B923D8">
        <w:trPr>
          <w:trHeight w:val="454"/>
        </w:trPr>
        <w:tc>
          <w:tcPr>
            <w:tcW w:w="4111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 w:rsidRPr="00950F8A">
              <w:rPr>
                <w:rFonts w:ascii="Arial" w:hAnsi="Arial" w:cs="Arial"/>
              </w:rPr>
              <w:t>COGNOME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  <w:tr w:rsidR="00950F8A" w:rsidRPr="00910DAF" w:rsidTr="00B923D8">
        <w:trPr>
          <w:trHeight w:val="404"/>
        </w:trPr>
        <w:tc>
          <w:tcPr>
            <w:tcW w:w="4111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 w:rsidRPr="00950F8A">
              <w:rPr>
                <w:rFonts w:ascii="Arial" w:hAnsi="Arial" w:cs="Arial"/>
              </w:rPr>
              <w:t>NOME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  <w:tr w:rsidR="00950F8A" w:rsidRPr="00910DAF" w:rsidTr="00B923D8">
        <w:trPr>
          <w:trHeight w:val="376"/>
        </w:trPr>
        <w:tc>
          <w:tcPr>
            <w:tcW w:w="4111" w:type="dxa"/>
          </w:tcPr>
          <w:p w:rsidR="00950F8A" w:rsidRPr="00950F8A" w:rsidRDefault="00B923D8" w:rsidP="00950F8A">
            <w:pPr>
              <w:keepNext/>
              <w:spacing w:after="200" w:line="276" w:lineRule="auto"/>
              <w:jc w:val="both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INCARICO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POSIZIONE ORGANIZZATIVA</w:t>
            </w:r>
          </w:p>
        </w:tc>
        <w:tc>
          <w:tcPr>
            <w:tcW w:w="5670" w:type="dxa"/>
          </w:tcPr>
          <w:p w:rsidR="00950F8A" w:rsidRPr="00950F8A" w:rsidRDefault="00950F8A" w:rsidP="00950F8A">
            <w:pPr>
              <w:keepNext/>
              <w:spacing w:after="200" w:line="276" w:lineRule="auto"/>
              <w:jc w:val="both"/>
              <w:outlineLvl w:val="2"/>
              <w:rPr>
                <w:rFonts w:ascii="Verdana" w:hAnsi="Verdana"/>
                <w:b/>
              </w:rPr>
            </w:pPr>
          </w:p>
        </w:tc>
      </w:tr>
    </w:tbl>
    <w:p w:rsidR="00950F8A" w:rsidRDefault="00950F8A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1D4291" w:rsidRPr="00910DAF" w:rsidRDefault="001D4291" w:rsidP="00950F8A">
      <w:pPr>
        <w:keepNext/>
        <w:jc w:val="center"/>
        <w:outlineLvl w:val="2"/>
        <w:rPr>
          <w:rFonts w:ascii="Verdana" w:hAnsi="Verdana"/>
          <w:b/>
          <w:sz w:val="20"/>
          <w:szCs w:val="20"/>
        </w:rPr>
      </w:pPr>
    </w:p>
    <w:p w:rsidR="00C57506" w:rsidRDefault="00C57506" w:rsidP="00C57506">
      <w:pPr>
        <w:keepNext/>
        <w:numPr>
          <w:ilvl w:val="0"/>
          <w:numId w:val="27"/>
        </w:numPr>
        <w:ind w:left="414" w:hanging="357"/>
        <w:jc w:val="both"/>
        <w:outlineLvl w:val="2"/>
        <w:rPr>
          <w:rFonts w:ascii="Arial" w:hAnsi="Arial" w:cs="Arial"/>
          <w:b/>
        </w:rPr>
      </w:pPr>
      <w:r w:rsidRPr="00900741">
        <w:rPr>
          <w:rFonts w:ascii="Arial" w:hAnsi="Arial" w:cs="Arial"/>
          <w:b/>
        </w:rPr>
        <w:t xml:space="preserve">VALUTAZIONE INDICATORI </w:t>
      </w:r>
      <w:proofErr w:type="spellStart"/>
      <w:r w:rsidRPr="00900741">
        <w:rPr>
          <w:rFonts w:ascii="Arial" w:hAnsi="Arial" w:cs="Arial"/>
          <w:b/>
        </w:rPr>
        <w:t>DI</w:t>
      </w:r>
      <w:proofErr w:type="spellEnd"/>
      <w:r w:rsidRPr="00900741">
        <w:rPr>
          <w:rFonts w:ascii="Arial" w:hAnsi="Arial" w:cs="Arial"/>
          <w:b/>
        </w:rPr>
        <w:t xml:space="preserve"> PERFORMANCE INDIVIDUALE IN RELAZIONE AL RAGGIUNGIMENTO DEGLI OBIETTIVI ASSEGNATI </w:t>
      </w:r>
    </w:p>
    <w:p w:rsidR="00491E6D" w:rsidRDefault="00491E6D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C57506" w:rsidRPr="00B809F9" w:rsidRDefault="00C57506" w:rsidP="00C5750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809F9">
        <w:rPr>
          <w:rFonts w:ascii="Arial" w:hAnsi="Arial" w:cs="Arial"/>
        </w:rPr>
        <w:t xml:space="preserve">Il </w:t>
      </w:r>
      <w:r w:rsidRPr="00B809F9">
        <w:rPr>
          <w:rFonts w:ascii="Arial" w:hAnsi="Arial" w:cs="Arial"/>
          <w:color w:val="000000"/>
        </w:rPr>
        <w:t xml:space="preserve">valore del </w:t>
      </w:r>
      <w:r w:rsidR="00205A90">
        <w:rPr>
          <w:rFonts w:ascii="Arial" w:hAnsi="Arial" w:cs="Arial"/>
          <w:color w:val="000000"/>
        </w:rPr>
        <w:t>55</w:t>
      </w:r>
      <w:r w:rsidRPr="00B809F9">
        <w:rPr>
          <w:rFonts w:ascii="Arial" w:hAnsi="Arial" w:cs="Arial"/>
          <w:color w:val="000000"/>
        </w:rPr>
        <w:t xml:space="preserve">% di cui alla lett. </w:t>
      </w:r>
      <w:r w:rsidR="00205A90">
        <w:rPr>
          <w:rFonts w:ascii="Arial" w:hAnsi="Arial" w:cs="Arial"/>
          <w:color w:val="000000"/>
        </w:rPr>
        <w:t>A</w:t>
      </w:r>
      <w:r w:rsidRPr="00B809F9">
        <w:rPr>
          <w:rFonts w:ascii="Arial" w:hAnsi="Arial" w:cs="Arial"/>
          <w:color w:val="000000"/>
        </w:rPr>
        <w:t xml:space="preserve">) è misurato attraverso la metodologia di seguito riportata. </w:t>
      </w:r>
      <w:r w:rsidRPr="00B809F9">
        <w:rPr>
          <w:rFonts w:ascii="Arial" w:hAnsi="Arial" w:cs="Arial"/>
        </w:rPr>
        <w:t xml:space="preserve">Sulla scorta dei dati desunti dalla relazione del </w:t>
      </w:r>
      <w:r>
        <w:rPr>
          <w:rFonts w:ascii="Arial" w:hAnsi="Arial" w:cs="Arial"/>
        </w:rPr>
        <w:t>titolare di posizione organizzativa</w:t>
      </w:r>
      <w:r w:rsidRPr="00B809F9">
        <w:rPr>
          <w:rFonts w:ascii="Arial" w:hAnsi="Arial" w:cs="Arial"/>
        </w:rPr>
        <w:t xml:space="preserve"> e dai dati acquisiti dalla documentazione agli atti del </w:t>
      </w:r>
      <w:r>
        <w:rPr>
          <w:rFonts w:ascii="Arial" w:hAnsi="Arial" w:cs="Arial"/>
        </w:rPr>
        <w:t>Dirigente</w:t>
      </w:r>
      <w:r w:rsidRPr="00B809F9">
        <w:rPr>
          <w:rFonts w:ascii="Arial" w:hAnsi="Arial" w:cs="Arial"/>
        </w:rPr>
        <w:t>, si procede alla valutazione del grado di conseguimento per ogni singolo obiettivo assegnato</w:t>
      </w:r>
      <w:r>
        <w:rPr>
          <w:rFonts w:ascii="Arial" w:hAnsi="Arial" w:cs="Arial"/>
        </w:rPr>
        <w:t>, utilizzando i seguenti fattori di valutazione</w:t>
      </w:r>
      <w:r w:rsidRPr="00B809F9">
        <w:rPr>
          <w:rFonts w:ascii="Arial" w:hAnsi="Arial" w:cs="Arial"/>
        </w:rPr>
        <w:t xml:space="preserve">. </w:t>
      </w:r>
    </w:p>
    <w:p w:rsidR="00C57506" w:rsidRPr="00900741" w:rsidRDefault="00C57506" w:rsidP="00C57506">
      <w:pPr>
        <w:keepNext/>
        <w:jc w:val="both"/>
        <w:outlineLvl w:val="2"/>
        <w:rPr>
          <w:rFonts w:ascii="Arial" w:hAnsi="Arial" w:cs="Arial"/>
          <w:b/>
        </w:rPr>
      </w:pPr>
    </w:p>
    <w:tbl>
      <w:tblPr>
        <w:tblW w:w="6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8"/>
        <w:gridCol w:w="1487"/>
      </w:tblGrid>
      <w:tr w:rsidR="008E5A93" w:rsidRPr="00B87A06" w:rsidTr="005C1502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GRADO </w:t>
            </w:r>
            <w:proofErr w:type="spellStart"/>
            <w:r w:rsidRPr="00B87A06">
              <w:rPr>
                <w:sz w:val="22"/>
                <w:szCs w:val="22"/>
              </w:rPr>
              <w:t>DI</w:t>
            </w:r>
            <w:proofErr w:type="spellEnd"/>
            <w:r w:rsidRPr="00B87A06">
              <w:rPr>
                <w:sz w:val="22"/>
                <w:szCs w:val="22"/>
              </w:rPr>
              <w:t xml:space="preserve"> CONSEGUIMENTO DELL’OBIETTIVO</w:t>
            </w:r>
          </w:p>
          <w:p w:rsidR="008E5A93" w:rsidRPr="00B87A06" w:rsidRDefault="008E5A93" w:rsidP="005C1502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100% - obiettivo totalmente conseguito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100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87A06">
              <w:rPr>
                <w:sz w:val="22"/>
                <w:szCs w:val="22"/>
              </w:rPr>
              <w:t xml:space="preserve">0% - obiettivo </w:t>
            </w:r>
            <w:r>
              <w:rPr>
                <w:sz w:val="22"/>
                <w:szCs w:val="22"/>
              </w:rPr>
              <w:t xml:space="preserve">quasi totalmente </w:t>
            </w:r>
            <w:r w:rsidRPr="00B87A06">
              <w:rPr>
                <w:sz w:val="22"/>
                <w:szCs w:val="22"/>
              </w:rPr>
              <w:t xml:space="preserve">conseguito 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90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87A06">
              <w:rPr>
                <w:sz w:val="22"/>
                <w:szCs w:val="22"/>
              </w:rPr>
              <w:t xml:space="preserve">0% - </w:t>
            </w:r>
            <w:r>
              <w:rPr>
                <w:sz w:val="22"/>
                <w:szCs w:val="22"/>
              </w:rPr>
              <w:t xml:space="preserve">obiettivo conseguito in maniera più che </w:t>
            </w:r>
            <w:r w:rsidRPr="00B87A06">
              <w:rPr>
                <w:sz w:val="22"/>
                <w:szCs w:val="22"/>
              </w:rPr>
              <w:t>soddisfacente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80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Default="008E5A93" w:rsidP="005C1502">
            <w:pPr>
              <w:tabs>
                <w:tab w:val="left" w:pos="990"/>
              </w:tabs>
              <w:ind w:left="769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>
              <w:rPr>
                <w:sz w:val="22"/>
                <w:szCs w:val="22"/>
              </w:rPr>
              <w:t>soddisfac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70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vAlign w:val="center"/>
          </w:tcPr>
          <w:p w:rsidR="008E5A93" w:rsidRPr="00B87A06" w:rsidRDefault="008E5A93" w:rsidP="005C1502">
            <w:pPr>
              <w:tabs>
                <w:tab w:val="left" w:pos="1557"/>
              </w:tabs>
              <w:ind w:left="783" w:hanging="783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6</w:t>
            </w:r>
            <w:r w:rsidRPr="00B87A06">
              <w:rPr>
                <w:sz w:val="22"/>
                <w:szCs w:val="22"/>
              </w:rPr>
              <w:t xml:space="preserve">0% - obiettivo conseguito in maniera </w:t>
            </w:r>
            <w:r>
              <w:rPr>
                <w:sz w:val="22"/>
                <w:szCs w:val="22"/>
              </w:rPr>
              <w:t>suffi</w:t>
            </w:r>
            <w:r w:rsidRPr="00B87A06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r w:rsidRPr="00B87A06">
              <w:rPr>
                <w:sz w:val="22"/>
                <w:szCs w:val="22"/>
              </w:rPr>
              <w:t>ente</w:t>
            </w:r>
          </w:p>
        </w:tc>
        <w:tc>
          <w:tcPr>
            <w:tcW w:w="1487" w:type="dxa"/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60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tcBorders>
              <w:bottom w:val="single" w:sz="4" w:space="0" w:color="auto"/>
            </w:tcBorders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 xml:space="preserve">0% - obiettivo conseguito per </w:t>
            </w:r>
            <w:r>
              <w:rPr>
                <w:sz w:val="22"/>
                <w:szCs w:val="22"/>
              </w:rPr>
              <w:t xml:space="preserve">la </w:t>
            </w:r>
            <w:r w:rsidRPr="00B87A06">
              <w:rPr>
                <w:sz w:val="22"/>
                <w:szCs w:val="22"/>
              </w:rPr>
              <w:t>metà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50</w:t>
            </w:r>
          </w:p>
        </w:tc>
      </w:tr>
      <w:tr w:rsidR="008E5A93" w:rsidTr="005C1502">
        <w:trPr>
          <w:trHeight w:hRule="exact" w:val="513"/>
          <w:jc w:val="center"/>
        </w:trPr>
        <w:tc>
          <w:tcPr>
            <w:tcW w:w="5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A93" w:rsidRPr="00B87A06" w:rsidRDefault="008E5A93" w:rsidP="005C1502">
            <w:pPr>
              <w:tabs>
                <w:tab w:val="left" w:pos="425"/>
              </w:tabs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&lt; </w:t>
            </w:r>
            <w:r>
              <w:rPr>
                <w:sz w:val="22"/>
                <w:szCs w:val="22"/>
              </w:rPr>
              <w:t>5</w:t>
            </w:r>
            <w:r w:rsidRPr="00B87A06">
              <w:rPr>
                <w:sz w:val="22"/>
                <w:szCs w:val="22"/>
              </w:rPr>
              <w:t>0% - obiettivo non conseguito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A93" w:rsidRDefault="008E5A93" w:rsidP="005C1502">
            <w:pPr>
              <w:tabs>
                <w:tab w:val="left" w:pos="425"/>
              </w:tabs>
              <w:spacing w:before="120" w:after="120"/>
              <w:jc w:val="center"/>
            </w:pPr>
            <w:r>
              <w:t>0</w:t>
            </w:r>
          </w:p>
        </w:tc>
      </w:tr>
      <w:tr w:rsidR="00C57506" w:rsidRPr="00B87A06" w:rsidTr="00CA2767">
        <w:trPr>
          <w:trHeight w:hRule="exact" w:val="744"/>
          <w:jc w:val="center"/>
        </w:trPr>
        <w:tc>
          <w:tcPr>
            <w:tcW w:w="5208" w:type="dxa"/>
            <w:vAlign w:val="center"/>
          </w:tcPr>
          <w:p w:rsidR="00C57506" w:rsidRPr="00B87A06" w:rsidRDefault="00C57506" w:rsidP="00CA2767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 xml:space="preserve">GRADO </w:t>
            </w:r>
            <w:proofErr w:type="spellStart"/>
            <w:r w:rsidRPr="00B87A06">
              <w:rPr>
                <w:sz w:val="22"/>
                <w:szCs w:val="22"/>
              </w:rPr>
              <w:t>DI</w:t>
            </w:r>
            <w:proofErr w:type="spellEnd"/>
            <w:r w:rsidRPr="00B87A06">
              <w:rPr>
                <w:sz w:val="22"/>
                <w:szCs w:val="22"/>
              </w:rPr>
              <w:t xml:space="preserve"> CONSEGUIMENTO DELL’OBIETTIVO</w:t>
            </w:r>
          </w:p>
          <w:p w:rsidR="00C57506" w:rsidRPr="00B87A06" w:rsidRDefault="00C57506" w:rsidP="00CA2767">
            <w:pPr>
              <w:tabs>
                <w:tab w:val="left" w:pos="425"/>
              </w:tabs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(valutazione oggettiva)</w:t>
            </w:r>
          </w:p>
        </w:tc>
        <w:tc>
          <w:tcPr>
            <w:tcW w:w="1487" w:type="dxa"/>
            <w:vAlign w:val="center"/>
          </w:tcPr>
          <w:p w:rsidR="00C57506" w:rsidRPr="00B87A06" w:rsidRDefault="00C57506" w:rsidP="00CA2767">
            <w:pPr>
              <w:tabs>
                <w:tab w:val="left" w:pos="425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B87A06">
              <w:rPr>
                <w:sz w:val="22"/>
                <w:szCs w:val="22"/>
              </w:rPr>
              <w:t>PUNTI</w:t>
            </w:r>
          </w:p>
        </w:tc>
      </w:tr>
    </w:tbl>
    <w:p w:rsidR="00C57506" w:rsidRDefault="00C57506" w:rsidP="00C57506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57506" w:rsidRPr="00EE78B9" w:rsidRDefault="00C57506" w:rsidP="00C57506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EE78B9">
        <w:rPr>
          <w:rFonts w:ascii="Arial" w:hAnsi="Arial" w:cs="Arial"/>
        </w:rPr>
        <w:lastRenderedPageBreak/>
        <w:t>In base al punteggio ottenuto per ogni singolo obiettivo e tenendo conto del peso assegnato all’obiettivo</w:t>
      </w:r>
      <w:r>
        <w:rPr>
          <w:rFonts w:ascii="Arial" w:hAnsi="Arial" w:cs="Arial"/>
        </w:rPr>
        <w:t>,</w:t>
      </w:r>
      <w:r w:rsidRPr="00EE78B9">
        <w:rPr>
          <w:rFonts w:ascii="Arial" w:hAnsi="Arial" w:cs="Arial"/>
        </w:rPr>
        <w:t xml:space="preserve"> si procede alla compilazione della scheda come di seguito riportata.</w:t>
      </w:r>
    </w:p>
    <w:p w:rsidR="00C57506" w:rsidRDefault="00C57506" w:rsidP="00C57506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tbl>
      <w:tblPr>
        <w:tblW w:w="1003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56"/>
        <w:gridCol w:w="1984"/>
        <w:gridCol w:w="1985"/>
        <w:gridCol w:w="2812"/>
      </w:tblGrid>
      <w:tr w:rsidR="00C57506" w:rsidTr="00CA2767">
        <w:trPr>
          <w:trHeight w:val="8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Descrizione Obiettivo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Peso Obiettivo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Grado di Raggiungimento Obiettivo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57506" w:rsidRDefault="00C57506" w:rsidP="00CA2767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Valore Consuntivo del grado di raggiungimento dell'obiettivo</w:t>
            </w:r>
          </w:p>
        </w:tc>
      </w:tr>
      <w:tr w:rsidR="00C57506" w:rsidTr="00CA2767">
        <w:trPr>
          <w:trHeight w:val="7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Descrizione Obiettivo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</w:tr>
      <w:tr w:rsidR="00C57506" w:rsidTr="00CA2767">
        <w:trPr>
          <w:trHeight w:val="68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  <w:r w:rsidR="005A405F">
              <w:rPr>
                <w:color w:val="000000"/>
              </w:rPr>
              <w:t>s</w:t>
            </w:r>
            <w:r>
              <w:rPr>
                <w:color w:val="000000"/>
              </w:rPr>
              <w:t>crizione Obiettivo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</w:tr>
      <w:tr w:rsidR="00C57506" w:rsidTr="00CA2767">
        <w:trPr>
          <w:trHeight w:val="70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  <w:r w:rsidR="005A405F">
              <w:rPr>
                <w:color w:val="000000"/>
              </w:rPr>
              <w:t>s</w:t>
            </w:r>
            <w:r>
              <w:rPr>
                <w:color w:val="000000"/>
              </w:rPr>
              <w:t>crizione Obiettivo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6" w:rsidRDefault="00C57506" w:rsidP="00CA2767">
            <w:pPr>
              <w:jc w:val="center"/>
              <w:rPr>
                <w:color w:val="000000"/>
              </w:rPr>
            </w:pPr>
          </w:p>
        </w:tc>
      </w:tr>
      <w:tr w:rsidR="00C57506" w:rsidTr="00CA2767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Totale valori per il raggiungimento degli obiettivi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57506" w:rsidRDefault="00C57506" w:rsidP="00C57506">
      <w:pPr>
        <w:rPr>
          <w:rFonts w:ascii="Arial" w:hAnsi="Arial" w:cs="Arial"/>
        </w:rPr>
      </w:pPr>
    </w:p>
    <w:p w:rsidR="00C57506" w:rsidRDefault="00C57506" w:rsidP="00C57506">
      <w:pPr>
        <w:rPr>
          <w:rFonts w:ascii="Arial" w:hAnsi="Arial" w:cs="Arial"/>
          <w:color w:val="000000"/>
        </w:rPr>
      </w:pPr>
      <w:r w:rsidRPr="00B809F9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totale del punteggio relativo al </w:t>
      </w:r>
      <w:r w:rsidRPr="00B809F9">
        <w:rPr>
          <w:rFonts w:ascii="Arial" w:hAnsi="Arial" w:cs="Arial"/>
          <w:color w:val="000000"/>
        </w:rPr>
        <w:t xml:space="preserve">valore di cui alla lett. </w:t>
      </w:r>
      <w:r w:rsidR="006B23E7">
        <w:rPr>
          <w:rFonts w:ascii="Arial" w:hAnsi="Arial" w:cs="Arial"/>
          <w:color w:val="000000"/>
        </w:rPr>
        <w:t>A</w:t>
      </w:r>
      <w:r w:rsidRPr="00B809F9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si ottiene applicando la seguente formula</w:t>
      </w:r>
      <w:r w:rsidRPr="00B809F9">
        <w:rPr>
          <w:rFonts w:ascii="Arial" w:hAnsi="Arial" w:cs="Arial"/>
          <w:color w:val="000000"/>
        </w:rPr>
        <w:t>.</w:t>
      </w:r>
    </w:p>
    <w:p w:rsidR="00C57506" w:rsidRDefault="00C57506" w:rsidP="00C57506"/>
    <w:tbl>
      <w:tblPr>
        <w:tblW w:w="10037" w:type="dxa"/>
        <w:tblInd w:w="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25"/>
        <w:gridCol w:w="2812"/>
      </w:tblGrid>
      <w:tr w:rsidR="00C57506" w:rsidTr="00CA2767">
        <w:trPr>
          <w:trHeight w:val="7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Valore Consuntivo del grado di raggiungimento dell'obiettivo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Peso obiettivo * Grado raggiungimento</w:t>
            </w:r>
          </w:p>
        </w:tc>
      </w:tr>
      <w:tr w:rsidR="00C57506" w:rsidTr="00CA2767">
        <w:trPr>
          <w:trHeight w:val="72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 ponderata raggiungimento obiettivi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Totale Valore Consuntivo/Totale Peso obiettivo</w:t>
            </w:r>
          </w:p>
        </w:tc>
      </w:tr>
      <w:tr w:rsidR="00C57506" w:rsidTr="00CA2767">
        <w:trPr>
          <w:trHeight w:val="49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Punteggio massimo attribuibile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506" w:rsidRDefault="005D1CAC" w:rsidP="00C575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C57506" w:rsidTr="00CA2767">
        <w:trPr>
          <w:trHeight w:val="87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506" w:rsidRDefault="00C57506" w:rsidP="00CA27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Punteggio per il raggiungimento degli obiettivi 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06" w:rsidRDefault="00C57506" w:rsidP="00CA276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Punt.max.attrib.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* </w:t>
            </w:r>
            <w:proofErr w:type="spellStart"/>
            <w:r>
              <w:rPr>
                <w:rFonts w:ascii="Calibri" w:hAnsi="Calibri" w:cs="Calibri"/>
                <w:color w:val="000000"/>
              </w:rPr>
              <w:t>Med.pond.obiett</w:t>
            </w:r>
            <w:proofErr w:type="spellEnd"/>
            <w:r>
              <w:rPr>
                <w:rFonts w:ascii="Calibri" w:hAnsi="Calibri" w:cs="Calibri"/>
                <w:color w:val="000000"/>
              </w:rPr>
              <w:t>./100</w:t>
            </w:r>
          </w:p>
        </w:tc>
      </w:tr>
    </w:tbl>
    <w:p w:rsidR="00C57506" w:rsidRDefault="00C57506" w:rsidP="00C57506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57506" w:rsidRDefault="00C57506" w:rsidP="00491E6D">
      <w:pPr>
        <w:pStyle w:val="Paragrafoelenco"/>
        <w:spacing w:after="240"/>
        <w:contextualSpacing/>
        <w:rPr>
          <w:rFonts w:ascii="Arial" w:hAnsi="Arial" w:cs="Arial"/>
          <w:b/>
          <w:bCs/>
          <w:sz w:val="20"/>
        </w:rPr>
      </w:pPr>
    </w:p>
    <w:p w:rsidR="003F1E1B" w:rsidRPr="009C4A52" w:rsidRDefault="006B23E7" w:rsidP="006B23E7">
      <w:pPr>
        <w:pStyle w:val="Paragrafoelenco"/>
        <w:numPr>
          <w:ilvl w:val="0"/>
          <w:numId w:val="27"/>
        </w:numPr>
        <w:spacing w:after="240"/>
        <w:contextualSpacing/>
        <w:rPr>
          <w:rFonts w:ascii="Arial" w:hAnsi="Arial" w:cs="Arial"/>
          <w:b/>
          <w:bCs/>
        </w:rPr>
      </w:pPr>
      <w:r w:rsidRPr="009C4A52">
        <w:rPr>
          <w:rFonts w:ascii="Arial" w:hAnsi="Arial" w:cs="Arial"/>
          <w:b/>
          <w:bCs/>
        </w:rPr>
        <w:t>V</w:t>
      </w:r>
      <w:r w:rsidR="003F1E1B" w:rsidRPr="009C4A52">
        <w:rPr>
          <w:rFonts w:ascii="Arial" w:hAnsi="Arial" w:cs="Arial"/>
          <w:b/>
          <w:bCs/>
        </w:rPr>
        <w:t>ALUTAZIONE DELLE CAPACITA’ PROFESSIONALI E ORGANIZZATIVE</w:t>
      </w:r>
    </w:p>
    <w:p w:rsidR="001D4291" w:rsidRPr="009C4A52" w:rsidRDefault="001D4291" w:rsidP="001D4291">
      <w:pPr>
        <w:pStyle w:val="Paragrafoelenco"/>
        <w:spacing w:after="240"/>
        <w:contextualSpacing/>
        <w:rPr>
          <w:rFonts w:ascii="Arial" w:hAnsi="Arial" w:cs="Arial"/>
          <w:b/>
          <w:bCs/>
        </w:rPr>
      </w:pPr>
    </w:p>
    <w:p w:rsidR="00042A61" w:rsidRPr="009C4A52" w:rsidRDefault="00042A61" w:rsidP="00042A61">
      <w:pPr>
        <w:jc w:val="both"/>
        <w:rPr>
          <w:rFonts w:ascii="Arial" w:hAnsi="Arial" w:cs="Arial"/>
          <w:sz w:val="32"/>
          <w:szCs w:val="32"/>
        </w:rPr>
      </w:pPr>
      <w:r w:rsidRPr="009C4A52">
        <w:rPr>
          <w:rFonts w:ascii="Arial" w:hAnsi="Arial" w:cs="Arial"/>
        </w:rPr>
        <w:t xml:space="preserve">La valutazione delle </w:t>
      </w:r>
      <w:r w:rsidRPr="009C4A52">
        <w:rPr>
          <w:rFonts w:ascii="Arial" w:hAnsi="Arial" w:cs="Arial"/>
          <w:color w:val="000000"/>
        </w:rPr>
        <w:t xml:space="preserve">competenze professionali e dei </w:t>
      </w:r>
      <w:r w:rsidRPr="009C4A52">
        <w:rPr>
          <w:rFonts w:ascii="Arial" w:hAnsi="Arial" w:cs="Arial"/>
        </w:rPr>
        <w:t xml:space="preserve">comportamenti organizzativi avviene attraverso una serie di fattori che si riferiscono alle capacità comportamentali e organizzative attese, assegnando, per ciascun fattore, il livello d’intensità espresso dal valutato, dove </w:t>
      </w:r>
      <w:r w:rsidRPr="009C4A52">
        <w:rPr>
          <w:rFonts w:ascii="Arial" w:hAnsi="Arial" w:cs="Arial"/>
          <w:b/>
        </w:rPr>
        <w:t xml:space="preserve">0 </w:t>
      </w:r>
      <w:r w:rsidRPr="009C4A52">
        <w:rPr>
          <w:rFonts w:ascii="Arial" w:hAnsi="Arial" w:cs="Arial"/>
        </w:rPr>
        <w:t xml:space="preserve">rappresenta il grado inferiore di espressione del fattore e </w:t>
      </w:r>
      <w:r w:rsidRPr="009C4A52">
        <w:rPr>
          <w:rFonts w:ascii="Arial" w:hAnsi="Arial" w:cs="Arial"/>
          <w:b/>
        </w:rPr>
        <w:t>5</w:t>
      </w:r>
      <w:r w:rsidRPr="009C4A52">
        <w:rPr>
          <w:rFonts w:ascii="Arial" w:hAnsi="Arial" w:cs="Arial"/>
        </w:rPr>
        <w:t xml:space="preserve"> il grado massimo, esemplificabili come segue:</w:t>
      </w:r>
      <w:r w:rsidRPr="009C4A52">
        <w:rPr>
          <w:rFonts w:ascii="Arial" w:hAnsi="Arial" w:cs="Arial"/>
          <w:sz w:val="32"/>
          <w:szCs w:val="32"/>
        </w:rPr>
        <w:t xml:space="preserve"> </w:t>
      </w:r>
    </w:p>
    <w:p w:rsidR="00042A61" w:rsidRDefault="00042A61" w:rsidP="00042A61">
      <w:pPr>
        <w:jc w:val="both"/>
        <w:rPr>
          <w:rFonts w:ascii="Arial" w:hAnsi="Arial" w:cs="Arial"/>
          <w:sz w:val="32"/>
          <w:szCs w:val="32"/>
        </w:rPr>
      </w:pPr>
    </w:p>
    <w:p w:rsidR="00771AD6" w:rsidRDefault="00771AD6" w:rsidP="00042A61">
      <w:pPr>
        <w:jc w:val="both"/>
        <w:rPr>
          <w:rFonts w:ascii="Arial" w:hAnsi="Arial" w:cs="Arial"/>
          <w:sz w:val="32"/>
          <w:szCs w:val="32"/>
        </w:rPr>
      </w:pPr>
    </w:p>
    <w:p w:rsidR="00771AD6" w:rsidRDefault="00771AD6" w:rsidP="00042A61">
      <w:pPr>
        <w:jc w:val="both"/>
        <w:rPr>
          <w:rFonts w:ascii="Arial" w:hAnsi="Arial" w:cs="Arial"/>
          <w:sz w:val="32"/>
          <w:szCs w:val="32"/>
        </w:rPr>
      </w:pPr>
    </w:p>
    <w:p w:rsidR="00771AD6" w:rsidRDefault="00771AD6" w:rsidP="00042A61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3260"/>
      </w:tblGrid>
      <w:tr w:rsidR="00042A61" w:rsidRPr="00042A61" w:rsidTr="00042A61">
        <w:tc>
          <w:tcPr>
            <w:tcW w:w="6379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b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b/>
                <w:sz w:val="22"/>
                <w:szCs w:val="22"/>
              </w:rPr>
              <w:lastRenderedPageBreak/>
              <w:t>DESCRIZIONE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rPr>
                <w:rFonts w:ascii="Maiandra GD" w:hAnsi="Maiandra GD" w:cs="Arial"/>
                <w:b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b/>
                <w:sz w:val="22"/>
                <w:szCs w:val="22"/>
              </w:rPr>
              <w:t>GRADUAZIONE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A93ECF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Ha </w:t>
            </w:r>
            <w:r w:rsidR="00A93ECF">
              <w:rPr>
                <w:rFonts w:ascii="Maiandra GD" w:hAnsi="Maiandra GD" w:cs="Arial"/>
                <w:sz w:val="22"/>
                <w:szCs w:val="22"/>
              </w:rPr>
              <w:t xml:space="preserve">assunto un 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comportamento </w:t>
            </w:r>
            <w:r w:rsidR="00A93ECF">
              <w:rPr>
                <w:rFonts w:ascii="Maiandra GD" w:hAnsi="Maiandra GD" w:cs="Arial"/>
                <w:sz w:val="22"/>
                <w:szCs w:val="22"/>
              </w:rPr>
              <w:t>negativo rispetto al ruolo oggetto dell’incarico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A93ECF" w:rsidP="00A93ECF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 xml:space="preserve">Ha assunto un 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comportamento </w:t>
            </w:r>
            <w:r>
              <w:rPr>
                <w:rFonts w:ascii="Maiandra GD" w:hAnsi="Maiandra GD" w:cs="Arial"/>
                <w:sz w:val="22"/>
                <w:szCs w:val="22"/>
              </w:rPr>
              <w:t>poco adeguato rispetto al ruolo oggetto dell’incarico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A93ECF" w:rsidP="00D65FFD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 xml:space="preserve">Ha assunto un 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comportamento </w:t>
            </w:r>
            <w:r>
              <w:rPr>
                <w:rFonts w:ascii="Maiandra GD" w:hAnsi="Maiandra GD" w:cs="Arial"/>
                <w:sz w:val="22"/>
                <w:szCs w:val="22"/>
              </w:rPr>
              <w:t>adeguato rispetto al ruolo oggetto dell’incarico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042A61" w:rsidP="000A3462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Ha espresso il comportamento atteso </w:t>
            </w:r>
            <w:r w:rsidR="000A3462">
              <w:rPr>
                <w:rFonts w:ascii="Maiandra GD" w:hAnsi="Maiandra GD" w:cs="Arial"/>
                <w:sz w:val="22"/>
                <w:szCs w:val="22"/>
              </w:rPr>
              <w:t>in maniera più che sufficiente in relazione</w:t>
            </w:r>
            <w:r w:rsidRPr="00042A61">
              <w:rPr>
                <w:rFonts w:ascii="Maiandra GD" w:hAnsi="Maiandra GD" w:cs="Arial"/>
                <w:sz w:val="22"/>
                <w:szCs w:val="22"/>
              </w:rPr>
              <w:t xml:space="preserve"> al ruolo assegnato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9C4A52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Ha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 espresso il comportamento </w:t>
            </w:r>
            <w:r w:rsidR="000A3462">
              <w:rPr>
                <w:rFonts w:ascii="Maiandra GD" w:hAnsi="Maiandra GD" w:cs="Arial"/>
                <w:sz w:val="22"/>
                <w:szCs w:val="22"/>
              </w:rPr>
              <w:t xml:space="preserve">ottimale 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superando le prestazioni attese dal ruolo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</w:tr>
      <w:tr w:rsidR="00042A61" w:rsidRPr="00042A61" w:rsidTr="00042A61">
        <w:tc>
          <w:tcPr>
            <w:tcW w:w="6379" w:type="dxa"/>
          </w:tcPr>
          <w:p w:rsidR="00042A61" w:rsidRPr="00042A61" w:rsidRDefault="009C4A52" w:rsidP="00042A61">
            <w:pPr>
              <w:spacing w:before="60" w:after="60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Ha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 espresso il comportamento </w:t>
            </w:r>
            <w:r w:rsidR="000A3462">
              <w:rPr>
                <w:rFonts w:ascii="Maiandra GD" w:hAnsi="Maiandra GD" w:cs="Arial"/>
                <w:sz w:val="22"/>
                <w:szCs w:val="22"/>
              </w:rPr>
              <w:t xml:space="preserve">eccellente </w:t>
            </w:r>
            <w:r w:rsidR="00042A61" w:rsidRPr="00042A61">
              <w:rPr>
                <w:rFonts w:ascii="Maiandra GD" w:hAnsi="Maiandra GD" w:cs="Arial"/>
                <w:sz w:val="22"/>
                <w:szCs w:val="22"/>
              </w:rPr>
              <w:t xml:space="preserve">superando costantemente le prestazioni attese dal ruolo </w:t>
            </w:r>
          </w:p>
        </w:tc>
        <w:tc>
          <w:tcPr>
            <w:tcW w:w="3260" w:type="dxa"/>
          </w:tcPr>
          <w:p w:rsidR="00042A61" w:rsidRPr="00042A61" w:rsidRDefault="00042A61" w:rsidP="00042A61">
            <w:pPr>
              <w:spacing w:before="60" w:after="60"/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042A61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</w:tbl>
    <w:p w:rsidR="009C4A52" w:rsidRDefault="009C4A52" w:rsidP="00B71E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B71E5D" w:rsidRPr="009C4A52" w:rsidRDefault="00B71E5D" w:rsidP="00B71E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>I parametri di apprezzamento per ciascun fattore di valutazione e il punteggio massimo attribuibile agli stessi sono di seguito elencati: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23"/>
        <w:gridCol w:w="23"/>
        <w:gridCol w:w="695"/>
        <w:gridCol w:w="14"/>
        <w:gridCol w:w="525"/>
        <w:gridCol w:w="42"/>
        <w:gridCol w:w="455"/>
        <w:gridCol w:w="42"/>
        <w:gridCol w:w="498"/>
        <w:gridCol w:w="41"/>
        <w:gridCol w:w="523"/>
        <w:gridCol w:w="709"/>
      </w:tblGrid>
      <w:tr w:rsidR="00A96041" w:rsidRPr="00710899" w:rsidTr="00FD3535">
        <w:trPr>
          <w:trHeight w:val="515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41" w:rsidRPr="00C35CC4" w:rsidRDefault="00A96041" w:rsidP="00A96041">
            <w:pPr>
              <w:ind w:right="-24"/>
              <w:jc w:val="center"/>
              <w:rPr>
                <w:rFonts w:ascii="Maiandra GD" w:hAnsi="Maiandra GD" w:cs="Arial"/>
                <w:sz w:val="14"/>
              </w:rPr>
            </w:pPr>
            <w:r>
              <w:rPr>
                <w:rFonts w:ascii="Maiandra GD" w:hAnsi="Maiandra GD" w:cs="Arial"/>
                <w:b/>
                <w:sz w:val="20"/>
              </w:rPr>
              <w:t>FATTORI</w:t>
            </w:r>
            <w:r w:rsidRPr="00C35CC4">
              <w:rPr>
                <w:rFonts w:ascii="Maiandra GD" w:hAnsi="Maiandra GD" w:cs="Arial"/>
                <w:b/>
                <w:sz w:val="20"/>
              </w:rPr>
              <w:t xml:space="preserve"> </w:t>
            </w:r>
            <w:proofErr w:type="spellStart"/>
            <w:r w:rsidRPr="00C35CC4">
              <w:rPr>
                <w:rFonts w:ascii="Maiandra GD" w:hAnsi="Maiandra GD" w:cs="Arial"/>
                <w:b/>
                <w:sz w:val="20"/>
              </w:rPr>
              <w:t>DI</w:t>
            </w:r>
            <w:proofErr w:type="spellEnd"/>
            <w:r w:rsidRPr="00C35CC4">
              <w:rPr>
                <w:rFonts w:ascii="Maiandra GD" w:hAnsi="Maiandra GD" w:cs="Arial"/>
                <w:b/>
                <w:sz w:val="20"/>
              </w:rPr>
              <w:t xml:space="preserve"> VALUTAZIONE</w:t>
            </w:r>
          </w:p>
        </w:tc>
      </w:tr>
      <w:tr w:rsidR="00B71E5D" w:rsidRPr="00710899" w:rsidTr="00F246D7">
        <w:trPr>
          <w:trHeight w:val="53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1D4291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 w:rsidRPr="00366E82">
              <w:rPr>
                <w:rFonts w:ascii="Maiandra GD" w:hAnsi="Maiandra GD" w:cs="Arial"/>
                <w:sz w:val="22"/>
                <w:szCs w:val="22"/>
              </w:rPr>
              <w:t>1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Precisione, puntualità, tempestività e qualità generale delle prestazioni rese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32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3205A0" w:rsidP="009201E5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2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BE458D" w:rsidRPr="00651B78">
              <w:rPr>
                <w:rFonts w:ascii="Maiandra GD" w:hAnsi="Maiandra GD" w:cs="Arial"/>
                <w:sz w:val="22"/>
                <w:szCs w:val="22"/>
              </w:rPr>
              <w:t>Esprime le conoscenze professionali richieste dal ruolo, evidenziando, con particolare riferimento alle nozioni</w:t>
            </w:r>
            <w:r w:rsidR="00BE458D">
              <w:rPr>
                <w:rFonts w:ascii="Maiandra GD" w:hAnsi="Maiandra GD" w:cs="Arial"/>
                <w:sz w:val="22"/>
                <w:szCs w:val="22"/>
              </w:rPr>
              <w:t xml:space="preserve"> </w:t>
            </w:r>
            <w:r w:rsidR="00BE458D" w:rsidRPr="00651B78">
              <w:rPr>
                <w:rFonts w:ascii="Maiandra GD" w:hAnsi="Maiandra GD" w:cs="Arial"/>
                <w:sz w:val="22"/>
                <w:szCs w:val="22"/>
              </w:rPr>
              <w:t>specialistiche, cognizioni interdisciplinari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707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66E82" w:rsidRDefault="003205A0" w:rsidP="003F5874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3</w:t>
            </w:r>
            <w:r w:rsidR="00B71E5D" w:rsidRPr="00366E82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9201E5" w:rsidRPr="00366E82">
              <w:rPr>
                <w:rFonts w:ascii="Maiandra GD" w:hAnsi="Maiandra GD" w:cs="Arial"/>
                <w:sz w:val="22"/>
                <w:szCs w:val="22"/>
              </w:rPr>
              <w:t xml:space="preserve">Disponibilità e attiva collaborazione nei confronti dei colleghi e degli operatori tutti dell’Amministrazione Comunale; capacità di ascoltare e interpretare i bisogni e le aspettative di cittadini e utenti e di interagire con gli stessi in maniera congrua, valutando adeguatamente gli effetti e l'efficacia verso l'esterno delle decisioni adottate e delle azioni intraprese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1D4291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91" w:rsidRPr="003E0BA5" w:rsidRDefault="003205A0" w:rsidP="00037CBF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4</w:t>
            </w:r>
            <w:r w:rsidR="001D4291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Affronta e risolve problemi e imprevisti garantendo la funzionalità del settore anche di fronte a ostacoli o situazioni di particolare emergenza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1D4291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291" w:rsidRPr="003E0BA5" w:rsidRDefault="003205A0" w:rsidP="00BE458D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5</w:t>
            </w:r>
            <w:r w:rsidR="001D4291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Programma le attività dei collaboratori, equilibrando i carichi di lavoro, motiva e coinvolge i collaboratori rispettando le esigenze dell'ente e le priorità, operando in modo da garantire la coerenza dei risultati raggiunti con quelli del personale assegnato 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91" w:rsidRPr="00C35CC4" w:rsidRDefault="001D4291" w:rsidP="00BE6960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E0BA5" w:rsidRDefault="003205A0" w:rsidP="00BE458D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6</w:t>
            </w:r>
            <w:r w:rsidR="00B71E5D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3E0BA5" w:rsidRPr="003E0BA5">
              <w:rPr>
                <w:rFonts w:ascii="Maiandra GD" w:hAnsi="Maiandra GD" w:cs="Arial"/>
                <w:sz w:val="22"/>
                <w:szCs w:val="22"/>
              </w:rPr>
              <w:t xml:space="preserve">Lavora in autonomia, ottimizzando i tempi, pianificando il lavoro, articolando in fasi e obiettivi intermedi ed organizzando il lavoro al fine del raggiungimento degli obiettivi </w:t>
            </w:r>
            <w:r w:rsidRPr="00366E82">
              <w:rPr>
                <w:rFonts w:ascii="Maiandra GD" w:hAnsi="Maiandra GD" w:cs="Arial"/>
                <w:sz w:val="22"/>
                <w:szCs w:val="22"/>
              </w:rPr>
              <w:t>con capacità di adattamento ai differenti contesti d’intervento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F246D7">
        <w:trPr>
          <w:trHeight w:val="707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5D" w:rsidRPr="003E0BA5" w:rsidRDefault="003205A0" w:rsidP="00F246D7">
            <w:pPr>
              <w:rPr>
                <w:rFonts w:ascii="Maiandra GD" w:hAnsi="Maiandra GD" w:cs="Arial"/>
                <w:sz w:val="22"/>
                <w:szCs w:val="22"/>
              </w:rPr>
            </w:pPr>
            <w:r>
              <w:rPr>
                <w:rFonts w:ascii="Maiandra GD" w:hAnsi="Maiandra GD" w:cs="Arial"/>
                <w:sz w:val="22"/>
                <w:szCs w:val="22"/>
              </w:rPr>
              <w:t>7</w:t>
            </w:r>
            <w:r w:rsidR="00B71E5D" w:rsidRPr="003E0BA5">
              <w:rPr>
                <w:rFonts w:ascii="Maiandra GD" w:hAnsi="Maiandra GD" w:cs="Arial"/>
                <w:sz w:val="22"/>
                <w:szCs w:val="22"/>
              </w:rPr>
              <w:t xml:space="preserve">. </w:t>
            </w:r>
            <w:r w:rsidR="00BE458D" w:rsidRPr="00CD69FE">
              <w:rPr>
                <w:rFonts w:ascii="Maiandra GD" w:hAnsi="Maiandra GD" w:cs="Arial"/>
                <w:sz w:val="22"/>
                <w:szCs w:val="22"/>
              </w:rPr>
              <w:t>E' capace di fornire adeguato supporto e consulenza agli Organi di riferimento e ad altri settori, secondo le esigenze richieste dalle procedure assegnate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35CC4" w:rsidRDefault="00B71E5D" w:rsidP="00F36394">
            <w:pPr>
              <w:jc w:val="center"/>
              <w:rPr>
                <w:rFonts w:ascii="Maiandra GD" w:hAnsi="Maiandra GD" w:cs="Arial"/>
                <w:sz w:val="22"/>
                <w:szCs w:val="22"/>
              </w:rPr>
            </w:pPr>
            <w:r w:rsidRPr="00C35CC4">
              <w:rPr>
                <w:rFonts w:ascii="Maiandra GD" w:hAnsi="Maiandra GD" w:cs="Arial"/>
                <w:sz w:val="22"/>
                <w:szCs w:val="22"/>
              </w:rPr>
              <w:t>5</w:t>
            </w:r>
          </w:p>
        </w:tc>
      </w:tr>
      <w:tr w:rsidR="00B71E5D" w:rsidRPr="00710899" w:rsidTr="00BE458D">
        <w:trPr>
          <w:gridAfter w:val="4"/>
          <w:wAfter w:w="1771" w:type="dxa"/>
          <w:trHeight w:val="471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D69FE" w:rsidRDefault="00B71E5D" w:rsidP="00037CBF">
            <w:pPr>
              <w:jc w:val="right"/>
              <w:rPr>
                <w:rFonts w:ascii="Maiandra GD" w:hAnsi="Maiandra GD" w:cs="Arial"/>
                <w:b/>
                <w:sz w:val="20"/>
              </w:rPr>
            </w:pPr>
            <w:r w:rsidRPr="00CD69FE">
              <w:rPr>
                <w:rFonts w:ascii="Maiandra GD" w:hAnsi="Maiandra GD" w:cs="Arial"/>
                <w:b/>
                <w:sz w:val="20"/>
              </w:rPr>
              <w:t>TOTALE P</w:t>
            </w:r>
            <w:r w:rsidR="00037CBF">
              <w:rPr>
                <w:rFonts w:ascii="Maiandra GD" w:hAnsi="Maiandra GD" w:cs="Arial"/>
                <w:b/>
                <w:sz w:val="20"/>
              </w:rPr>
              <w:t>ARAMETRO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5D" w:rsidRPr="00CD69FE" w:rsidRDefault="00B71E5D" w:rsidP="00F36394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D69FE">
              <w:rPr>
                <w:rFonts w:ascii="Arial" w:hAnsi="Arial" w:cs="Arial"/>
                <w:b/>
                <w:sz w:val="20"/>
              </w:rPr>
              <w:t>……</w:t>
            </w:r>
            <w:proofErr w:type="spellEnd"/>
            <w:r w:rsidRPr="00CD69FE">
              <w:rPr>
                <w:rFonts w:ascii="Arial" w:hAnsi="Arial" w:cs="Arial"/>
                <w:b/>
                <w:sz w:val="20"/>
              </w:rPr>
              <w:t xml:space="preserve"> (B)</w:t>
            </w:r>
          </w:p>
        </w:tc>
      </w:tr>
    </w:tbl>
    <w:p w:rsidR="00812766" w:rsidRDefault="00812766" w:rsidP="00CD69FE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Maiandra GD" w:hAnsi="Maiandra GD"/>
          <w:sz w:val="22"/>
          <w:szCs w:val="22"/>
        </w:rPr>
      </w:pPr>
    </w:p>
    <w:p w:rsidR="003822E1" w:rsidRPr="009C4A52" w:rsidRDefault="000A2A5C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Al punteggio ottenuto dalla </w:t>
      </w:r>
      <w:r w:rsidR="00624E5F" w:rsidRPr="009C4A52">
        <w:rPr>
          <w:rFonts w:ascii="Arial" w:hAnsi="Arial" w:cs="Arial"/>
        </w:rPr>
        <w:t xml:space="preserve">somma del parametro A </w:t>
      </w:r>
      <w:r w:rsidR="00800A22" w:rsidRPr="009C4A52">
        <w:rPr>
          <w:rFonts w:ascii="Arial" w:hAnsi="Arial" w:cs="Arial"/>
        </w:rPr>
        <w:t>(</w:t>
      </w:r>
      <w:proofErr w:type="spellStart"/>
      <w:r w:rsidR="00800A22" w:rsidRPr="009C4A52">
        <w:rPr>
          <w:rFonts w:ascii="Arial" w:hAnsi="Arial" w:cs="Arial"/>
        </w:rPr>
        <w:t>max</w:t>
      </w:r>
      <w:proofErr w:type="spellEnd"/>
      <w:r w:rsidR="00800A22" w:rsidRPr="009C4A52">
        <w:rPr>
          <w:rFonts w:ascii="Arial" w:hAnsi="Arial" w:cs="Arial"/>
        </w:rPr>
        <w:t xml:space="preserve"> punti 55) </w:t>
      </w:r>
      <w:r w:rsidR="00624E5F" w:rsidRPr="009C4A52">
        <w:rPr>
          <w:rFonts w:ascii="Arial" w:hAnsi="Arial" w:cs="Arial"/>
        </w:rPr>
        <w:t>con il parametro B</w:t>
      </w:r>
      <w:r w:rsidRPr="009C4A52">
        <w:rPr>
          <w:rFonts w:ascii="Arial" w:hAnsi="Arial" w:cs="Arial"/>
        </w:rPr>
        <w:t xml:space="preserve"> </w:t>
      </w:r>
      <w:r w:rsidR="00800A22" w:rsidRPr="009C4A52">
        <w:rPr>
          <w:rFonts w:ascii="Arial" w:hAnsi="Arial" w:cs="Arial"/>
        </w:rPr>
        <w:t>(</w:t>
      </w:r>
      <w:proofErr w:type="spellStart"/>
      <w:r w:rsidR="00800A22" w:rsidRPr="009C4A52">
        <w:rPr>
          <w:rFonts w:ascii="Arial" w:hAnsi="Arial" w:cs="Arial"/>
        </w:rPr>
        <w:t>max</w:t>
      </w:r>
      <w:proofErr w:type="spellEnd"/>
      <w:r w:rsidR="00800A22" w:rsidRPr="009C4A52">
        <w:rPr>
          <w:rFonts w:ascii="Arial" w:hAnsi="Arial" w:cs="Arial"/>
        </w:rPr>
        <w:t xml:space="preserve"> punti 35)</w:t>
      </w:r>
      <w:r w:rsidRPr="009C4A52">
        <w:rPr>
          <w:rFonts w:ascii="Arial" w:hAnsi="Arial" w:cs="Arial"/>
        </w:rPr>
        <w:t xml:space="preserve">si aggiunge </w:t>
      </w:r>
      <w:r w:rsidR="00E366C0" w:rsidRPr="009C4A52">
        <w:rPr>
          <w:rFonts w:ascii="Arial" w:hAnsi="Arial" w:cs="Arial"/>
        </w:rPr>
        <w:t xml:space="preserve">il contributo fornito alla realizzazione della performance organizzativa </w:t>
      </w:r>
      <w:r w:rsidR="00800A22" w:rsidRPr="009C4A52">
        <w:rPr>
          <w:rFonts w:ascii="Arial" w:hAnsi="Arial" w:cs="Arial"/>
        </w:rPr>
        <w:t>(</w:t>
      </w:r>
      <w:proofErr w:type="spellStart"/>
      <w:r w:rsidR="00800A22" w:rsidRPr="009C4A52">
        <w:rPr>
          <w:rFonts w:ascii="Arial" w:hAnsi="Arial" w:cs="Arial"/>
        </w:rPr>
        <w:t>max</w:t>
      </w:r>
      <w:proofErr w:type="spellEnd"/>
      <w:r w:rsidR="00800A22" w:rsidRPr="009C4A52">
        <w:rPr>
          <w:rFonts w:ascii="Arial" w:hAnsi="Arial" w:cs="Arial"/>
        </w:rPr>
        <w:t xml:space="preserve"> punti 10)</w:t>
      </w:r>
      <w:r w:rsidRPr="009C4A52">
        <w:rPr>
          <w:rFonts w:ascii="Arial" w:hAnsi="Arial" w:cs="Arial"/>
          <w:i/>
        </w:rPr>
        <w:t xml:space="preserve">. </w:t>
      </w:r>
      <w:r w:rsidRPr="009C4A52">
        <w:rPr>
          <w:rFonts w:ascii="Arial" w:hAnsi="Arial" w:cs="Arial"/>
        </w:rPr>
        <w:t>Il valore</w:t>
      </w:r>
      <w:r w:rsidR="00E366C0" w:rsidRPr="009C4A52">
        <w:rPr>
          <w:rFonts w:ascii="Arial" w:hAnsi="Arial" w:cs="Arial"/>
        </w:rPr>
        <w:t xml:space="preserve"> del contributo fornito alla realizzazione della performance organizzativa </w:t>
      </w:r>
      <w:r w:rsidRPr="009C4A52">
        <w:rPr>
          <w:rFonts w:ascii="Arial" w:hAnsi="Arial" w:cs="Arial"/>
        </w:rPr>
        <w:t>si rileva dalla Scheda n. 2 ALLEGATO B al Sistema di valutazione, come determinata dal Nucleo di valutazione.</w:t>
      </w:r>
      <w:r w:rsidR="003822E1">
        <w:rPr>
          <w:rFonts w:ascii="Arial" w:hAnsi="Arial" w:cs="Arial"/>
        </w:rPr>
        <w:t xml:space="preserve"> E</w:t>
      </w:r>
      <w:r w:rsidR="003822E1" w:rsidRPr="009C4A52">
        <w:rPr>
          <w:rFonts w:ascii="Arial" w:hAnsi="Arial" w:cs="Arial"/>
        </w:rPr>
        <w:t xml:space="preserve">sso è definito in maniera proporzionale al punteggio ottenuto dal titolare di P.O. per le </w:t>
      </w:r>
      <w:r w:rsidR="003822E1" w:rsidRPr="009C4A52">
        <w:rPr>
          <w:rFonts w:ascii="Arial" w:hAnsi="Arial" w:cs="Arial"/>
          <w:i/>
        </w:rPr>
        <w:t>prestazioni</w:t>
      </w:r>
      <w:r w:rsidR="003822E1" w:rsidRPr="009C4A52">
        <w:rPr>
          <w:rFonts w:ascii="Arial" w:hAnsi="Arial" w:cs="Arial"/>
        </w:rPr>
        <w:t xml:space="preserve"> e per il </w:t>
      </w:r>
      <w:r w:rsidR="003822E1" w:rsidRPr="009C4A52">
        <w:rPr>
          <w:rFonts w:ascii="Arial" w:hAnsi="Arial" w:cs="Arial"/>
          <w:i/>
        </w:rPr>
        <w:t xml:space="preserve">comportamento organizzativo </w:t>
      </w:r>
      <w:r w:rsidR="003822E1" w:rsidRPr="009C4A52">
        <w:rPr>
          <w:rFonts w:ascii="Arial" w:hAnsi="Arial" w:cs="Arial"/>
        </w:rPr>
        <w:t>applicando la seguente formula:</w:t>
      </w:r>
    </w:p>
    <w:p w:rsidR="003822E1" w:rsidRPr="009C4A52" w:rsidRDefault="003822E1" w:rsidP="003822E1">
      <w:pPr>
        <w:jc w:val="center"/>
        <w:rPr>
          <w:rFonts w:ascii="Arial" w:hAnsi="Arial" w:cs="Arial"/>
        </w:rPr>
      </w:pPr>
    </w:p>
    <w:p w:rsidR="003822E1" w:rsidRPr="009C4A52" w:rsidRDefault="003822E1" w:rsidP="003822E1">
      <w:pPr>
        <w:jc w:val="center"/>
        <w:rPr>
          <w:rFonts w:ascii="Arial" w:hAnsi="Arial" w:cs="Arial"/>
        </w:rPr>
      </w:pPr>
      <w:r w:rsidRPr="009C4A52">
        <w:rPr>
          <w:rFonts w:ascii="Arial" w:hAnsi="Arial" w:cs="Arial"/>
        </w:rPr>
        <w:t>(A + B) : 90 = X : 10</w:t>
      </w:r>
    </w:p>
    <w:p w:rsidR="003822E1" w:rsidRPr="009C4A52" w:rsidRDefault="003822E1" w:rsidP="003822E1">
      <w:pPr>
        <w:jc w:val="center"/>
        <w:rPr>
          <w:rFonts w:ascii="Arial" w:hAnsi="Arial" w:cs="Arial"/>
        </w:rPr>
      </w:pPr>
    </w:p>
    <w:p w:rsidR="003822E1" w:rsidRPr="009C4A52" w:rsidRDefault="003822E1" w:rsidP="003822E1">
      <w:pPr>
        <w:spacing w:line="360" w:lineRule="auto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Il Parametro A rappresenta il punteggio ottenuto sulla valutazione delle </w:t>
      </w:r>
      <w:r w:rsidRPr="009C4A52">
        <w:rPr>
          <w:rFonts w:ascii="Arial" w:hAnsi="Arial" w:cs="Arial"/>
          <w:i/>
        </w:rPr>
        <w:t xml:space="preserve">prestazioni </w:t>
      </w:r>
      <w:r w:rsidRPr="009C4A52">
        <w:rPr>
          <w:rFonts w:ascii="Arial" w:hAnsi="Arial" w:cs="Arial"/>
        </w:rPr>
        <w:t>espresso in maniera ponderata (</w:t>
      </w:r>
      <w:proofErr w:type="spellStart"/>
      <w:r w:rsidRPr="009C4A52">
        <w:rPr>
          <w:rFonts w:ascii="Arial" w:hAnsi="Arial" w:cs="Arial"/>
        </w:rPr>
        <w:t>max</w:t>
      </w:r>
      <w:proofErr w:type="spellEnd"/>
      <w:r w:rsidRPr="009C4A52">
        <w:rPr>
          <w:rFonts w:ascii="Arial" w:hAnsi="Arial" w:cs="Arial"/>
        </w:rPr>
        <w:t xml:space="preserve"> 55).</w:t>
      </w:r>
    </w:p>
    <w:p w:rsidR="003822E1" w:rsidRPr="009C4A52" w:rsidRDefault="003822E1" w:rsidP="003822E1">
      <w:pPr>
        <w:spacing w:line="360" w:lineRule="auto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>Il Parametro B rappresenta il</w:t>
      </w:r>
      <w:r>
        <w:rPr>
          <w:rFonts w:ascii="Arial" w:hAnsi="Arial" w:cs="Arial"/>
        </w:rPr>
        <w:t xml:space="preserve"> punteggio ottenuto sul</w:t>
      </w:r>
      <w:r w:rsidRPr="009C4A52">
        <w:rPr>
          <w:rFonts w:ascii="Arial" w:hAnsi="Arial" w:cs="Arial"/>
        </w:rPr>
        <w:t xml:space="preserve"> </w:t>
      </w:r>
      <w:r w:rsidRPr="009C4A52">
        <w:rPr>
          <w:rFonts w:ascii="Arial" w:hAnsi="Arial" w:cs="Arial"/>
          <w:i/>
        </w:rPr>
        <w:t xml:space="preserve">comportamento organizzativo </w:t>
      </w:r>
      <w:r w:rsidRPr="009C4A52">
        <w:rPr>
          <w:rFonts w:ascii="Arial" w:hAnsi="Arial" w:cs="Arial"/>
        </w:rPr>
        <w:t>espresso in maniera ponderata (</w:t>
      </w:r>
      <w:proofErr w:type="spellStart"/>
      <w:r w:rsidRPr="009C4A52">
        <w:rPr>
          <w:rFonts w:ascii="Arial" w:hAnsi="Arial" w:cs="Arial"/>
        </w:rPr>
        <w:t>max</w:t>
      </w:r>
      <w:proofErr w:type="spellEnd"/>
      <w:r w:rsidRPr="009C4A52">
        <w:rPr>
          <w:rFonts w:ascii="Arial" w:hAnsi="Arial" w:cs="Arial"/>
        </w:rPr>
        <w:t xml:space="preserve"> 35).</w:t>
      </w:r>
    </w:p>
    <w:p w:rsidR="003822E1" w:rsidRPr="009C4A52" w:rsidRDefault="003822E1" w:rsidP="003822E1">
      <w:pPr>
        <w:spacing w:line="360" w:lineRule="auto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Il valore X va applicato al valore attribuito alla </w:t>
      </w:r>
      <w:r w:rsidRPr="009C4A52">
        <w:rPr>
          <w:rFonts w:ascii="Arial" w:hAnsi="Arial" w:cs="Arial"/>
          <w:i/>
        </w:rPr>
        <w:t>performance organizzativa</w:t>
      </w:r>
      <w:r w:rsidR="00A93ECF">
        <w:rPr>
          <w:rFonts w:ascii="Arial" w:hAnsi="Arial" w:cs="Arial"/>
          <w:i/>
        </w:rPr>
        <w:t xml:space="preserve"> </w:t>
      </w:r>
      <w:r w:rsidR="00A93ECF">
        <w:rPr>
          <w:rFonts w:ascii="Arial" w:hAnsi="Arial" w:cs="Arial"/>
        </w:rPr>
        <w:t>e determina il Parametro C</w:t>
      </w:r>
      <w:r w:rsidRPr="009C4A52">
        <w:rPr>
          <w:rFonts w:ascii="Arial" w:hAnsi="Arial" w:cs="Arial"/>
        </w:rPr>
        <w:t>.</w:t>
      </w:r>
    </w:p>
    <w:p w:rsidR="003822E1" w:rsidRDefault="003822E1" w:rsidP="003822E1">
      <w:pPr>
        <w:keepNext/>
        <w:jc w:val="center"/>
        <w:outlineLvl w:val="0"/>
        <w:rPr>
          <w:rFonts w:ascii="Arial" w:hAnsi="Arial" w:cs="Arial"/>
          <w:b/>
        </w:rPr>
      </w:pPr>
    </w:p>
    <w:p w:rsidR="003822E1" w:rsidRPr="009C4A52" w:rsidRDefault="003822E1" w:rsidP="003822E1">
      <w:pPr>
        <w:keepNext/>
        <w:jc w:val="center"/>
        <w:outlineLvl w:val="0"/>
        <w:rPr>
          <w:rFonts w:ascii="Arial" w:hAnsi="Arial" w:cs="Arial"/>
          <w:b/>
        </w:rPr>
      </w:pPr>
      <w:r w:rsidRPr="009C4A52">
        <w:rPr>
          <w:rFonts w:ascii="Arial" w:hAnsi="Arial" w:cs="Arial"/>
          <w:b/>
        </w:rPr>
        <w:t xml:space="preserve">DETERMINAZIONE DELLA RETRIBUZIONE </w:t>
      </w:r>
      <w:proofErr w:type="spellStart"/>
      <w:r w:rsidRPr="009C4A52">
        <w:rPr>
          <w:rFonts w:ascii="Arial" w:hAnsi="Arial" w:cs="Arial"/>
          <w:b/>
        </w:rPr>
        <w:t>DI</w:t>
      </w:r>
      <w:proofErr w:type="spellEnd"/>
      <w:r w:rsidRPr="009C4A52">
        <w:rPr>
          <w:rFonts w:ascii="Arial" w:hAnsi="Arial" w:cs="Arial"/>
          <w:b/>
        </w:rPr>
        <w:t xml:space="preserve"> RISULTATO </w:t>
      </w:r>
    </w:p>
    <w:p w:rsidR="003822E1" w:rsidRPr="009C4A52" w:rsidRDefault="003822E1" w:rsidP="003822E1">
      <w:pPr>
        <w:keepNext/>
        <w:jc w:val="center"/>
        <w:outlineLvl w:val="0"/>
        <w:rPr>
          <w:rFonts w:ascii="Arial" w:hAnsi="Arial" w:cs="Arial"/>
          <w:b/>
        </w:rPr>
      </w:pPr>
    </w:p>
    <w:p w:rsidR="003822E1" w:rsidRPr="009C4A52" w:rsidRDefault="003822E1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Il valore massimo attribuibile alla valutazione della P.O. è fissato in 100 punti e corrisponde alla percentuale del premio relativo all’indennità di risultato nella misura massima ottenuta in base ai criteri definiti al comma precedente. Nel caso in cui si realizzi un punteggio inferiore a 100 punti e fino a 50 punti, viene attribuita l’indennità di risultato in misura proporzionale al risultato ottenuto. </w:t>
      </w:r>
    </w:p>
    <w:p w:rsidR="003822E1" w:rsidRPr="009C4A52" w:rsidRDefault="003822E1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>Nel caso in cui si realizzi un punteggio inferiore a 50 punti non sarà attribuita l’indennità di risultato.</w:t>
      </w:r>
    </w:p>
    <w:p w:rsidR="003822E1" w:rsidRDefault="003822E1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3822E1">
        <w:rPr>
          <w:rFonts w:ascii="Arial" w:hAnsi="Arial" w:cs="Arial"/>
        </w:rPr>
        <w:t>La misura delle retribuzione di risultato spettante alla P.O. agli esiti del procedimento valutativo risulta determinata attraverso una “</w:t>
      </w:r>
      <w:r w:rsidRPr="003822E1">
        <w:rPr>
          <w:rFonts w:ascii="Arial" w:hAnsi="Arial" w:cs="Arial"/>
          <w:i/>
        </w:rPr>
        <w:t>scala di corrispondenza</w:t>
      </w:r>
      <w:r w:rsidRPr="003822E1">
        <w:rPr>
          <w:rFonts w:ascii="Arial" w:hAnsi="Arial" w:cs="Arial"/>
        </w:rPr>
        <w:t>” tra il punteggio finale complessivo ottenuto e i valori percentuali della retribuzione di risultato. In dettaglio, la traduzione del punteggio finale complessivo nella misura della retribuzione spettante avviene secondo la seguente corrispondenza tra “classi di punteggio” e valore percentuale sulla retribuzione massima prefissata dall’Ente.</w:t>
      </w:r>
    </w:p>
    <w:p w:rsidR="00641597" w:rsidRPr="003822E1" w:rsidRDefault="00641597" w:rsidP="003822E1">
      <w:pPr>
        <w:spacing w:before="120" w:line="360" w:lineRule="auto"/>
        <w:ind w:left="-181" w:right="-261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5"/>
        <w:gridCol w:w="2410"/>
      </w:tblGrid>
      <w:tr w:rsidR="003822E1" w:rsidRPr="007A646E" w:rsidTr="00E14316">
        <w:trPr>
          <w:jc w:val="center"/>
        </w:trPr>
        <w:tc>
          <w:tcPr>
            <w:tcW w:w="2765" w:type="dxa"/>
            <w:vAlign w:val="center"/>
          </w:tcPr>
          <w:p w:rsidR="003822E1" w:rsidRPr="007A646E" w:rsidRDefault="003822E1" w:rsidP="00E14316">
            <w:pPr>
              <w:jc w:val="center"/>
            </w:pPr>
            <w:r w:rsidRPr="007A646E">
              <w:lastRenderedPageBreak/>
              <w:t xml:space="preserve">CLASSE </w:t>
            </w:r>
            <w:proofErr w:type="spellStart"/>
            <w:r w:rsidRPr="007A646E">
              <w:t>DI</w:t>
            </w:r>
            <w:proofErr w:type="spellEnd"/>
            <w:r w:rsidRPr="007A646E">
              <w:t xml:space="preserve"> PUNTEGGIO FINALE</w:t>
            </w:r>
          </w:p>
        </w:tc>
        <w:tc>
          <w:tcPr>
            <w:tcW w:w="2410" w:type="dxa"/>
            <w:vAlign w:val="center"/>
          </w:tcPr>
          <w:p w:rsidR="003822E1" w:rsidRPr="007A646E" w:rsidRDefault="003822E1" w:rsidP="00E14316">
            <w:pPr>
              <w:jc w:val="center"/>
            </w:pPr>
            <w:r w:rsidRPr="007A646E">
              <w:t>PERCENTUAL</w:t>
            </w:r>
            <w:r>
              <w:t xml:space="preserve">E </w:t>
            </w:r>
            <w:proofErr w:type="spellStart"/>
            <w:r w:rsidRPr="007A646E">
              <w:t>DI</w:t>
            </w:r>
            <w:proofErr w:type="spellEnd"/>
            <w:r w:rsidRPr="007A646E">
              <w:t xml:space="preserve"> </w:t>
            </w:r>
          </w:p>
          <w:p w:rsidR="003822E1" w:rsidRPr="007A646E" w:rsidRDefault="003822E1" w:rsidP="00E14316">
            <w:pPr>
              <w:jc w:val="center"/>
            </w:pPr>
            <w:r w:rsidRPr="007A646E">
              <w:t>RETRIBUZIONE SPETTANTE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C37AD">
                <w:rPr>
                  <w:bCs/>
                </w:rPr>
                <w:t>0 a</w:t>
              </w:r>
            </w:smartTag>
            <w:r w:rsidRPr="00BC37AD">
              <w:rPr>
                <w:bCs/>
              </w:rPr>
              <w:t xml:space="preserve"> 49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0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50 a </w:t>
            </w:r>
            <w:r>
              <w:rPr>
                <w:bCs/>
              </w:rPr>
              <w:t>54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>
              <w:rPr>
                <w:bCs/>
              </w:rPr>
              <w:t>da 5</w:t>
            </w:r>
            <w:r w:rsidRPr="00BC37AD">
              <w:rPr>
                <w:bCs/>
              </w:rPr>
              <w:t xml:space="preserve">5 a </w:t>
            </w:r>
            <w:r>
              <w:rPr>
                <w:bCs/>
              </w:rPr>
              <w:t>5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20%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60</w:t>
            </w:r>
            <w:r w:rsidRPr="00BC37AD">
              <w:rPr>
                <w:bCs/>
              </w:rPr>
              <w:t xml:space="preserve"> a </w:t>
            </w:r>
            <w:r>
              <w:rPr>
                <w:bCs/>
              </w:rPr>
              <w:t>6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30%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65</w:t>
            </w:r>
            <w:r w:rsidRPr="00BC37AD">
              <w:rPr>
                <w:bCs/>
              </w:rPr>
              <w:t xml:space="preserve"> a </w:t>
            </w:r>
            <w:r>
              <w:rPr>
                <w:bCs/>
              </w:rPr>
              <w:t>6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40%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 da </w:t>
            </w:r>
            <w:r>
              <w:rPr>
                <w:bCs/>
              </w:rPr>
              <w:t>7</w:t>
            </w:r>
            <w:r w:rsidRPr="00BC37AD">
              <w:rPr>
                <w:bCs/>
              </w:rPr>
              <w:t>0 a 74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50%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da </w:t>
            </w:r>
            <w:r w:rsidRPr="00BC37AD">
              <w:rPr>
                <w:bCs/>
              </w:rPr>
              <w:t xml:space="preserve">75 a </w:t>
            </w:r>
            <w:r>
              <w:rPr>
                <w:bCs/>
              </w:rPr>
              <w:t>79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60%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80</w:t>
            </w:r>
            <w:r w:rsidRPr="00BC37AD">
              <w:rPr>
                <w:bCs/>
              </w:rPr>
              <w:t xml:space="preserve"> a </w:t>
            </w:r>
            <w:r>
              <w:rPr>
                <w:bCs/>
              </w:rPr>
              <w:t>8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70%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8</w:t>
            </w:r>
            <w:r w:rsidRPr="00BC37AD">
              <w:rPr>
                <w:bCs/>
              </w:rPr>
              <w:t xml:space="preserve">5 a </w:t>
            </w:r>
            <w:r>
              <w:rPr>
                <w:bCs/>
              </w:rPr>
              <w:t>8</w:t>
            </w:r>
            <w:r w:rsidRPr="00BC37AD">
              <w:rPr>
                <w:bCs/>
              </w:rPr>
              <w:t>9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80%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>
              <w:rPr>
                <w:bCs/>
              </w:rPr>
              <w:t>da 90 a 9</w:t>
            </w:r>
            <w:r w:rsidRPr="00BC37AD">
              <w:rPr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90%</w:t>
            </w:r>
          </w:p>
        </w:tc>
      </w:tr>
      <w:tr w:rsidR="003822E1" w:rsidRPr="007A646E" w:rsidTr="00E14316">
        <w:trPr>
          <w:trHeight w:hRule="exact" w:val="500"/>
          <w:jc w:val="center"/>
        </w:trPr>
        <w:tc>
          <w:tcPr>
            <w:tcW w:w="2765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 xml:space="preserve">da </w:t>
            </w:r>
            <w:r>
              <w:rPr>
                <w:bCs/>
              </w:rPr>
              <w:t>95 a 100</w:t>
            </w:r>
          </w:p>
        </w:tc>
        <w:tc>
          <w:tcPr>
            <w:tcW w:w="2410" w:type="dxa"/>
            <w:vAlign w:val="center"/>
          </w:tcPr>
          <w:p w:rsidR="003822E1" w:rsidRPr="00BC37AD" w:rsidRDefault="003822E1" w:rsidP="00E14316">
            <w:pPr>
              <w:jc w:val="center"/>
              <w:rPr>
                <w:bCs/>
              </w:rPr>
            </w:pPr>
            <w:r w:rsidRPr="00BC37AD">
              <w:rPr>
                <w:bCs/>
              </w:rPr>
              <w:t>100%</w:t>
            </w:r>
          </w:p>
        </w:tc>
      </w:tr>
    </w:tbl>
    <w:p w:rsidR="003822E1" w:rsidRDefault="003822E1" w:rsidP="000A2A5C">
      <w:pPr>
        <w:spacing w:before="120" w:line="360" w:lineRule="auto"/>
        <w:ind w:left="-181" w:right="-261"/>
        <w:jc w:val="both"/>
        <w:rPr>
          <w:rFonts w:ascii="Arial" w:hAnsi="Arial" w:cs="Arial"/>
        </w:rPr>
      </w:pPr>
    </w:p>
    <w:p w:rsidR="00624E5F" w:rsidRPr="009C4A52" w:rsidRDefault="000A2A5C" w:rsidP="000A2A5C">
      <w:pPr>
        <w:spacing w:before="120" w:line="360" w:lineRule="auto"/>
        <w:ind w:left="-181" w:right="-261"/>
        <w:jc w:val="both"/>
        <w:rPr>
          <w:rFonts w:ascii="Arial" w:hAnsi="Arial" w:cs="Arial"/>
        </w:rPr>
      </w:pPr>
      <w:r w:rsidRPr="009C4A52">
        <w:rPr>
          <w:rFonts w:ascii="Arial" w:hAnsi="Arial" w:cs="Arial"/>
        </w:rPr>
        <w:t xml:space="preserve">Il punteggio complessivo </w:t>
      </w:r>
      <w:r w:rsidR="00624E5F" w:rsidRPr="009C4A52">
        <w:rPr>
          <w:rFonts w:ascii="Arial" w:hAnsi="Arial" w:cs="Arial"/>
        </w:rPr>
        <w:t>determina la valutazione finale, che rappresenta il valore numerico da utilizzare ai fini dell’attribuzione dell’indennità di risultato</w:t>
      </w:r>
      <w:r w:rsidR="00800A22" w:rsidRPr="009C4A52">
        <w:rPr>
          <w:rFonts w:ascii="Arial" w:hAnsi="Arial" w:cs="Arial"/>
        </w:rPr>
        <w:t>, così come di seguito:</w:t>
      </w:r>
    </w:p>
    <w:p w:rsidR="00BE2B5D" w:rsidRPr="000A2A5C" w:rsidRDefault="00BE2B5D" w:rsidP="007811CC">
      <w:pPr>
        <w:jc w:val="both"/>
        <w:rPr>
          <w:rFonts w:ascii="Maiandra GD" w:hAnsi="Maiandra GD"/>
        </w:rPr>
      </w:pPr>
    </w:p>
    <w:tbl>
      <w:tblPr>
        <w:tblW w:w="8372" w:type="dxa"/>
        <w:tblInd w:w="793" w:type="dxa"/>
        <w:tblCellMar>
          <w:left w:w="70" w:type="dxa"/>
          <w:right w:w="70" w:type="dxa"/>
        </w:tblCellMar>
        <w:tblLook w:val="0000"/>
      </w:tblPr>
      <w:tblGrid>
        <w:gridCol w:w="4816"/>
        <w:gridCol w:w="1697"/>
        <w:gridCol w:w="1859"/>
      </w:tblGrid>
      <w:tr w:rsidR="00C235CC" w:rsidTr="00C235CC">
        <w:trPr>
          <w:trHeight w:val="7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800A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VALUTAZIONE FINALE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2248FB">
            <w:pPr>
              <w:jc w:val="center"/>
            </w:pPr>
            <w:r>
              <w:t xml:space="preserve">punteggio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CC" w:rsidRDefault="00C235CC" w:rsidP="00694C42">
            <w:pPr>
              <w:jc w:val="center"/>
            </w:pPr>
            <w:r>
              <w:t>percentuale retribuzione risultato </w:t>
            </w:r>
          </w:p>
        </w:tc>
      </w:tr>
      <w:tr w:rsidR="00C235CC" w:rsidTr="00C235CC">
        <w:trPr>
          <w:trHeight w:val="551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r>
              <w:t xml:space="preserve">RAGGIUNGIMENTO OBIETTIVI 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</w:tr>
      <w:tr w:rsidR="00C235CC" w:rsidTr="00C235CC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r>
              <w:t>COMPORTAMENTO ORGANIZZATIVO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CC" w:rsidRDefault="00C235CC" w:rsidP="00694C42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</w:tr>
      <w:tr w:rsidR="00C235CC" w:rsidTr="00C235CC">
        <w:trPr>
          <w:trHeight w:val="495"/>
        </w:trPr>
        <w:tc>
          <w:tcPr>
            <w:tcW w:w="481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r>
              <w:t>PERFORMANCE ORGANIZZATIVA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5CC" w:rsidRDefault="00C235CC" w:rsidP="00694C42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CC" w:rsidRDefault="00C235CC" w:rsidP="00694C42">
            <w:pPr>
              <w:jc w:val="center"/>
            </w:pPr>
          </w:p>
        </w:tc>
      </w:tr>
      <w:tr w:rsidR="00C235CC" w:rsidTr="00C235CC">
        <w:trPr>
          <w:trHeight w:val="532"/>
        </w:trPr>
        <w:tc>
          <w:tcPr>
            <w:tcW w:w="481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235CC" w:rsidRDefault="00C235CC" w:rsidP="00694C42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totale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C0C0C0"/>
            <w:noWrap/>
            <w:vAlign w:val="bottom"/>
          </w:tcPr>
          <w:p w:rsidR="00C235CC" w:rsidRDefault="00C235CC" w:rsidP="00694C42">
            <w:pPr>
              <w:jc w:val="center"/>
            </w:pPr>
            <w: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bottom"/>
          </w:tcPr>
          <w:p w:rsidR="00C235CC" w:rsidRDefault="00C235CC" w:rsidP="00694C4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BE2B5D" w:rsidRDefault="00BE2B5D" w:rsidP="00BE2B5D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Book Antiqua" w:hAnsi="Book Antiqua"/>
          <w:sz w:val="22"/>
          <w:szCs w:val="22"/>
        </w:rPr>
      </w:pPr>
    </w:p>
    <w:p w:rsidR="00995A70" w:rsidRDefault="00995A70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Pr="009C4A52" w:rsidRDefault="00586C4B" w:rsidP="00C57506">
      <w:pPr>
        <w:keepNext/>
        <w:jc w:val="center"/>
        <w:outlineLvl w:val="0"/>
        <w:rPr>
          <w:rFonts w:ascii="Arial" w:hAnsi="Arial" w:cs="Arial"/>
          <w:b/>
        </w:rPr>
      </w:pPr>
    </w:p>
    <w:p w:rsidR="00995A70" w:rsidRPr="009C4A52" w:rsidRDefault="00995A70" w:rsidP="002209CF">
      <w:pPr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95A70" w:rsidRDefault="00995A70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995A70" w:rsidRDefault="00995A70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A5013A" w:rsidRDefault="00A5013A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A5013A" w:rsidRDefault="00A5013A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57506" w:rsidRDefault="00C57506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586C4B" w:rsidRDefault="00586C4B" w:rsidP="002209CF">
      <w:pPr>
        <w:adjustRightInd w:val="0"/>
        <w:jc w:val="center"/>
        <w:rPr>
          <w:rFonts w:ascii="Book Antiqua" w:hAnsi="Book Antiqua" w:cs="Tahoma"/>
          <w:b/>
          <w:bCs/>
          <w:color w:val="000000"/>
          <w:sz w:val="22"/>
          <w:szCs w:val="22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710899">
        <w:rPr>
          <w:rFonts w:ascii="Arial" w:hAnsi="Arial" w:cs="Arial"/>
          <w:b/>
          <w:sz w:val="20"/>
        </w:rPr>
        <w:t>Incontro per assegnazione obiettivi ed eventuale esplicitazione indicatori per valutazione comportamenti/competenze (fase preliminare)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lastRenderedPageBreak/>
        <w:t>Indicazione (eventuale) di fattori/situazioni che potrebbero incidere sul raggiungimento degli obiettivi fissati ____________________________________________________________________________________________________________________________________________________________________________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CD213C" w:rsidRPr="00710899" w:rsidRDefault="00CD213C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center"/>
        <w:rPr>
          <w:rFonts w:ascii="Arial" w:hAnsi="Arial" w:cs="Arial"/>
          <w:b/>
          <w:sz w:val="20"/>
        </w:rPr>
      </w:pPr>
      <w:r w:rsidRPr="00710899">
        <w:rPr>
          <w:rFonts w:ascii="Arial" w:hAnsi="Arial" w:cs="Arial"/>
          <w:b/>
          <w:sz w:val="20"/>
        </w:rPr>
        <w:t>Verifica (eventuale) su praticabilità obiettivi e comportamenti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Annotazioni ____________________________________________________________________________ 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042A61" w:rsidRDefault="00042A61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center"/>
        <w:rPr>
          <w:rFonts w:ascii="Arial" w:hAnsi="Arial" w:cs="Arial"/>
          <w:b/>
          <w:sz w:val="20"/>
        </w:rPr>
      </w:pPr>
      <w:r w:rsidRPr="00710899">
        <w:rPr>
          <w:rFonts w:ascii="Arial" w:hAnsi="Arial" w:cs="Arial"/>
          <w:b/>
          <w:sz w:val="20"/>
        </w:rPr>
        <w:t>Verifica intermedia (eventuale) per scostamento da obiettivi</w:t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  <w:r w:rsidRPr="00710899">
        <w:rPr>
          <w:rFonts w:ascii="Arial" w:hAnsi="Arial" w:cs="Arial"/>
          <w:b/>
          <w:sz w:val="20"/>
        </w:rPr>
        <w:tab/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>Annotazioni ____________________________________________________________________________ _____________________________________________________________________________________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710899">
        <w:rPr>
          <w:rFonts w:ascii="Arial" w:hAnsi="Arial" w:cs="Arial"/>
          <w:sz w:val="20"/>
        </w:rPr>
        <w:t xml:space="preserve">data _____________-FIRME ___________________________ </w:t>
      </w:r>
      <w:r w:rsidRPr="00710899">
        <w:rPr>
          <w:rFonts w:ascii="Arial" w:hAnsi="Arial" w:cs="Arial"/>
          <w:sz w:val="20"/>
        </w:rPr>
        <w:tab/>
        <w:t>___________________________</w:t>
      </w:r>
    </w:p>
    <w:p w:rsidR="00CD213C" w:rsidRPr="00710899" w:rsidRDefault="00CD213C" w:rsidP="009F78DC">
      <w:pPr>
        <w:spacing w:before="240"/>
        <w:jc w:val="center"/>
        <w:rPr>
          <w:rFonts w:ascii="Arial" w:hAnsi="Arial" w:cs="Arial"/>
          <w:sz w:val="20"/>
        </w:rPr>
      </w:pPr>
    </w:p>
    <w:p w:rsidR="00CD213C" w:rsidRPr="00122F91" w:rsidRDefault="00CD213C" w:rsidP="00551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jc w:val="center"/>
        <w:rPr>
          <w:rFonts w:ascii="Arial" w:hAnsi="Arial" w:cs="Arial"/>
          <w:sz w:val="20"/>
        </w:rPr>
      </w:pPr>
      <w:r w:rsidRPr="00122F91">
        <w:rPr>
          <w:rFonts w:ascii="Arial" w:hAnsi="Arial" w:cs="Arial"/>
          <w:b/>
          <w:sz w:val="20"/>
        </w:rPr>
        <w:t>Sintesi di verifica finale</w:t>
      </w:r>
      <w:r w:rsidRPr="00122F91">
        <w:rPr>
          <w:rFonts w:ascii="Arial" w:hAnsi="Arial" w:cs="Arial"/>
          <w:b/>
          <w:sz w:val="20"/>
        </w:rPr>
        <w:tab/>
      </w:r>
      <w:r w:rsidR="00551D03" w:rsidRPr="00122F91">
        <w:rPr>
          <w:rFonts w:ascii="Arial" w:hAnsi="Arial" w:cs="Arial"/>
          <w:b/>
          <w:sz w:val="20"/>
        </w:rPr>
        <w:t xml:space="preserve">                       </w:t>
      </w:r>
      <w:r w:rsidRPr="00122F91">
        <w:rPr>
          <w:rFonts w:ascii="Arial" w:hAnsi="Arial" w:cs="Arial"/>
          <w:sz w:val="20"/>
        </w:rPr>
        <w:tab/>
        <w:t>data _____________</w:t>
      </w:r>
      <w:r w:rsidRPr="00122F91">
        <w:rPr>
          <w:rFonts w:ascii="Arial" w:hAnsi="Arial" w:cs="Arial"/>
          <w:sz w:val="20"/>
        </w:rPr>
        <w:tab/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480" w:lineRule="auto"/>
        <w:jc w:val="center"/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>Eventuali annotazioni delle parti: ____________________________________________________________________________________________________________________________________________________________________________</w:t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center" w:pos="4819"/>
          <w:tab w:val="right" w:pos="9638"/>
        </w:tabs>
        <w:spacing w:after="120"/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 xml:space="preserve">Firma per presa visione del/la dipendente                                                       Firma del valutatore                           </w:t>
      </w:r>
    </w:p>
    <w:p w:rsidR="00CD213C" w:rsidRPr="00122F91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22F91">
        <w:rPr>
          <w:rFonts w:ascii="Arial" w:hAnsi="Arial" w:cs="Arial"/>
          <w:sz w:val="20"/>
        </w:rPr>
        <w:t>_________________________________                                 ____________________________________</w:t>
      </w:r>
    </w:p>
    <w:p w:rsidR="00CD213C" w:rsidRPr="00710899" w:rsidRDefault="00CD213C" w:rsidP="00CD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9472E" w:rsidRDefault="0059472E" w:rsidP="0059472E">
      <w:pPr>
        <w:pStyle w:val="Default"/>
        <w:jc w:val="center"/>
        <w:rPr>
          <w:rFonts w:cs="Tahoma"/>
          <w:b/>
          <w:bCs/>
          <w:color w:val="auto"/>
        </w:rPr>
      </w:pPr>
    </w:p>
    <w:sectPr w:rsidR="0059472E" w:rsidSect="00723C1B">
      <w:footerReference w:type="default" r:id="rId7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23" w:rsidRDefault="00806A23" w:rsidP="00344039">
      <w:r>
        <w:separator/>
      </w:r>
    </w:p>
  </w:endnote>
  <w:endnote w:type="continuationSeparator" w:id="0">
    <w:p w:rsidR="00806A23" w:rsidRDefault="00806A23" w:rsidP="0034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39" w:rsidRDefault="00823D3F">
    <w:pPr>
      <w:pStyle w:val="Pidipagina"/>
      <w:jc w:val="right"/>
    </w:pPr>
    <w:r>
      <w:fldChar w:fldCharType="begin"/>
    </w:r>
    <w:r w:rsidR="00632832">
      <w:instrText xml:space="preserve"> PAGE   \* MERGEFORMAT </w:instrText>
    </w:r>
    <w:r>
      <w:fldChar w:fldCharType="separate"/>
    </w:r>
    <w:r w:rsidR="00641597">
      <w:rPr>
        <w:noProof/>
      </w:rPr>
      <w:t>7</w:t>
    </w:r>
    <w:r>
      <w:rPr>
        <w:noProof/>
      </w:rPr>
      <w:fldChar w:fldCharType="end"/>
    </w:r>
  </w:p>
  <w:p w:rsidR="00344039" w:rsidRDefault="003440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23" w:rsidRDefault="00806A23" w:rsidP="00344039">
      <w:r>
        <w:separator/>
      </w:r>
    </w:p>
  </w:footnote>
  <w:footnote w:type="continuationSeparator" w:id="0">
    <w:p w:rsidR="00806A23" w:rsidRDefault="00806A23" w:rsidP="0034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5EB"/>
    <w:multiLevelType w:val="hybridMultilevel"/>
    <w:tmpl w:val="E110B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53AB"/>
    <w:multiLevelType w:val="hybridMultilevel"/>
    <w:tmpl w:val="5F3E3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977"/>
    <w:multiLevelType w:val="hybridMultilevel"/>
    <w:tmpl w:val="1DACB7E2"/>
    <w:lvl w:ilvl="0" w:tplc="990AB6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741A6"/>
    <w:multiLevelType w:val="hybridMultilevel"/>
    <w:tmpl w:val="97E46EDA"/>
    <w:lvl w:ilvl="0" w:tplc="B19E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E7A"/>
    <w:multiLevelType w:val="hybridMultilevel"/>
    <w:tmpl w:val="38CE93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2FD3"/>
    <w:multiLevelType w:val="hybridMultilevel"/>
    <w:tmpl w:val="EEBC22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1096"/>
    <w:multiLevelType w:val="hybridMultilevel"/>
    <w:tmpl w:val="F7844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517B0"/>
    <w:multiLevelType w:val="hybridMultilevel"/>
    <w:tmpl w:val="05A00E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1203"/>
    <w:multiLevelType w:val="hybridMultilevel"/>
    <w:tmpl w:val="078A8312"/>
    <w:lvl w:ilvl="0" w:tplc="7E7E4B4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06760"/>
    <w:multiLevelType w:val="hybridMultilevel"/>
    <w:tmpl w:val="4A029A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A08CB"/>
    <w:multiLevelType w:val="hybridMultilevel"/>
    <w:tmpl w:val="08AE46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404A01"/>
    <w:multiLevelType w:val="hybridMultilevel"/>
    <w:tmpl w:val="B28AF2CC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C26B2"/>
    <w:multiLevelType w:val="hybridMultilevel"/>
    <w:tmpl w:val="72582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75D88"/>
    <w:multiLevelType w:val="hybridMultilevel"/>
    <w:tmpl w:val="C38EAEA0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80B1E"/>
    <w:multiLevelType w:val="hybridMultilevel"/>
    <w:tmpl w:val="ABA8C60C"/>
    <w:lvl w:ilvl="0" w:tplc="B19E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33ADF"/>
    <w:multiLevelType w:val="hybridMultilevel"/>
    <w:tmpl w:val="887CA0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C375F"/>
    <w:multiLevelType w:val="hybridMultilevel"/>
    <w:tmpl w:val="CF88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63D67"/>
    <w:multiLevelType w:val="hybridMultilevel"/>
    <w:tmpl w:val="6E3C8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5FA29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15FB2"/>
    <w:multiLevelType w:val="hybridMultilevel"/>
    <w:tmpl w:val="1B528288"/>
    <w:lvl w:ilvl="0" w:tplc="DC8C7E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C48"/>
    <w:multiLevelType w:val="hybridMultilevel"/>
    <w:tmpl w:val="AA3C3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142C2"/>
    <w:multiLevelType w:val="hybridMultilevel"/>
    <w:tmpl w:val="DCF2F1C0"/>
    <w:lvl w:ilvl="0" w:tplc="944A61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57BB8"/>
    <w:multiLevelType w:val="hybridMultilevel"/>
    <w:tmpl w:val="0FB28532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57C57"/>
    <w:multiLevelType w:val="hybridMultilevel"/>
    <w:tmpl w:val="CADA9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71A94"/>
    <w:multiLevelType w:val="hybridMultilevel"/>
    <w:tmpl w:val="BE5A382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3B4600"/>
    <w:multiLevelType w:val="hybridMultilevel"/>
    <w:tmpl w:val="732E0BD2"/>
    <w:lvl w:ilvl="0" w:tplc="72746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33399"/>
    <w:multiLevelType w:val="hybridMultilevel"/>
    <w:tmpl w:val="414A1342"/>
    <w:lvl w:ilvl="0" w:tplc="9C9A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315C5"/>
    <w:multiLevelType w:val="hybridMultilevel"/>
    <w:tmpl w:val="A31299A0"/>
    <w:lvl w:ilvl="0" w:tplc="482E7C8A">
      <w:start w:val="1"/>
      <w:numFmt w:val="bullet"/>
      <w:lvlText w:val="&gt;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3"/>
  </w:num>
  <w:num w:numId="5">
    <w:abstractNumId w:val="14"/>
  </w:num>
  <w:num w:numId="6">
    <w:abstractNumId w:val="25"/>
  </w:num>
  <w:num w:numId="7">
    <w:abstractNumId w:val="17"/>
  </w:num>
  <w:num w:numId="8">
    <w:abstractNumId w:val="26"/>
  </w:num>
  <w:num w:numId="9">
    <w:abstractNumId w:val="13"/>
  </w:num>
  <w:num w:numId="10">
    <w:abstractNumId w:val="12"/>
  </w:num>
  <w:num w:numId="11">
    <w:abstractNumId w:val="11"/>
  </w:num>
  <w:num w:numId="12">
    <w:abstractNumId w:val="21"/>
  </w:num>
  <w:num w:numId="13">
    <w:abstractNumId w:val="15"/>
  </w:num>
  <w:num w:numId="14">
    <w:abstractNumId w:val="9"/>
  </w:num>
  <w:num w:numId="15">
    <w:abstractNumId w:val="2"/>
  </w:num>
  <w:num w:numId="16">
    <w:abstractNumId w:val="19"/>
  </w:num>
  <w:num w:numId="17">
    <w:abstractNumId w:val="18"/>
  </w:num>
  <w:num w:numId="18">
    <w:abstractNumId w:val="8"/>
  </w:num>
  <w:num w:numId="19">
    <w:abstractNumId w:val="22"/>
  </w:num>
  <w:num w:numId="20">
    <w:abstractNumId w:val="10"/>
  </w:num>
  <w:num w:numId="21">
    <w:abstractNumId w:val="0"/>
  </w:num>
  <w:num w:numId="22">
    <w:abstractNumId w:val="6"/>
  </w:num>
  <w:num w:numId="23">
    <w:abstractNumId w:val="23"/>
  </w:num>
  <w:num w:numId="24">
    <w:abstractNumId w:val="16"/>
  </w:num>
  <w:num w:numId="25">
    <w:abstractNumId w:val="5"/>
  </w:num>
  <w:num w:numId="26">
    <w:abstractNumId w:val="7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144"/>
    <w:rsid w:val="00017F14"/>
    <w:rsid w:val="00037CBF"/>
    <w:rsid w:val="00042A61"/>
    <w:rsid w:val="000450E4"/>
    <w:rsid w:val="00045D3F"/>
    <w:rsid w:val="000464CE"/>
    <w:rsid w:val="00067871"/>
    <w:rsid w:val="00091F02"/>
    <w:rsid w:val="00094446"/>
    <w:rsid w:val="000A2A5C"/>
    <w:rsid w:val="000A2B60"/>
    <w:rsid w:val="000A3462"/>
    <w:rsid w:val="000B430B"/>
    <w:rsid w:val="000B4686"/>
    <w:rsid w:val="000D733D"/>
    <w:rsid w:val="000D7B33"/>
    <w:rsid w:val="000E2D67"/>
    <w:rsid w:val="000F5AFB"/>
    <w:rsid w:val="0010235A"/>
    <w:rsid w:val="00111DC4"/>
    <w:rsid w:val="00116C03"/>
    <w:rsid w:val="00122F91"/>
    <w:rsid w:val="001414DE"/>
    <w:rsid w:val="00150219"/>
    <w:rsid w:val="001518ED"/>
    <w:rsid w:val="001544AB"/>
    <w:rsid w:val="00156971"/>
    <w:rsid w:val="00172A0D"/>
    <w:rsid w:val="001852E5"/>
    <w:rsid w:val="001B6079"/>
    <w:rsid w:val="001D4291"/>
    <w:rsid w:val="001E22A3"/>
    <w:rsid w:val="001F7EEF"/>
    <w:rsid w:val="0020303B"/>
    <w:rsid w:val="00205A90"/>
    <w:rsid w:val="002209CF"/>
    <w:rsid w:val="002233CC"/>
    <w:rsid w:val="002248FB"/>
    <w:rsid w:val="00233E0B"/>
    <w:rsid w:val="00242FA8"/>
    <w:rsid w:val="00255578"/>
    <w:rsid w:val="00256245"/>
    <w:rsid w:val="002B2FE5"/>
    <w:rsid w:val="002F05EF"/>
    <w:rsid w:val="0031236B"/>
    <w:rsid w:val="0032017B"/>
    <w:rsid w:val="003205A0"/>
    <w:rsid w:val="00320ACE"/>
    <w:rsid w:val="00343A4E"/>
    <w:rsid w:val="00344039"/>
    <w:rsid w:val="00347248"/>
    <w:rsid w:val="00360827"/>
    <w:rsid w:val="00366E82"/>
    <w:rsid w:val="003800D8"/>
    <w:rsid w:val="00380CE9"/>
    <w:rsid w:val="00381C73"/>
    <w:rsid w:val="003822E1"/>
    <w:rsid w:val="00397DC6"/>
    <w:rsid w:val="003B27A6"/>
    <w:rsid w:val="003B6286"/>
    <w:rsid w:val="003C4A1A"/>
    <w:rsid w:val="003D2045"/>
    <w:rsid w:val="003E0BA5"/>
    <w:rsid w:val="003E116D"/>
    <w:rsid w:val="003F1E1B"/>
    <w:rsid w:val="003F5874"/>
    <w:rsid w:val="003F5F38"/>
    <w:rsid w:val="0041724C"/>
    <w:rsid w:val="00446031"/>
    <w:rsid w:val="00456A8A"/>
    <w:rsid w:val="004770AD"/>
    <w:rsid w:val="00491E6D"/>
    <w:rsid w:val="004B6E55"/>
    <w:rsid w:val="004C66DD"/>
    <w:rsid w:val="004D34E6"/>
    <w:rsid w:val="004D3686"/>
    <w:rsid w:val="004D476B"/>
    <w:rsid w:val="005278A4"/>
    <w:rsid w:val="005279D0"/>
    <w:rsid w:val="00534B5C"/>
    <w:rsid w:val="00536B73"/>
    <w:rsid w:val="0054178D"/>
    <w:rsid w:val="00551D03"/>
    <w:rsid w:val="00553A34"/>
    <w:rsid w:val="005612A6"/>
    <w:rsid w:val="005675FD"/>
    <w:rsid w:val="00583581"/>
    <w:rsid w:val="00586C4B"/>
    <w:rsid w:val="005945DD"/>
    <w:rsid w:val="0059472E"/>
    <w:rsid w:val="00594BAF"/>
    <w:rsid w:val="00594F12"/>
    <w:rsid w:val="005A405F"/>
    <w:rsid w:val="005B0C39"/>
    <w:rsid w:val="005C2B1B"/>
    <w:rsid w:val="005D1CAC"/>
    <w:rsid w:val="00621E17"/>
    <w:rsid w:val="00624E5F"/>
    <w:rsid w:val="00630BA7"/>
    <w:rsid w:val="006325C2"/>
    <w:rsid w:val="00632832"/>
    <w:rsid w:val="00641597"/>
    <w:rsid w:val="006449ED"/>
    <w:rsid w:val="00650D65"/>
    <w:rsid w:val="00651B78"/>
    <w:rsid w:val="00671B96"/>
    <w:rsid w:val="00676E42"/>
    <w:rsid w:val="006B23E7"/>
    <w:rsid w:val="006D5B45"/>
    <w:rsid w:val="00723C1B"/>
    <w:rsid w:val="00771AD6"/>
    <w:rsid w:val="00780EE9"/>
    <w:rsid w:val="007811CC"/>
    <w:rsid w:val="00792076"/>
    <w:rsid w:val="007B50E2"/>
    <w:rsid w:val="007E1533"/>
    <w:rsid w:val="00800A22"/>
    <w:rsid w:val="00804C5A"/>
    <w:rsid w:val="00806A23"/>
    <w:rsid w:val="00811DF3"/>
    <w:rsid w:val="00812766"/>
    <w:rsid w:val="00816B20"/>
    <w:rsid w:val="008208B4"/>
    <w:rsid w:val="00820DEA"/>
    <w:rsid w:val="00821B43"/>
    <w:rsid w:val="00823D3F"/>
    <w:rsid w:val="00830A37"/>
    <w:rsid w:val="00844024"/>
    <w:rsid w:val="0085420C"/>
    <w:rsid w:val="00855928"/>
    <w:rsid w:val="008836FC"/>
    <w:rsid w:val="00896F2F"/>
    <w:rsid w:val="0089770B"/>
    <w:rsid w:val="008C248F"/>
    <w:rsid w:val="008C4D7B"/>
    <w:rsid w:val="008D04AA"/>
    <w:rsid w:val="008E45DE"/>
    <w:rsid w:val="008E5A93"/>
    <w:rsid w:val="008E5F21"/>
    <w:rsid w:val="008F4612"/>
    <w:rsid w:val="00904819"/>
    <w:rsid w:val="0091610E"/>
    <w:rsid w:val="009161F4"/>
    <w:rsid w:val="00917B20"/>
    <w:rsid w:val="009201E5"/>
    <w:rsid w:val="009211CF"/>
    <w:rsid w:val="00934EB1"/>
    <w:rsid w:val="00935B10"/>
    <w:rsid w:val="00945E0C"/>
    <w:rsid w:val="00950F8A"/>
    <w:rsid w:val="00956584"/>
    <w:rsid w:val="00966E49"/>
    <w:rsid w:val="009917C0"/>
    <w:rsid w:val="00995A70"/>
    <w:rsid w:val="009B5882"/>
    <w:rsid w:val="009C200D"/>
    <w:rsid w:val="009C4A52"/>
    <w:rsid w:val="009E046D"/>
    <w:rsid w:val="009F78DC"/>
    <w:rsid w:val="00A21256"/>
    <w:rsid w:val="00A2148E"/>
    <w:rsid w:val="00A21799"/>
    <w:rsid w:val="00A230DA"/>
    <w:rsid w:val="00A3700E"/>
    <w:rsid w:val="00A457BB"/>
    <w:rsid w:val="00A5013A"/>
    <w:rsid w:val="00A56467"/>
    <w:rsid w:val="00A670BB"/>
    <w:rsid w:val="00A82997"/>
    <w:rsid w:val="00A93ECF"/>
    <w:rsid w:val="00A943F6"/>
    <w:rsid w:val="00A96041"/>
    <w:rsid w:val="00AB2EC1"/>
    <w:rsid w:val="00AD6144"/>
    <w:rsid w:val="00AD7516"/>
    <w:rsid w:val="00B15A86"/>
    <w:rsid w:val="00B260F2"/>
    <w:rsid w:val="00B320B2"/>
    <w:rsid w:val="00B55BD8"/>
    <w:rsid w:val="00B574FC"/>
    <w:rsid w:val="00B66F0D"/>
    <w:rsid w:val="00B71E5D"/>
    <w:rsid w:val="00B742F7"/>
    <w:rsid w:val="00B923D8"/>
    <w:rsid w:val="00BC1FD2"/>
    <w:rsid w:val="00BD6AA9"/>
    <w:rsid w:val="00BE2B5D"/>
    <w:rsid w:val="00BE458D"/>
    <w:rsid w:val="00BE6960"/>
    <w:rsid w:val="00C2254A"/>
    <w:rsid w:val="00C235CC"/>
    <w:rsid w:val="00C25CDD"/>
    <w:rsid w:val="00C31D92"/>
    <w:rsid w:val="00C35CC4"/>
    <w:rsid w:val="00C35CFF"/>
    <w:rsid w:val="00C45BAD"/>
    <w:rsid w:val="00C51504"/>
    <w:rsid w:val="00C57506"/>
    <w:rsid w:val="00C66842"/>
    <w:rsid w:val="00CA2096"/>
    <w:rsid w:val="00CA5BFD"/>
    <w:rsid w:val="00CB2F3E"/>
    <w:rsid w:val="00CC2A58"/>
    <w:rsid w:val="00CD213C"/>
    <w:rsid w:val="00CD69FE"/>
    <w:rsid w:val="00D02A36"/>
    <w:rsid w:val="00D22A4F"/>
    <w:rsid w:val="00D236C2"/>
    <w:rsid w:val="00D341B3"/>
    <w:rsid w:val="00D42E51"/>
    <w:rsid w:val="00D44EC5"/>
    <w:rsid w:val="00D62E2D"/>
    <w:rsid w:val="00D65FFD"/>
    <w:rsid w:val="00D75339"/>
    <w:rsid w:val="00D875E4"/>
    <w:rsid w:val="00D9455D"/>
    <w:rsid w:val="00D959F6"/>
    <w:rsid w:val="00DA5E2D"/>
    <w:rsid w:val="00DB2580"/>
    <w:rsid w:val="00DB7E44"/>
    <w:rsid w:val="00DD6198"/>
    <w:rsid w:val="00E120AB"/>
    <w:rsid w:val="00E2656E"/>
    <w:rsid w:val="00E366C0"/>
    <w:rsid w:val="00E66A03"/>
    <w:rsid w:val="00E704D2"/>
    <w:rsid w:val="00E9155C"/>
    <w:rsid w:val="00ED35E4"/>
    <w:rsid w:val="00EF44C0"/>
    <w:rsid w:val="00EF6F1D"/>
    <w:rsid w:val="00F02513"/>
    <w:rsid w:val="00F0417E"/>
    <w:rsid w:val="00F2168F"/>
    <w:rsid w:val="00F21C3A"/>
    <w:rsid w:val="00F246D7"/>
    <w:rsid w:val="00F36394"/>
    <w:rsid w:val="00F40844"/>
    <w:rsid w:val="00F46217"/>
    <w:rsid w:val="00F75E1F"/>
    <w:rsid w:val="00F82513"/>
    <w:rsid w:val="00F852F6"/>
    <w:rsid w:val="00FA360A"/>
    <w:rsid w:val="00FA6CDE"/>
    <w:rsid w:val="00FB19AC"/>
    <w:rsid w:val="00FD7A66"/>
    <w:rsid w:val="00FF0B51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0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279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670BB"/>
    <w:pPr>
      <w:keepNext/>
      <w:widowControl w:val="0"/>
      <w:jc w:val="center"/>
      <w:outlineLvl w:val="1"/>
    </w:pPr>
    <w:rPr>
      <w:rFonts w:ascii="Arial" w:eastAsia="Calibri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11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211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F0417E"/>
    <w:pPr>
      <w:keepNext/>
      <w:jc w:val="center"/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614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670BB"/>
    <w:rPr>
      <w:rFonts w:ascii="Arial" w:eastAsia="Calibri" w:hAnsi="Arial" w:cs="Arial"/>
      <w:b/>
      <w:bCs/>
      <w:sz w:val="22"/>
      <w:szCs w:val="22"/>
    </w:rPr>
  </w:style>
  <w:style w:type="paragraph" w:customStyle="1" w:styleId="Paragrafoelenco1">
    <w:name w:val="Paragrafo elenco1"/>
    <w:basedOn w:val="Normale"/>
    <w:qFormat/>
    <w:rsid w:val="009161F4"/>
    <w:pPr>
      <w:ind w:left="720"/>
    </w:pPr>
    <w:rPr>
      <w:rFonts w:ascii="Arial" w:eastAsia="Calibri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3440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4039"/>
    <w:rPr>
      <w:sz w:val="24"/>
      <w:szCs w:val="24"/>
    </w:rPr>
  </w:style>
  <w:style w:type="paragraph" w:styleId="Pidipagina">
    <w:name w:val="footer"/>
    <w:basedOn w:val="Normale"/>
    <w:link w:val="PidipaginaCarattere"/>
    <w:rsid w:val="003440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03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844024"/>
    <w:rPr>
      <w:rFonts w:ascii="Courier New" w:hAnsi="Courier New" w:cs="Courier New"/>
      <w:sz w:val="20"/>
      <w:szCs w:val="20"/>
      <w:lang w:bidi="he-IL"/>
    </w:rPr>
  </w:style>
  <w:style w:type="character" w:customStyle="1" w:styleId="TestonormaleCarattere">
    <w:name w:val="Testo normale Carattere"/>
    <w:basedOn w:val="Carpredefinitoparagrafo"/>
    <w:link w:val="Testonormale"/>
    <w:rsid w:val="00844024"/>
    <w:rPr>
      <w:rFonts w:ascii="Courier New" w:hAnsi="Courier New" w:cs="Courier New"/>
      <w:lang w:bidi="he-IL"/>
    </w:rPr>
  </w:style>
  <w:style w:type="table" w:styleId="Grigliatabella">
    <w:name w:val="Table Grid"/>
    <w:basedOn w:val="Tabellanormale"/>
    <w:uiPriority w:val="59"/>
    <w:rsid w:val="00780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9472E"/>
    <w:pPr>
      <w:ind w:left="708"/>
    </w:pPr>
  </w:style>
  <w:style w:type="paragraph" w:styleId="NormaleWeb">
    <w:name w:val="Normal (Web)"/>
    <w:basedOn w:val="Normale"/>
    <w:uiPriority w:val="99"/>
    <w:unhideWhenUsed/>
    <w:rsid w:val="004D3686"/>
    <w:pPr>
      <w:spacing w:after="200" w:line="276" w:lineRule="auto"/>
    </w:pPr>
    <w:rPr>
      <w:rFonts w:eastAsia="Calibri"/>
      <w:lang w:eastAsia="en-US"/>
    </w:rPr>
  </w:style>
  <w:style w:type="paragraph" w:styleId="Testonotaapidipagina">
    <w:name w:val="footnote text"/>
    <w:basedOn w:val="Normale"/>
    <w:link w:val="TestonotaapidipaginaCarattere"/>
    <w:rsid w:val="004D36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3686"/>
  </w:style>
  <w:style w:type="character" w:styleId="Rimandonotaapidipagina">
    <w:name w:val="footnote reference"/>
    <w:basedOn w:val="Carpredefinitoparagrafo"/>
    <w:rsid w:val="004D3686"/>
    <w:rPr>
      <w:vertAlign w:val="superscript"/>
    </w:rPr>
  </w:style>
  <w:style w:type="paragraph" w:styleId="Testofumetto">
    <w:name w:val="Balloon Text"/>
    <w:basedOn w:val="Normale"/>
    <w:link w:val="TestofumettoCarattere"/>
    <w:rsid w:val="004D36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D368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95658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56584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950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9211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9211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F0417E"/>
    <w:rPr>
      <w:b/>
    </w:rPr>
  </w:style>
  <w:style w:type="character" w:customStyle="1" w:styleId="PidipaginaCarattere1">
    <w:name w:val="Piè di pagina Carattere1"/>
    <w:rsid w:val="008C248F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5279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BE2B5D"/>
    <w:pPr>
      <w:spacing w:after="120"/>
      <w:ind w:left="283"/>
    </w:pPr>
    <w:rPr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2B5D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1151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</vt:lpstr>
    </vt:vector>
  </TitlesOfParts>
  <Company>Olidata S.p.A.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Comune di Gragnano</dc:creator>
  <cp:lastModifiedBy>e.inserra</cp:lastModifiedBy>
  <cp:revision>23</cp:revision>
  <cp:lastPrinted>2019-04-23T08:57:00Z</cp:lastPrinted>
  <dcterms:created xsi:type="dcterms:W3CDTF">2019-01-03T18:36:00Z</dcterms:created>
  <dcterms:modified xsi:type="dcterms:W3CDTF">2019-05-07T15:28:00Z</dcterms:modified>
</cp:coreProperties>
</file>