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D2" w:rsidRPr="003274E0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274E0">
        <w:rPr>
          <w:rFonts w:ascii="Arial" w:hAnsi="Arial" w:cs="Arial"/>
          <w:b/>
          <w:bCs/>
          <w:sz w:val="32"/>
          <w:szCs w:val="32"/>
        </w:rPr>
        <w:t xml:space="preserve">DETERMINA DEL </w:t>
      </w:r>
      <w:r w:rsidR="005A6445">
        <w:rPr>
          <w:rFonts w:ascii="Arial" w:hAnsi="Arial" w:cs="Arial"/>
          <w:b/>
          <w:bCs/>
          <w:sz w:val="32"/>
          <w:szCs w:val="32"/>
        </w:rPr>
        <w:t>IV</w:t>
      </w:r>
      <w:r w:rsidRPr="003274E0">
        <w:rPr>
          <w:rFonts w:ascii="Arial" w:hAnsi="Arial" w:cs="Arial"/>
          <w:b/>
          <w:bCs/>
          <w:sz w:val="32"/>
          <w:szCs w:val="32"/>
        </w:rPr>
        <w:t xml:space="preserve"> DIPARTIMENTO</w:t>
      </w: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36760" w:rsidRPr="00803369" w:rsidRDefault="00236760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46ECA" w:rsidRPr="00803369" w:rsidRDefault="00236760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03369">
        <w:rPr>
          <w:rFonts w:ascii="Arial" w:hAnsi="Arial" w:cs="Arial"/>
          <w:b/>
          <w:bCs/>
        </w:rPr>
        <w:t>ORIGINALE</w:t>
      </w: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36760" w:rsidRPr="00803369" w:rsidRDefault="00236760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56016" w:rsidRPr="00803369" w:rsidRDefault="00EA0BB7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-DE"/>
        </w:rPr>
      </w:pPr>
      <w:r w:rsidRPr="00803369">
        <w:rPr>
          <w:rFonts w:ascii="Arial" w:hAnsi="Arial" w:cs="Arial"/>
          <w:b/>
          <w:bCs/>
        </w:rPr>
        <w:t xml:space="preserve">Determinazione nr. </w:t>
      </w:r>
      <w:r w:rsidRPr="00803369">
        <w:rPr>
          <w:rFonts w:ascii="Arial" w:hAnsi="Arial" w:cs="Arial"/>
          <w:b/>
          <w:bCs/>
          <w:lang w:val="de-DE"/>
        </w:rPr>
        <w:t>939 Del 09/08/2013</w:t>
      </w:r>
    </w:p>
    <w:p w:rsidR="00156016" w:rsidRPr="00803369" w:rsidRDefault="00156016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de-DE"/>
        </w:rPr>
      </w:pPr>
    </w:p>
    <w:p w:rsidR="00EA0BB7" w:rsidRPr="00803369" w:rsidRDefault="00EA0BB7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-DE"/>
        </w:rPr>
      </w:pPr>
      <w:r w:rsidRPr="00803369">
        <w:rPr>
          <w:rFonts w:ascii="Arial" w:hAnsi="Arial" w:cs="Arial"/>
          <w:b/>
          <w:bCs/>
          <w:lang w:val="de-DE"/>
        </w:rPr>
        <w:t>CONTENZIOSO</w:t>
      </w:r>
    </w:p>
    <w:p w:rsidR="00EA0BB7" w:rsidRPr="00803369" w:rsidRDefault="00EA0BB7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-DE"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-DE"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-DE"/>
        </w:rPr>
      </w:pPr>
    </w:p>
    <w:p w:rsidR="00A571D2" w:rsidRPr="00803369" w:rsidRDefault="00A571D2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-DE"/>
        </w:rPr>
      </w:pPr>
    </w:p>
    <w:p w:rsidR="00B85F54" w:rsidRPr="00D66883" w:rsidRDefault="00B85F54" w:rsidP="00803369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b/>
          <w:bCs/>
          <w:sz w:val="28"/>
          <w:szCs w:val="28"/>
          <w:lang w:val="de-DE"/>
        </w:rPr>
      </w:pPr>
    </w:p>
    <w:p w:rsidR="00B85F54" w:rsidRPr="00D66883" w:rsidRDefault="00B85F54" w:rsidP="00803369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b/>
          <w:bCs/>
          <w:sz w:val="28"/>
          <w:szCs w:val="28"/>
        </w:rPr>
      </w:pPr>
    </w:p>
    <w:p w:rsidR="00EA0BB7" w:rsidRPr="00D66883" w:rsidRDefault="00EA0BB7" w:rsidP="005A6445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b/>
          <w:bCs/>
          <w:sz w:val="28"/>
          <w:szCs w:val="28"/>
        </w:rPr>
      </w:pPr>
      <w:r w:rsidRPr="00D66883">
        <w:rPr>
          <w:rFonts w:ascii="Baskerville Old Face" w:hAnsi="Baskerville Old Face" w:cs="Arial"/>
          <w:b/>
          <w:bCs/>
          <w:sz w:val="28"/>
          <w:szCs w:val="28"/>
        </w:rPr>
        <w:t xml:space="preserve">OGGETTO: </w:t>
      </w:r>
      <w:r w:rsidR="00D66883">
        <w:rPr>
          <w:rFonts w:ascii="Baskerville Old Face" w:hAnsi="Baskerville Old Face" w:cs="Arial"/>
          <w:b/>
          <w:bCs/>
          <w:sz w:val="28"/>
          <w:szCs w:val="28"/>
        </w:rPr>
        <w:t xml:space="preserve">  </w:t>
      </w:r>
      <w:r w:rsidRPr="00D66883">
        <w:rPr>
          <w:rFonts w:ascii="Baskerville Old Face" w:hAnsi="Baskerville Old Face" w:cs="Arial"/>
          <w:b/>
          <w:bCs/>
          <w:sz w:val="28"/>
          <w:szCs w:val="28"/>
        </w:rPr>
        <w:t xml:space="preserve">RICORSO CONSIGLIO DI STATO DE GREGORIO GIUSEPPE + 1 PER ANNULLAMENTO  SENTENZA TAR N. 1812/2013 - NOMINA LEGALE </w:t>
      </w:r>
    </w:p>
    <w:p w:rsidR="00A571D2" w:rsidRPr="00D66883" w:rsidRDefault="00A571D2" w:rsidP="00803369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b/>
          <w:bCs/>
          <w:sz w:val="28"/>
          <w:szCs w:val="28"/>
        </w:rPr>
      </w:pPr>
    </w:p>
    <w:p w:rsidR="005A6445" w:rsidRDefault="005A6445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A6445" w:rsidRDefault="005A6445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A6445" w:rsidRDefault="005A6445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A6445" w:rsidRDefault="005A6445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A6445" w:rsidRDefault="005A6445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A6445" w:rsidRDefault="005A6445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A6445" w:rsidRPr="00803369" w:rsidRDefault="005A6445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B1227" w:rsidRDefault="002B1227" w:rsidP="00C11A24">
      <w:pPr>
        <w:widowControl w:val="0"/>
        <w:autoSpaceDE w:val="0"/>
        <w:autoSpaceDN w:val="0"/>
        <w:adjustRightInd w:val="0"/>
        <w:jc w:val="center"/>
        <w:rPr>
          <w:rFonts w:ascii="Baskerville Old Face" w:hAnsi="Baskerville Old Face" w:cs="Arial"/>
          <w:b/>
          <w:bCs/>
          <w:i/>
          <w:sz w:val="28"/>
          <w:szCs w:val="28"/>
        </w:rPr>
      </w:pPr>
    </w:p>
    <w:p w:rsidR="002B1227" w:rsidRDefault="002B1227" w:rsidP="00C11A24">
      <w:pPr>
        <w:widowControl w:val="0"/>
        <w:autoSpaceDE w:val="0"/>
        <w:autoSpaceDN w:val="0"/>
        <w:adjustRightInd w:val="0"/>
        <w:jc w:val="center"/>
        <w:rPr>
          <w:rFonts w:ascii="Baskerville Old Face" w:hAnsi="Baskerville Old Face" w:cs="Arial"/>
          <w:b/>
          <w:bCs/>
          <w:i/>
          <w:sz w:val="28"/>
          <w:szCs w:val="28"/>
        </w:rPr>
      </w:pPr>
    </w:p>
    <w:p w:rsidR="00C11A24" w:rsidRDefault="00EA0BB7" w:rsidP="00C11A24">
      <w:pPr>
        <w:widowControl w:val="0"/>
        <w:autoSpaceDE w:val="0"/>
        <w:autoSpaceDN w:val="0"/>
        <w:adjustRightInd w:val="0"/>
        <w:jc w:val="center"/>
        <w:rPr>
          <w:rFonts w:ascii="Baskerville Old Face" w:hAnsi="Baskerville Old Face" w:cs="Arial"/>
          <w:b/>
          <w:bCs/>
          <w:i/>
          <w:sz w:val="28"/>
          <w:szCs w:val="28"/>
        </w:rPr>
      </w:pPr>
      <w:r w:rsidRPr="00C11A24">
        <w:rPr>
          <w:rFonts w:ascii="Baskerville Old Face" w:hAnsi="Baskerville Old Face" w:cs="Arial"/>
          <w:b/>
          <w:bCs/>
          <w:i/>
          <w:sz w:val="28"/>
          <w:szCs w:val="28"/>
        </w:rPr>
        <w:t xml:space="preserve">IL </w:t>
      </w:r>
      <w:r w:rsidR="00B14940" w:rsidRPr="00C11A24">
        <w:rPr>
          <w:rFonts w:ascii="Baskerville Old Face" w:hAnsi="Baskerville Old Face" w:cs="Arial"/>
          <w:b/>
          <w:bCs/>
          <w:i/>
          <w:sz w:val="28"/>
          <w:szCs w:val="28"/>
        </w:rPr>
        <w:t xml:space="preserve">DIRIGENTE DEL </w:t>
      </w:r>
      <w:r w:rsidR="005A6445" w:rsidRPr="00C11A24">
        <w:rPr>
          <w:rFonts w:ascii="Baskerville Old Face" w:hAnsi="Baskerville Old Face" w:cs="Arial"/>
          <w:b/>
          <w:bCs/>
          <w:i/>
          <w:sz w:val="28"/>
          <w:szCs w:val="28"/>
        </w:rPr>
        <w:t>IV</w:t>
      </w:r>
      <w:r w:rsidR="004832DE" w:rsidRPr="00C11A24">
        <w:rPr>
          <w:rFonts w:ascii="Baskerville Old Face" w:hAnsi="Baskerville Old Face" w:cs="Arial"/>
          <w:b/>
          <w:bCs/>
          <w:i/>
          <w:sz w:val="28"/>
          <w:szCs w:val="28"/>
        </w:rPr>
        <w:t xml:space="preserve"> DIPARTIMENTO</w:t>
      </w:r>
    </w:p>
    <w:p w:rsidR="00C11A24" w:rsidRDefault="00C11A24" w:rsidP="00C11A24">
      <w:pPr>
        <w:widowControl w:val="0"/>
        <w:autoSpaceDE w:val="0"/>
        <w:autoSpaceDN w:val="0"/>
        <w:adjustRightInd w:val="0"/>
        <w:jc w:val="center"/>
        <w:rPr>
          <w:rFonts w:ascii="Baskerville Old Face" w:hAnsi="Baskerville Old Face" w:cs="Arial"/>
          <w:b/>
          <w:bCs/>
          <w:i/>
          <w:sz w:val="28"/>
          <w:szCs w:val="28"/>
        </w:rPr>
      </w:pPr>
    </w:p>
    <w:p w:rsidR="00C11A24" w:rsidRPr="002B1227" w:rsidRDefault="005A6445" w:rsidP="00C11A24">
      <w:pPr>
        <w:widowControl w:val="0"/>
        <w:autoSpaceDE w:val="0"/>
        <w:autoSpaceDN w:val="0"/>
        <w:adjustRightInd w:val="0"/>
        <w:rPr>
          <w:rFonts w:ascii="Baskerville Old Face" w:hAnsi="Baskerville Old Face" w:cs="Arial"/>
          <w:b/>
          <w:bCs/>
          <w:sz w:val="28"/>
          <w:szCs w:val="28"/>
        </w:rPr>
      </w:pPr>
      <w:r w:rsidRPr="002B1227">
        <w:rPr>
          <w:rFonts w:ascii="Baskerville Old Face" w:hAnsi="Baskerville Old Face" w:cs="Arial"/>
          <w:b/>
          <w:bCs/>
          <w:sz w:val="28"/>
          <w:szCs w:val="28"/>
        </w:rPr>
        <w:t>Premesso:</w:t>
      </w:r>
    </w:p>
    <w:p w:rsidR="005A6445" w:rsidRDefault="005A6445" w:rsidP="002B122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skerville Old Face" w:hAnsi="Baskerville Old Face" w:cs="Arial"/>
          <w:bCs/>
          <w:sz w:val="28"/>
          <w:szCs w:val="28"/>
        </w:rPr>
      </w:pPr>
      <w:r w:rsidRPr="00C11A24">
        <w:rPr>
          <w:rFonts w:ascii="Baskerville Old Face" w:hAnsi="Baskerville Old Face" w:cs="Arial"/>
          <w:bCs/>
          <w:sz w:val="28"/>
          <w:szCs w:val="28"/>
        </w:rPr>
        <w:t>che in data 07.08.2013 con nota prot. n. 34014 l’Avv.</w:t>
      </w:r>
      <w:r w:rsidR="002B1227">
        <w:rPr>
          <w:rFonts w:ascii="Baskerville Old Face" w:hAnsi="Baskerville Old Face" w:cs="Arial"/>
          <w:bCs/>
          <w:sz w:val="28"/>
          <w:szCs w:val="28"/>
        </w:rPr>
        <w:t xml:space="preserve"> </w:t>
      </w:r>
      <w:r w:rsidRPr="00C11A24">
        <w:rPr>
          <w:rFonts w:ascii="Baskerville Old Face" w:hAnsi="Baskerville Old Face" w:cs="Arial"/>
          <w:bCs/>
          <w:sz w:val="28"/>
          <w:szCs w:val="28"/>
        </w:rPr>
        <w:t>Lucio de Luca di Melpignano ha comunicato che il Sig. De Gregorio Giuseppe ha provveduto a notificare  presso il suo studio  in data 5.8.2013 l’atto di appello al Consiglio di Stato avverso la sentenza del TAR Campania n. 1812/2013;</w:t>
      </w:r>
    </w:p>
    <w:p w:rsidR="002B1227" w:rsidRDefault="005A6445" w:rsidP="00C11A2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skerville Old Face" w:hAnsi="Baskerville Old Face" w:cs="Arial"/>
          <w:bCs/>
          <w:sz w:val="28"/>
          <w:szCs w:val="28"/>
        </w:rPr>
      </w:pPr>
      <w:r w:rsidRPr="002B1227">
        <w:rPr>
          <w:rFonts w:ascii="Baskerville Old Face" w:hAnsi="Baskerville Old Face" w:cs="Arial"/>
          <w:bCs/>
          <w:sz w:val="28"/>
          <w:szCs w:val="28"/>
        </w:rPr>
        <w:t xml:space="preserve">che si rende </w:t>
      </w:r>
      <w:r w:rsidR="002B1227">
        <w:rPr>
          <w:rFonts w:ascii="Baskerville Old Face" w:hAnsi="Baskerville Old Face" w:cs="Arial"/>
          <w:bCs/>
          <w:sz w:val="28"/>
          <w:szCs w:val="28"/>
        </w:rPr>
        <w:t xml:space="preserve">opportuno </w:t>
      </w:r>
      <w:r w:rsidRPr="002B1227">
        <w:rPr>
          <w:rFonts w:ascii="Baskerville Old Face" w:hAnsi="Baskerville Old Face" w:cs="Arial"/>
          <w:bCs/>
          <w:sz w:val="28"/>
          <w:szCs w:val="28"/>
        </w:rPr>
        <w:t xml:space="preserve"> provvedere alla costituzione in giudizio dell’Ente</w:t>
      </w:r>
      <w:r w:rsidR="002B1227">
        <w:rPr>
          <w:rFonts w:ascii="Baskerville Old Face" w:hAnsi="Baskerville Old Face" w:cs="Arial"/>
          <w:bCs/>
          <w:sz w:val="28"/>
          <w:szCs w:val="28"/>
        </w:rPr>
        <w:t>;</w:t>
      </w:r>
    </w:p>
    <w:p w:rsidR="002B1227" w:rsidRDefault="002B1227" w:rsidP="00C11A2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skerville Old Face" w:hAnsi="Baskerville Old Face" w:cs="Arial"/>
          <w:bCs/>
          <w:sz w:val="28"/>
          <w:szCs w:val="28"/>
        </w:rPr>
      </w:pPr>
      <w:r>
        <w:rPr>
          <w:rFonts w:ascii="Baskerville Old Face" w:hAnsi="Baskerville Old Face" w:cs="Arial"/>
          <w:bCs/>
          <w:sz w:val="28"/>
          <w:szCs w:val="28"/>
        </w:rPr>
        <w:t>che allo stato ci sono  ristrettissimi  tempi a disposizione, considerato che l’appello è stato fissato probabilmente alla data del 27 agosto, così come sostiene l’avv.</w:t>
      </w:r>
      <w:r w:rsidRPr="002B1227">
        <w:rPr>
          <w:rFonts w:ascii="Baskerville Old Face" w:hAnsi="Baskerville Old Face" w:cs="Arial"/>
          <w:bCs/>
          <w:sz w:val="28"/>
          <w:szCs w:val="28"/>
        </w:rPr>
        <w:t xml:space="preserve"> </w:t>
      </w:r>
      <w:r w:rsidRPr="00C11A24">
        <w:rPr>
          <w:rFonts w:ascii="Baskerville Old Face" w:hAnsi="Baskerville Old Face" w:cs="Arial"/>
          <w:bCs/>
          <w:sz w:val="28"/>
          <w:szCs w:val="28"/>
        </w:rPr>
        <w:t>Lucio de Luca di Melpignano</w:t>
      </w:r>
      <w:r>
        <w:rPr>
          <w:rFonts w:ascii="Baskerville Old Face" w:hAnsi="Baskerville Old Face" w:cs="Arial"/>
          <w:bCs/>
          <w:sz w:val="28"/>
          <w:szCs w:val="28"/>
        </w:rPr>
        <w:t>;</w:t>
      </w:r>
    </w:p>
    <w:p w:rsidR="002B1227" w:rsidRDefault="002B1227" w:rsidP="00C11A2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skerville Old Face" w:hAnsi="Baskerville Old Face" w:cs="Arial"/>
          <w:bCs/>
          <w:sz w:val="28"/>
          <w:szCs w:val="28"/>
        </w:rPr>
      </w:pPr>
      <w:r>
        <w:rPr>
          <w:rFonts w:ascii="Baskerville Old Face" w:hAnsi="Baskerville Old Face" w:cs="Arial"/>
          <w:bCs/>
          <w:sz w:val="28"/>
          <w:szCs w:val="28"/>
        </w:rPr>
        <w:t xml:space="preserve">che il legale dell’Ente ha ravvisato l’opportunità di farsi assistere in tale giudizio attraverso il legale </w:t>
      </w:r>
      <w:r w:rsidRPr="002B1227">
        <w:rPr>
          <w:rFonts w:ascii="Baskerville Old Face" w:hAnsi="Baskerville Old Face" w:cs="Arial"/>
          <w:bCs/>
          <w:sz w:val="28"/>
          <w:szCs w:val="28"/>
        </w:rPr>
        <w:t>che ha già rappresentato l’Ente nel giudizio di I grado</w:t>
      </w:r>
      <w:r>
        <w:rPr>
          <w:rFonts w:ascii="Baskerville Old Face" w:hAnsi="Baskerville Old Face" w:cs="Arial"/>
          <w:bCs/>
          <w:sz w:val="28"/>
          <w:szCs w:val="28"/>
        </w:rPr>
        <w:t>, che già conosce ed ha approfondito le relative tematiche legali;</w:t>
      </w:r>
    </w:p>
    <w:p w:rsidR="005A6445" w:rsidRPr="002B1227" w:rsidRDefault="002B1227" w:rsidP="002B1227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bCs/>
          <w:sz w:val="28"/>
          <w:szCs w:val="28"/>
        </w:rPr>
      </w:pPr>
      <w:r w:rsidRPr="002B1227">
        <w:rPr>
          <w:rFonts w:ascii="Baskerville Old Face" w:hAnsi="Baskerville Old Face" w:cs="Arial"/>
          <w:b/>
          <w:bCs/>
          <w:sz w:val="28"/>
          <w:szCs w:val="28"/>
        </w:rPr>
        <w:t>Che pertanto</w:t>
      </w:r>
      <w:r>
        <w:rPr>
          <w:rFonts w:ascii="Baskerville Old Face" w:hAnsi="Baskerville Old Face" w:cs="Arial"/>
          <w:bCs/>
          <w:sz w:val="28"/>
          <w:szCs w:val="28"/>
        </w:rPr>
        <w:t xml:space="preserve"> è necessario </w:t>
      </w:r>
      <w:r w:rsidR="005A6445" w:rsidRPr="002B1227">
        <w:rPr>
          <w:rFonts w:ascii="Baskerville Old Face" w:hAnsi="Baskerville Old Face" w:cs="Arial"/>
          <w:bCs/>
          <w:sz w:val="28"/>
          <w:szCs w:val="28"/>
        </w:rPr>
        <w:t xml:space="preserve"> confer</w:t>
      </w:r>
      <w:r>
        <w:rPr>
          <w:rFonts w:ascii="Baskerville Old Face" w:hAnsi="Baskerville Old Face" w:cs="Arial"/>
          <w:bCs/>
          <w:sz w:val="28"/>
          <w:szCs w:val="28"/>
        </w:rPr>
        <w:t xml:space="preserve">ire </w:t>
      </w:r>
      <w:r w:rsidR="005A6445" w:rsidRPr="002B1227">
        <w:rPr>
          <w:rFonts w:ascii="Baskerville Old Face" w:hAnsi="Baskerville Old Face" w:cs="Arial"/>
          <w:bCs/>
          <w:sz w:val="28"/>
          <w:szCs w:val="28"/>
        </w:rPr>
        <w:t>mandato  all’avv.</w:t>
      </w:r>
      <w:r w:rsidRPr="002B1227">
        <w:rPr>
          <w:rFonts w:ascii="Baskerville Old Face" w:hAnsi="Baskerville Old Face" w:cs="Arial"/>
          <w:bCs/>
          <w:sz w:val="28"/>
          <w:szCs w:val="28"/>
        </w:rPr>
        <w:t xml:space="preserve"> </w:t>
      </w:r>
      <w:r w:rsidR="005A6445" w:rsidRPr="002B1227">
        <w:rPr>
          <w:rFonts w:ascii="Baskerville Old Face" w:hAnsi="Baskerville Old Face" w:cs="Arial"/>
          <w:bCs/>
          <w:sz w:val="28"/>
          <w:szCs w:val="28"/>
        </w:rPr>
        <w:t>Lucio de Luca di Melpignano, dello studio legale de Luca di Melpignano con sede in Napoli alla Via Cesario Console n. 3,;</w:t>
      </w:r>
    </w:p>
    <w:p w:rsidR="008A21F2" w:rsidRPr="00C11A24" w:rsidRDefault="002B1227" w:rsidP="00C11A24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sz w:val="28"/>
          <w:szCs w:val="28"/>
        </w:rPr>
      </w:pPr>
      <w:r w:rsidRPr="002B1227">
        <w:rPr>
          <w:rFonts w:ascii="Baskerville Old Face" w:hAnsi="Baskerville Old Face" w:cs="Arial"/>
          <w:b/>
          <w:bCs/>
          <w:sz w:val="28"/>
          <w:szCs w:val="28"/>
        </w:rPr>
        <w:t>V</w:t>
      </w:r>
      <w:r w:rsidR="008A21F2" w:rsidRPr="002B1227">
        <w:rPr>
          <w:rFonts w:ascii="Baskerville Old Face" w:hAnsi="Baskerville Old Face" w:cs="Arial"/>
          <w:b/>
          <w:sz w:val="28"/>
          <w:szCs w:val="28"/>
        </w:rPr>
        <w:t>isto</w:t>
      </w:r>
      <w:r w:rsidR="008A21F2" w:rsidRPr="00C11A24">
        <w:rPr>
          <w:rFonts w:ascii="Baskerville Old Face" w:hAnsi="Baskerville Old Face" w:cs="Arial"/>
          <w:sz w:val="28"/>
          <w:szCs w:val="28"/>
        </w:rPr>
        <w:t xml:space="preserve"> il regolamento comunale sulla dirigenza, approvato con delibera del Commissario Straordinario n. 38 del 04.11.1995</w:t>
      </w:r>
    </w:p>
    <w:p w:rsidR="00EA0BB7" w:rsidRPr="00C11A24" w:rsidRDefault="002B1227" w:rsidP="00C11A24">
      <w:pPr>
        <w:jc w:val="both"/>
        <w:rPr>
          <w:rFonts w:ascii="Baskerville Old Face" w:hAnsi="Baskerville Old Face" w:cs="Arial"/>
          <w:sz w:val="28"/>
          <w:szCs w:val="28"/>
        </w:rPr>
      </w:pPr>
      <w:r w:rsidRPr="002B1227">
        <w:rPr>
          <w:rFonts w:ascii="Baskerville Old Face" w:hAnsi="Baskerville Old Face" w:cs="Arial"/>
          <w:b/>
          <w:sz w:val="28"/>
          <w:szCs w:val="28"/>
        </w:rPr>
        <w:t>V</w:t>
      </w:r>
      <w:r w:rsidR="008A21F2" w:rsidRPr="002B1227">
        <w:rPr>
          <w:rFonts w:ascii="Baskerville Old Face" w:hAnsi="Baskerville Old Face" w:cs="Arial"/>
          <w:b/>
          <w:sz w:val="28"/>
          <w:szCs w:val="28"/>
        </w:rPr>
        <w:t>isto</w:t>
      </w:r>
      <w:r w:rsidR="008A21F2" w:rsidRPr="00C11A24">
        <w:rPr>
          <w:rFonts w:ascii="Baskerville Old Face" w:hAnsi="Baskerville Old Face" w:cs="Arial"/>
          <w:sz w:val="28"/>
          <w:szCs w:val="28"/>
        </w:rPr>
        <w:t xml:space="preserve"> il Decreto Sindacale  concernente la nomina di Dirigente del </w:t>
      </w:r>
      <w:r w:rsidR="005A6445" w:rsidRPr="00C11A24">
        <w:rPr>
          <w:rFonts w:ascii="Baskerville Old Face" w:hAnsi="Baskerville Old Face" w:cs="Arial"/>
          <w:sz w:val="28"/>
          <w:szCs w:val="28"/>
        </w:rPr>
        <w:t>IV</w:t>
      </w:r>
      <w:r w:rsidR="008A21F2" w:rsidRPr="00C11A24">
        <w:rPr>
          <w:rFonts w:ascii="Baskerville Old Face" w:hAnsi="Baskerville Old Face" w:cs="Arial"/>
          <w:sz w:val="28"/>
          <w:szCs w:val="28"/>
        </w:rPr>
        <w:t xml:space="preserve"> Dipartimento al</w:t>
      </w:r>
      <w:r w:rsidR="005A6445" w:rsidRPr="00C11A24">
        <w:rPr>
          <w:rFonts w:ascii="Baskerville Old Face" w:hAnsi="Baskerville Old Face" w:cs="Arial"/>
          <w:sz w:val="28"/>
          <w:szCs w:val="28"/>
        </w:rPr>
        <w:t>lo scrivente;</w:t>
      </w:r>
    </w:p>
    <w:p w:rsidR="002B1227" w:rsidRDefault="002B1227" w:rsidP="00C11A24">
      <w:pPr>
        <w:widowControl w:val="0"/>
        <w:autoSpaceDE w:val="0"/>
        <w:autoSpaceDN w:val="0"/>
        <w:adjustRightInd w:val="0"/>
        <w:jc w:val="center"/>
        <w:rPr>
          <w:rFonts w:ascii="Baskerville Old Face" w:hAnsi="Baskerville Old Face" w:cs="Arial"/>
          <w:b/>
          <w:i/>
          <w:spacing w:val="38"/>
        </w:rPr>
      </w:pPr>
    </w:p>
    <w:p w:rsidR="00EA0BB7" w:rsidRDefault="00EA0BB7" w:rsidP="00C11A24">
      <w:pPr>
        <w:widowControl w:val="0"/>
        <w:autoSpaceDE w:val="0"/>
        <w:autoSpaceDN w:val="0"/>
        <w:adjustRightInd w:val="0"/>
        <w:jc w:val="center"/>
        <w:rPr>
          <w:rFonts w:ascii="Baskerville Old Face" w:hAnsi="Baskerville Old Face" w:cs="Arial"/>
          <w:b/>
          <w:i/>
          <w:spacing w:val="38"/>
        </w:rPr>
      </w:pPr>
      <w:r w:rsidRPr="00C11A24">
        <w:rPr>
          <w:rFonts w:ascii="Baskerville Old Face" w:hAnsi="Baskerville Old Face" w:cs="Arial"/>
          <w:b/>
          <w:i/>
          <w:spacing w:val="38"/>
        </w:rPr>
        <w:t>DETERMINA</w:t>
      </w:r>
    </w:p>
    <w:p w:rsidR="00C11A24" w:rsidRPr="00C11A24" w:rsidRDefault="00C11A24" w:rsidP="00C11A24">
      <w:pPr>
        <w:widowControl w:val="0"/>
        <w:autoSpaceDE w:val="0"/>
        <w:autoSpaceDN w:val="0"/>
        <w:adjustRightInd w:val="0"/>
        <w:jc w:val="center"/>
        <w:rPr>
          <w:rFonts w:ascii="Baskerville Old Face" w:hAnsi="Baskerville Old Face" w:cs="Arial"/>
          <w:b/>
          <w:i/>
          <w:spacing w:val="38"/>
        </w:rPr>
      </w:pPr>
    </w:p>
    <w:p w:rsidR="00EA0BB7" w:rsidRPr="00C11A24" w:rsidRDefault="00C11A24" w:rsidP="00C11A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d</w:t>
      </w:r>
      <w:r w:rsidR="00EA0BB7" w:rsidRPr="00C11A24">
        <w:rPr>
          <w:rFonts w:ascii="Baskerville Old Face" w:hAnsi="Baskerville Old Face" w:cs="Arial"/>
          <w:sz w:val="28"/>
          <w:szCs w:val="28"/>
        </w:rPr>
        <w:t>i</w:t>
      </w:r>
      <w:r w:rsidR="005A6445" w:rsidRPr="00C11A24">
        <w:rPr>
          <w:rFonts w:ascii="Baskerville Old Face" w:hAnsi="Baskerville Old Face" w:cs="Arial"/>
          <w:sz w:val="28"/>
          <w:szCs w:val="28"/>
        </w:rPr>
        <w:t xml:space="preserve"> autorizzare la costruzione in giudizio dell’Ente nel ricorso presentato dinanzi al Consiglio di Stato dal Sig. De Gregorio Giuseppe per l’annullamento della sentenza del TAR Campania n. 1812/2013 e notificato presso lo studio dell’Avv.</w:t>
      </w:r>
      <w:r w:rsidR="002B1227">
        <w:rPr>
          <w:rFonts w:ascii="Baskerville Old Face" w:hAnsi="Baskerville Old Face" w:cs="Arial"/>
          <w:sz w:val="28"/>
          <w:szCs w:val="28"/>
        </w:rPr>
        <w:t xml:space="preserve"> </w:t>
      </w:r>
      <w:r w:rsidR="005A6445" w:rsidRPr="00C11A24">
        <w:rPr>
          <w:rFonts w:ascii="Baskerville Old Face" w:hAnsi="Baskerville Old Face" w:cs="Arial"/>
          <w:sz w:val="28"/>
          <w:szCs w:val="28"/>
        </w:rPr>
        <w:t>Lucio de Luca di Melpignano in data 5.8.2013;</w:t>
      </w:r>
    </w:p>
    <w:p w:rsidR="005A6445" w:rsidRPr="00C11A24" w:rsidRDefault="00C11A24" w:rsidP="00C11A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d</w:t>
      </w:r>
      <w:r w:rsidR="005A6445" w:rsidRPr="00C11A24">
        <w:rPr>
          <w:rFonts w:ascii="Baskerville Old Face" w:hAnsi="Baskerville Old Face" w:cs="Arial"/>
          <w:sz w:val="28"/>
          <w:szCs w:val="28"/>
        </w:rPr>
        <w:t>i conferire l’incarico della difesa dell’Ente all’Avv.</w:t>
      </w:r>
      <w:r w:rsidR="002B1227">
        <w:rPr>
          <w:rFonts w:ascii="Baskerville Old Face" w:hAnsi="Baskerville Old Face" w:cs="Arial"/>
          <w:sz w:val="28"/>
          <w:szCs w:val="28"/>
        </w:rPr>
        <w:t xml:space="preserve"> </w:t>
      </w:r>
      <w:r w:rsidR="005A6445" w:rsidRPr="00C11A24">
        <w:rPr>
          <w:rFonts w:ascii="Baskerville Old Face" w:hAnsi="Baskerville Old Face" w:cs="Arial"/>
          <w:sz w:val="28"/>
          <w:szCs w:val="28"/>
        </w:rPr>
        <w:t>Lucio de Luca di Melpignano dello studio legale de Luca di Melpignano con sede in Napoli alla Via Cesario Console n. 3;</w:t>
      </w:r>
    </w:p>
    <w:p w:rsidR="005A6445" w:rsidRPr="00C11A24" w:rsidRDefault="00C11A24" w:rsidP="00C11A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d</w:t>
      </w:r>
      <w:r w:rsidR="005A6445" w:rsidRPr="00C11A24">
        <w:rPr>
          <w:rFonts w:ascii="Baskerville Old Face" w:hAnsi="Baskerville Old Face" w:cs="Arial"/>
          <w:sz w:val="28"/>
          <w:szCs w:val="28"/>
        </w:rPr>
        <w:t>i impegnare a tal fine, salvo conguaglio, la somma di €. 3.000,00 comprese IVA e CPA come per legge;</w:t>
      </w:r>
    </w:p>
    <w:p w:rsidR="00E54CB1" w:rsidRPr="00C11A24" w:rsidRDefault="005A6445" w:rsidP="00C11A24">
      <w:pPr>
        <w:jc w:val="both"/>
        <w:rPr>
          <w:rFonts w:ascii="Baskerville Old Face" w:hAnsi="Baskerville Old Face"/>
          <w:sz w:val="28"/>
          <w:szCs w:val="28"/>
        </w:rPr>
      </w:pPr>
      <w:r w:rsidRPr="00C11A24">
        <w:rPr>
          <w:rFonts w:ascii="Baskerville Old Face" w:hAnsi="Baskerville Old Face" w:cs="Arial"/>
          <w:sz w:val="28"/>
          <w:szCs w:val="28"/>
        </w:rPr>
        <w:lastRenderedPageBreak/>
        <w:t>4</w:t>
      </w:r>
      <w:r w:rsidR="00EA0BB7" w:rsidRPr="00C11A24">
        <w:rPr>
          <w:rFonts w:ascii="Baskerville Old Face" w:hAnsi="Baskerville Old Face" w:cs="Arial"/>
          <w:sz w:val="28"/>
          <w:szCs w:val="28"/>
        </w:rPr>
        <w:t xml:space="preserve">. </w:t>
      </w:r>
      <w:r w:rsidR="00F51324" w:rsidRPr="00C11A24">
        <w:rPr>
          <w:rFonts w:ascii="Baskerville Old Face" w:hAnsi="Baskerville Old Face" w:cs="Arial"/>
          <w:sz w:val="28"/>
          <w:szCs w:val="28"/>
        </w:rPr>
        <w:t xml:space="preserve"> di imputare la spesa</w:t>
      </w:r>
      <w:r w:rsidRPr="00C11A24">
        <w:rPr>
          <w:rFonts w:ascii="Baskerville Old Face" w:hAnsi="Baskerville Old Face" w:cs="Arial"/>
          <w:sz w:val="28"/>
          <w:szCs w:val="28"/>
        </w:rPr>
        <w:t xml:space="preserve"> </w:t>
      </w:r>
      <w:r w:rsidR="00F51324" w:rsidRPr="00C11A24">
        <w:rPr>
          <w:rFonts w:ascii="Baskerville Old Face" w:hAnsi="Baskerville Old Face" w:cs="Arial"/>
          <w:sz w:val="28"/>
          <w:szCs w:val="28"/>
        </w:rPr>
        <w:t xml:space="preserve"> di euro 3</w:t>
      </w:r>
      <w:r w:rsidRPr="00C11A24">
        <w:rPr>
          <w:rFonts w:ascii="Baskerville Old Face" w:hAnsi="Baskerville Old Face" w:cs="Arial"/>
          <w:sz w:val="28"/>
          <w:szCs w:val="28"/>
        </w:rPr>
        <w:t>.</w:t>
      </w:r>
      <w:r w:rsidR="00F51324" w:rsidRPr="00C11A24">
        <w:rPr>
          <w:rFonts w:ascii="Baskerville Old Face" w:hAnsi="Baskerville Old Face" w:cs="Arial"/>
          <w:sz w:val="28"/>
          <w:szCs w:val="28"/>
        </w:rPr>
        <w:t>000</w:t>
      </w:r>
      <w:r w:rsidRPr="00C11A24">
        <w:rPr>
          <w:rFonts w:ascii="Baskerville Old Face" w:hAnsi="Baskerville Old Face" w:cs="Arial"/>
          <w:sz w:val="28"/>
          <w:szCs w:val="28"/>
        </w:rPr>
        <w:t>,</w:t>
      </w:r>
      <w:r w:rsidR="00F51324" w:rsidRPr="00C11A24">
        <w:rPr>
          <w:rFonts w:ascii="Baskerville Old Face" w:hAnsi="Baskerville Old Face" w:cs="Arial"/>
          <w:sz w:val="28"/>
          <w:szCs w:val="28"/>
        </w:rPr>
        <w:t>00 su</w:t>
      </w:r>
      <w:r w:rsidR="00C11A24">
        <w:rPr>
          <w:rFonts w:ascii="Baskerville Old Face" w:hAnsi="Baskerville Old Face" w:cs="Arial"/>
          <w:sz w:val="28"/>
          <w:szCs w:val="28"/>
        </w:rPr>
        <w:t>l</w:t>
      </w:r>
      <w:r w:rsidR="00F51324" w:rsidRPr="00C11A24">
        <w:rPr>
          <w:rFonts w:ascii="Baskerville Old Face" w:hAnsi="Baskerville Old Face" w:cs="Arial"/>
          <w:sz w:val="28"/>
          <w:szCs w:val="28"/>
        </w:rPr>
        <w:t xml:space="preserve"> capitol</w:t>
      </w:r>
      <w:r w:rsidR="00C11A24">
        <w:rPr>
          <w:rFonts w:ascii="Baskerville Old Face" w:hAnsi="Baskerville Old Face" w:cs="Arial"/>
          <w:sz w:val="28"/>
          <w:szCs w:val="28"/>
        </w:rPr>
        <w:t>o di seguito elencato</w:t>
      </w:r>
      <w:r w:rsidR="00F51324" w:rsidRPr="00C11A24">
        <w:rPr>
          <w:rFonts w:ascii="Baskerville Old Face" w:hAnsi="Baskerville Old Face" w:cs="Arial"/>
          <w:sz w:val="28"/>
          <w:szCs w:val="28"/>
        </w:rPr>
        <w:t xml:space="preserve">: 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40"/>
        <w:gridCol w:w="1782"/>
        <w:gridCol w:w="558"/>
        <w:gridCol w:w="540"/>
        <w:gridCol w:w="900"/>
        <w:gridCol w:w="540"/>
        <w:gridCol w:w="1260"/>
        <w:gridCol w:w="1800"/>
        <w:gridCol w:w="1248"/>
      </w:tblGrid>
      <w:tr w:rsidR="00C52CC2" w:rsidRPr="00C11A24" w:rsidTr="00C52CC2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</w:rPr>
            </w:pPr>
            <w:r w:rsidRPr="00C11A24">
              <w:rPr>
                <w:rFonts w:ascii="Baskerville Old Face" w:hAnsi="Baskerville Old Face"/>
              </w:rPr>
              <w:t>Eserc</w:t>
            </w:r>
          </w:p>
        </w:tc>
        <w:tc>
          <w:tcPr>
            <w:tcW w:w="540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</w:rPr>
            </w:pPr>
            <w:r w:rsidRPr="00C11A24">
              <w:rPr>
                <w:rFonts w:ascii="Baskerville Old Face" w:hAnsi="Baskerville Old Face"/>
              </w:rPr>
              <w:t>Cap</w:t>
            </w:r>
          </w:p>
        </w:tc>
        <w:tc>
          <w:tcPr>
            <w:tcW w:w="1782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</w:rPr>
            </w:pPr>
            <w:r w:rsidRPr="00C11A24">
              <w:rPr>
                <w:rFonts w:ascii="Baskerville Old Face" w:hAnsi="Baskerville Old Face"/>
              </w:rPr>
              <w:t>Descrizione</w:t>
            </w:r>
          </w:p>
        </w:tc>
        <w:tc>
          <w:tcPr>
            <w:tcW w:w="558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  <w:lang w:val="de-DE"/>
              </w:rPr>
            </w:pPr>
            <w:r w:rsidRPr="00C11A24">
              <w:rPr>
                <w:rFonts w:ascii="Baskerville Old Face" w:hAnsi="Baskerville Old Face"/>
                <w:lang w:val="de-DE"/>
              </w:rPr>
              <w:t>Art</w:t>
            </w:r>
          </w:p>
        </w:tc>
        <w:tc>
          <w:tcPr>
            <w:tcW w:w="540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  <w:lang w:val="de-DE"/>
              </w:rPr>
            </w:pPr>
            <w:r w:rsidRPr="00C11A24">
              <w:rPr>
                <w:rFonts w:ascii="Baskerville Old Face" w:hAnsi="Baskerville Old Face"/>
                <w:lang w:val="de-DE"/>
              </w:rPr>
              <w:t>EPF</w:t>
            </w:r>
          </w:p>
        </w:tc>
        <w:tc>
          <w:tcPr>
            <w:tcW w:w="900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  <w:lang w:val="de-DE"/>
              </w:rPr>
            </w:pPr>
            <w:r w:rsidRPr="00C11A24">
              <w:rPr>
                <w:rFonts w:ascii="Baskerville Old Face" w:hAnsi="Baskerville Old Face"/>
                <w:lang w:val="de-DE"/>
              </w:rPr>
              <w:t>CodRif</w:t>
            </w:r>
          </w:p>
        </w:tc>
        <w:tc>
          <w:tcPr>
            <w:tcW w:w="540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</w:rPr>
            </w:pPr>
            <w:r w:rsidRPr="00C11A24">
              <w:rPr>
                <w:rFonts w:ascii="Baskerville Old Face" w:hAnsi="Baskerville Old Face"/>
              </w:rPr>
              <w:t>E/S</w:t>
            </w:r>
          </w:p>
        </w:tc>
        <w:tc>
          <w:tcPr>
            <w:tcW w:w="1260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</w:rPr>
            </w:pPr>
            <w:r w:rsidRPr="00C11A24">
              <w:rPr>
                <w:rFonts w:ascii="Baskerville Old Face" w:hAnsi="Baskerville Old Face"/>
              </w:rPr>
              <w:t>Importo</w:t>
            </w:r>
          </w:p>
        </w:tc>
        <w:tc>
          <w:tcPr>
            <w:tcW w:w="1800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</w:rPr>
            </w:pPr>
            <w:r w:rsidRPr="00C11A24">
              <w:rPr>
                <w:rFonts w:ascii="Baskerville Old Face" w:hAnsi="Baskerville Old Face"/>
              </w:rPr>
              <w:t>Soggetto</w:t>
            </w:r>
          </w:p>
        </w:tc>
        <w:tc>
          <w:tcPr>
            <w:tcW w:w="1248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C11A24">
              <w:rPr>
                <w:rFonts w:ascii="Baskerville Old Face" w:hAnsi="Baskerville Old Face"/>
                <w:sz w:val="28"/>
                <w:szCs w:val="28"/>
              </w:rPr>
              <w:t>Note</w:t>
            </w:r>
          </w:p>
        </w:tc>
      </w:tr>
      <w:tr w:rsidR="00C52CC2" w:rsidRPr="00C11A24" w:rsidTr="00C52CC2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</w:rPr>
            </w:pPr>
            <w:r w:rsidRPr="00C11A24">
              <w:rPr>
                <w:rFonts w:ascii="Baskerville Old Face" w:hAnsi="Baskerville Old Face"/>
              </w:rPr>
              <w:t>2013</w:t>
            </w:r>
          </w:p>
        </w:tc>
        <w:tc>
          <w:tcPr>
            <w:tcW w:w="540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</w:rPr>
            </w:pPr>
            <w:r w:rsidRPr="00C11A24">
              <w:rPr>
                <w:rFonts w:ascii="Baskerville Old Face" w:hAnsi="Baskerville Old Face"/>
              </w:rPr>
              <w:t>3254</w:t>
            </w:r>
          </w:p>
        </w:tc>
        <w:tc>
          <w:tcPr>
            <w:tcW w:w="1782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</w:rPr>
            </w:pPr>
            <w:r w:rsidRPr="00C11A24">
              <w:rPr>
                <w:rFonts w:ascii="Baskerville Old Face" w:hAnsi="Baskerville Old Face"/>
              </w:rPr>
              <w:t>CONSULENZE LEGALI E SPESE PER LITI</w:t>
            </w:r>
          </w:p>
        </w:tc>
        <w:tc>
          <w:tcPr>
            <w:tcW w:w="558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</w:rPr>
            </w:pPr>
            <w:r w:rsidRPr="00C11A24">
              <w:rPr>
                <w:rFonts w:ascii="Baskerville Old Face" w:hAnsi="Baskerville Old Face"/>
              </w:rPr>
              <w:t>0</w:t>
            </w:r>
          </w:p>
        </w:tc>
        <w:tc>
          <w:tcPr>
            <w:tcW w:w="540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</w:rPr>
            </w:pPr>
            <w:r w:rsidRPr="00C11A24">
              <w:rPr>
                <w:rFonts w:ascii="Baskerville Old Face" w:hAnsi="Baskerville Old Face"/>
              </w:rPr>
              <w:t>2013</w:t>
            </w:r>
          </w:p>
        </w:tc>
        <w:tc>
          <w:tcPr>
            <w:tcW w:w="900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</w:rPr>
            </w:pPr>
            <w:r w:rsidRPr="00C11A24">
              <w:rPr>
                <w:rFonts w:ascii="Baskerville Old Face" w:hAnsi="Baskerville Old Face"/>
              </w:rPr>
              <w:t>1090103</w:t>
            </w:r>
          </w:p>
        </w:tc>
        <w:tc>
          <w:tcPr>
            <w:tcW w:w="540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</w:rPr>
            </w:pPr>
            <w:r w:rsidRPr="00C11A24">
              <w:rPr>
                <w:rFonts w:ascii="Baskerville Old Face" w:hAnsi="Baskerville Old Face"/>
              </w:rPr>
              <w:t>S</w:t>
            </w:r>
          </w:p>
        </w:tc>
        <w:tc>
          <w:tcPr>
            <w:tcW w:w="1260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</w:rPr>
            </w:pPr>
            <w:r w:rsidRPr="00C11A24">
              <w:rPr>
                <w:rFonts w:ascii="Baskerville Old Face" w:hAnsi="Baskerville Old Face"/>
              </w:rPr>
              <w:t>3</w:t>
            </w:r>
            <w:r w:rsidR="005A6445" w:rsidRPr="00C11A24">
              <w:rPr>
                <w:rFonts w:ascii="Baskerville Old Face" w:hAnsi="Baskerville Old Face"/>
              </w:rPr>
              <w:t>.</w:t>
            </w:r>
            <w:r w:rsidRPr="00C11A24">
              <w:rPr>
                <w:rFonts w:ascii="Baskerville Old Face" w:hAnsi="Baskerville Old Face"/>
              </w:rPr>
              <w:t>000</w:t>
            </w:r>
            <w:r w:rsidR="005A6445" w:rsidRPr="00C11A24">
              <w:rPr>
                <w:rFonts w:ascii="Baskerville Old Face" w:hAnsi="Baskerville Old Face"/>
              </w:rPr>
              <w:t>,</w:t>
            </w:r>
            <w:r w:rsidRPr="00C11A24">
              <w:rPr>
                <w:rFonts w:ascii="Baskerville Old Face" w:hAnsi="Baskerville Old Face"/>
              </w:rPr>
              <w:t>00</w:t>
            </w:r>
          </w:p>
        </w:tc>
        <w:tc>
          <w:tcPr>
            <w:tcW w:w="1800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</w:rPr>
            </w:pPr>
            <w:r w:rsidRPr="00C11A24">
              <w:rPr>
                <w:rFonts w:ascii="Baskerville Old Face" w:hAnsi="Baskerville Old Face"/>
              </w:rPr>
              <w:t>3431 - DE LUCA DI MELPIGNANO LUCIO - VIA CESARIO CONSOLE,3 80132 - NAPOLI, cod.fisc. DLCLCU42L23F839B/p.i. IT  06242970637</w:t>
            </w:r>
          </w:p>
        </w:tc>
        <w:tc>
          <w:tcPr>
            <w:tcW w:w="1248" w:type="dxa"/>
          </w:tcPr>
          <w:p w:rsidR="00C52CC2" w:rsidRPr="00C11A24" w:rsidRDefault="00C52CC2" w:rsidP="00C11A24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C11A24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</w:tc>
      </w:tr>
    </w:tbl>
    <w:p w:rsidR="00E54CB1" w:rsidRPr="00C11A24" w:rsidRDefault="00C11A24" w:rsidP="00C11A24">
      <w:pPr>
        <w:jc w:val="both"/>
        <w:rPr>
          <w:rFonts w:ascii="Baskerville Old Face" w:hAnsi="Baskerville Old Face"/>
          <w:sz w:val="28"/>
          <w:szCs w:val="28"/>
        </w:rPr>
      </w:pPr>
      <w:r w:rsidRPr="00C11A24">
        <w:rPr>
          <w:rFonts w:ascii="Baskerville Old Face" w:hAnsi="Baskerville Old Face"/>
          <w:sz w:val="28"/>
          <w:szCs w:val="28"/>
        </w:rPr>
        <w:tab/>
        <w:t>La presente determina viene pubblicata all’Albo Pretorio on line.</w:t>
      </w:r>
    </w:p>
    <w:p w:rsidR="00EA0BB7" w:rsidRPr="00C11A24" w:rsidRDefault="00C11A24" w:rsidP="00C11A24">
      <w:pPr>
        <w:widowControl w:val="0"/>
        <w:autoSpaceDE w:val="0"/>
        <w:autoSpaceDN w:val="0"/>
        <w:adjustRightInd w:val="0"/>
        <w:ind w:right="1133"/>
        <w:jc w:val="both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ab/>
      </w:r>
      <w:r w:rsidR="00EA0BB7" w:rsidRPr="00C11A24">
        <w:rPr>
          <w:rFonts w:ascii="Baskerville Old Face" w:hAnsi="Baskerville Old Face" w:cs="Arial"/>
          <w:sz w:val="28"/>
          <w:szCs w:val="28"/>
        </w:rPr>
        <w:t>Comune di Sorrento, lì 09/08/2013</w:t>
      </w:r>
    </w:p>
    <w:p w:rsidR="009F6C3F" w:rsidRDefault="009F6C3F" w:rsidP="00C11A24">
      <w:pPr>
        <w:widowControl w:val="0"/>
        <w:autoSpaceDE w:val="0"/>
        <w:autoSpaceDN w:val="0"/>
        <w:adjustRightInd w:val="0"/>
        <w:ind w:right="1133"/>
        <w:jc w:val="both"/>
      </w:pPr>
    </w:p>
    <w:p w:rsidR="009F6C3F" w:rsidRDefault="009F6C3F" w:rsidP="00C11A24">
      <w:pPr>
        <w:widowControl w:val="0"/>
        <w:autoSpaceDE w:val="0"/>
        <w:autoSpaceDN w:val="0"/>
        <w:adjustRightInd w:val="0"/>
        <w:ind w:right="1133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20"/>
        <w:gridCol w:w="4620"/>
      </w:tblGrid>
      <w:tr w:rsidR="003545F0" w:rsidRPr="007C020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545F0" w:rsidRPr="007C0204" w:rsidRDefault="003545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545F0" w:rsidRPr="007C0204" w:rsidRDefault="003545F0" w:rsidP="00704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0204">
              <w:rPr>
                <w:rFonts w:ascii="Arial" w:hAnsi="Arial" w:cs="Arial"/>
              </w:rPr>
              <w:t xml:space="preserve">Il </w:t>
            </w:r>
            <w:r w:rsidR="009B346E" w:rsidRPr="007C0204">
              <w:rPr>
                <w:rFonts w:ascii="Arial" w:hAnsi="Arial" w:cs="Arial"/>
              </w:rPr>
              <w:t xml:space="preserve">Dirigente </w:t>
            </w:r>
          </w:p>
        </w:tc>
      </w:tr>
      <w:tr w:rsidR="003545F0" w:rsidRPr="007C020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545F0" w:rsidRPr="007C0204" w:rsidRDefault="003545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545F0" w:rsidRPr="007C0204" w:rsidRDefault="00345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0204">
              <w:rPr>
                <w:rFonts w:ascii="Arial" w:hAnsi="Arial" w:cs="Arial"/>
              </w:rPr>
              <w:t xml:space="preserve">F.to </w:t>
            </w:r>
            <w:r w:rsidR="003545F0" w:rsidRPr="007C0204">
              <w:rPr>
                <w:rFonts w:ascii="Arial" w:hAnsi="Arial" w:cs="Arial"/>
              </w:rPr>
              <w:t>Ing. Alfonso Donadio</w:t>
            </w:r>
          </w:p>
        </w:tc>
      </w:tr>
    </w:tbl>
    <w:p w:rsidR="0052356E" w:rsidRPr="007C0204" w:rsidRDefault="0052356E" w:rsidP="0052356E">
      <w:pPr>
        <w:widowControl w:val="0"/>
        <w:autoSpaceDE w:val="0"/>
        <w:autoSpaceDN w:val="0"/>
        <w:adjustRightInd w:val="0"/>
        <w:ind w:right="758"/>
        <w:rPr>
          <w:rFonts w:ascii="Arial" w:eastAsiaTheme="minorEastAsia" w:hAnsi="Arial" w:cs="Arial"/>
        </w:rPr>
      </w:pPr>
    </w:p>
    <w:p w:rsidR="00F97FB6" w:rsidRPr="00530F24" w:rsidRDefault="0052356E" w:rsidP="00A64BB7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Verdana" w:eastAsiaTheme="minorEastAsia" w:hAnsi="Verdana" w:cs="Verdana"/>
          <w:sz w:val="21"/>
          <w:szCs w:val="21"/>
        </w:rPr>
        <w:br w:type="page"/>
      </w:r>
      <w:r w:rsidR="00A64BB7" w:rsidRPr="00530F24">
        <w:rPr>
          <w:rFonts w:ascii="Arial" w:hAnsi="Arial" w:cs="Arial"/>
          <w:lang w:val="de-DE"/>
        </w:rPr>
        <w:lastRenderedPageBreak/>
        <w:t xml:space="preserve">OGGETTO: RICORSO CONSIGLIO DI STATO DE GREGORIO GIUSEPPE + 1 PER ANNULLAMENTO  SENTENZA TAR N. 1812/2013 - NOMINA LEGALE </w:t>
      </w:r>
    </w:p>
    <w:p w:rsidR="00290D76" w:rsidRPr="00530F24" w:rsidRDefault="00290D76">
      <w:pPr>
        <w:widowControl w:val="0"/>
        <w:autoSpaceDE w:val="0"/>
        <w:autoSpaceDN w:val="0"/>
        <w:adjustRightInd w:val="0"/>
        <w:ind w:right="758"/>
        <w:rPr>
          <w:rFonts w:ascii="Arial" w:hAnsi="Arial" w:cs="Arial"/>
        </w:rPr>
      </w:pPr>
    </w:p>
    <w:p w:rsidR="00A64BB7" w:rsidRPr="00530F24" w:rsidRDefault="00A64BB7">
      <w:pPr>
        <w:widowControl w:val="0"/>
        <w:autoSpaceDE w:val="0"/>
        <w:autoSpaceDN w:val="0"/>
        <w:adjustRightInd w:val="0"/>
        <w:ind w:right="758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20"/>
        <w:gridCol w:w="5231"/>
      </w:tblGrid>
      <w:tr w:rsidR="00290D76" w:rsidRPr="00530F24" w:rsidTr="00D84A89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</w:tcPr>
          <w:p w:rsidR="00290D76" w:rsidRPr="00530F24" w:rsidRDefault="00290D76" w:rsidP="00A64BB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30F24">
              <w:rPr>
                <w:rFonts w:ascii="Arial" w:hAnsi="Arial" w:cs="Arial"/>
                <w:b/>
                <w:bCs/>
              </w:rPr>
              <w:t>VISTO DI REGOLARITA’ CONTABILE</w:t>
            </w:r>
            <w:r w:rsidRPr="00530F24">
              <w:rPr>
                <w:rFonts w:ascii="Arial" w:hAnsi="Arial" w:cs="Arial"/>
                <w:b/>
                <w:bCs/>
              </w:rPr>
              <w:br/>
              <w:t>Art. 151 comma 4 e Art. 153 comma V D.Lgs. 267/2000</w:t>
            </w:r>
            <w:r w:rsidRPr="00530F24">
              <w:rPr>
                <w:rFonts w:ascii="Arial" w:hAnsi="Arial" w:cs="Arial"/>
                <w:b/>
                <w:bCs/>
              </w:rPr>
              <w:br/>
              <w:t>Art. 20 comma 1 del Regolamento Comunale di Contabilità</w:t>
            </w:r>
          </w:p>
          <w:p w:rsidR="00F54586" w:rsidRPr="00530F24" w:rsidRDefault="00F54586" w:rsidP="00A64BB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54586" w:rsidRPr="00530F24" w:rsidRDefault="00F54586" w:rsidP="00F545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530F24">
              <w:rPr>
                <w:rFonts w:ascii="Arial" w:hAnsi="Arial" w:cs="Arial"/>
                <w:lang w:val="de-DE"/>
              </w:rPr>
              <w:t>09/08/2013</w:t>
            </w:r>
          </w:p>
        </w:tc>
      </w:tr>
      <w:tr w:rsidR="00290D76" w:rsidRPr="00530F24" w:rsidTr="00D84A89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290D76" w:rsidRPr="00530F24" w:rsidRDefault="00290D76">
            <w:pPr>
              <w:widowControl w:val="0"/>
              <w:autoSpaceDE w:val="0"/>
              <w:autoSpaceDN w:val="0"/>
              <w:adjustRightInd w:val="0"/>
              <w:ind w:right="758"/>
              <w:rPr>
                <w:rFonts w:ascii="Arial" w:hAnsi="Arial" w:cs="Arial"/>
                <w:b/>
              </w:rPr>
            </w:pPr>
          </w:p>
        </w:tc>
        <w:tc>
          <w:tcPr>
            <w:tcW w:w="5231" w:type="dxa"/>
          </w:tcPr>
          <w:p w:rsidR="00A64BB7" w:rsidRPr="00530F24" w:rsidRDefault="00A64BB7">
            <w:pPr>
              <w:widowControl w:val="0"/>
              <w:autoSpaceDE w:val="0"/>
              <w:autoSpaceDN w:val="0"/>
              <w:adjustRightInd w:val="0"/>
              <w:ind w:right="758"/>
              <w:jc w:val="center"/>
              <w:rPr>
                <w:rFonts w:ascii="Arial" w:hAnsi="Arial" w:cs="Arial"/>
                <w:b/>
              </w:rPr>
            </w:pPr>
          </w:p>
          <w:p w:rsidR="00290D76" w:rsidRPr="00530F24" w:rsidRDefault="00A30C6B">
            <w:pPr>
              <w:widowControl w:val="0"/>
              <w:autoSpaceDE w:val="0"/>
              <w:autoSpaceDN w:val="0"/>
              <w:adjustRightInd w:val="0"/>
              <w:ind w:right="75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 p.o. del servizio ragioneria </w:t>
            </w:r>
          </w:p>
        </w:tc>
      </w:tr>
      <w:tr w:rsidR="00290D76" w:rsidRPr="00530F24" w:rsidTr="00D84A89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290D76" w:rsidRPr="00530F24" w:rsidRDefault="00290D76">
            <w:pPr>
              <w:widowControl w:val="0"/>
              <w:autoSpaceDE w:val="0"/>
              <w:autoSpaceDN w:val="0"/>
              <w:adjustRightInd w:val="0"/>
              <w:ind w:right="758"/>
              <w:rPr>
                <w:rFonts w:ascii="Arial" w:hAnsi="Arial" w:cs="Arial"/>
                <w:b/>
              </w:rPr>
            </w:pPr>
          </w:p>
        </w:tc>
        <w:tc>
          <w:tcPr>
            <w:tcW w:w="5231" w:type="dxa"/>
          </w:tcPr>
          <w:p w:rsidR="00290D76" w:rsidRPr="00530F24" w:rsidRDefault="00E67261">
            <w:pPr>
              <w:widowControl w:val="0"/>
              <w:autoSpaceDE w:val="0"/>
              <w:autoSpaceDN w:val="0"/>
              <w:adjustRightInd w:val="0"/>
              <w:ind w:right="758"/>
              <w:jc w:val="center"/>
              <w:rPr>
                <w:rFonts w:ascii="Arial" w:hAnsi="Arial" w:cs="Arial"/>
                <w:b/>
              </w:rPr>
            </w:pPr>
            <w:r w:rsidRPr="00530F24">
              <w:rPr>
                <w:rFonts w:ascii="Arial" w:hAnsi="Arial" w:cs="Arial"/>
                <w:b/>
              </w:rPr>
              <w:t xml:space="preserve">F.to </w:t>
            </w:r>
            <w:r w:rsidR="00290D76" w:rsidRPr="00530F24">
              <w:rPr>
                <w:rFonts w:ascii="Arial" w:hAnsi="Arial" w:cs="Arial"/>
                <w:b/>
              </w:rPr>
              <w:t>Dott. Giovanni D'Amora</w:t>
            </w:r>
          </w:p>
        </w:tc>
      </w:tr>
    </w:tbl>
    <w:p w:rsidR="00290D76" w:rsidRPr="00530F24" w:rsidRDefault="00290D76">
      <w:pPr>
        <w:widowControl w:val="0"/>
        <w:autoSpaceDE w:val="0"/>
        <w:autoSpaceDN w:val="0"/>
        <w:adjustRightInd w:val="0"/>
        <w:ind w:right="758"/>
        <w:rPr>
          <w:rFonts w:ascii="Arial" w:hAnsi="Arial" w:cs="Arial"/>
          <w:b/>
        </w:rPr>
      </w:pPr>
    </w:p>
    <w:p w:rsidR="00A64BB7" w:rsidRPr="00530F24" w:rsidRDefault="00A64BB7">
      <w:pPr>
        <w:widowControl w:val="0"/>
        <w:autoSpaceDE w:val="0"/>
        <w:autoSpaceDN w:val="0"/>
        <w:adjustRightInd w:val="0"/>
        <w:ind w:right="758"/>
        <w:rPr>
          <w:rFonts w:ascii="Arial" w:hAnsi="Arial" w:cs="Arial"/>
          <w:b/>
        </w:rPr>
      </w:pPr>
    </w:p>
    <w:p w:rsidR="00A64BB7" w:rsidRPr="00530F24" w:rsidRDefault="00A64BB7">
      <w:pPr>
        <w:widowControl w:val="0"/>
        <w:autoSpaceDE w:val="0"/>
        <w:autoSpaceDN w:val="0"/>
        <w:adjustRightInd w:val="0"/>
        <w:ind w:right="758"/>
        <w:rPr>
          <w:rFonts w:ascii="Arial" w:hAnsi="Arial" w:cs="Arial"/>
          <w:b/>
        </w:rPr>
      </w:pPr>
    </w:p>
    <w:p w:rsidR="00290D76" w:rsidRPr="00530F24" w:rsidRDefault="00290D76">
      <w:pPr>
        <w:widowControl w:val="0"/>
        <w:autoSpaceDE w:val="0"/>
        <w:autoSpaceDN w:val="0"/>
        <w:adjustRightInd w:val="0"/>
        <w:ind w:right="758"/>
        <w:rPr>
          <w:rFonts w:ascii="Arial" w:hAnsi="Arial" w:cs="Arial"/>
          <w:b/>
        </w:rPr>
      </w:pPr>
      <w:r w:rsidRPr="00530F24">
        <w:rPr>
          <w:rFonts w:ascii="Arial" w:hAnsi="Arial" w:cs="Arial"/>
          <w:b/>
        </w:rPr>
        <w:t>Riferimento pratica finanziaria : 2013/1031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70"/>
      </w:tblGrid>
      <w:tr w:rsidR="002F3918" w:rsidRPr="00530F24">
        <w:tblPrEx>
          <w:tblCellMar>
            <w:top w:w="0" w:type="dxa"/>
            <w:bottom w:w="0" w:type="dxa"/>
          </w:tblCellMar>
        </w:tblPrEx>
        <w:tc>
          <w:tcPr>
            <w:tcW w:w="10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18" w:rsidRPr="00530F24" w:rsidRDefault="002F3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30F24">
              <w:rPr>
                <w:rFonts w:ascii="Arial" w:hAnsi="Arial" w:cs="Arial"/>
                <w:b/>
              </w:rPr>
              <w:t xml:space="preserve">Impegno N. </w:t>
            </w:r>
            <w:r w:rsidRPr="00530F24">
              <w:rPr>
                <w:rFonts w:ascii="Arial" w:hAnsi="Arial" w:cs="Arial"/>
              </w:rPr>
              <w:t>1219/2013</w:t>
            </w:r>
          </w:p>
        </w:tc>
      </w:tr>
    </w:tbl>
    <w:p w:rsidR="00290D76" w:rsidRPr="00530F24" w:rsidRDefault="00290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F6C3F" w:rsidRDefault="009F6C3F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3545F0" w:rsidRPr="00696C70" w:rsidRDefault="003545F0">
      <w:pPr>
        <w:widowControl w:val="0"/>
        <w:autoSpaceDE w:val="0"/>
        <w:autoSpaceDN w:val="0"/>
        <w:adjustRightInd w:val="0"/>
        <w:rPr>
          <w:rFonts w:ascii="Verdana" w:hAnsi="Verdana"/>
          <w:sz w:val="21"/>
          <w:szCs w:val="21"/>
        </w:rPr>
      </w:pPr>
    </w:p>
    <w:p w:rsidR="004D3534" w:rsidRPr="00172A81" w:rsidRDefault="00DB0AE1" w:rsidP="004D3534">
      <w:pPr>
        <w:widowControl w:val="0"/>
        <w:autoSpaceDE w:val="0"/>
        <w:autoSpaceDN w:val="0"/>
        <w:adjustRightInd w:val="0"/>
        <w:ind w:right="758"/>
        <w:rPr>
          <w:rFonts w:ascii="Arial" w:hAnsi="Arial" w:cs="Arial"/>
        </w:rPr>
      </w:pPr>
      <w:r w:rsidRPr="00172A81">
        <w:rPr>
          <w:rFonts w:ascii="Arial" w:hAnsi="Arial" w:cs="Arial"/>
        </w:rPr>
        <w:t xml:space="preserve"> </w:t>
      </w: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center"/>
        <w:rPr>
          <w:rFonts w:ascii="Arial" w:hAnsi="Arial" w:cs="Arial"/>
          <w:b/>
          <w:bCs/>
        </w:rPr>
      </w:pPr>
      <w:r w:rsidRPr="00172A81">
        <w:rPr>
          <w:rFonts w:ascii="Arial" w:hAnsi="Arial" w:cs="Arial"/>
        </w:rPr>
        <w:br w:type="page"/>
      </w:r>
      <w:r w:rsidRPr="00172A81">
        <w:rPr>
          <w:rFonts w:ascii="Arial" w:hAnsi="Arial" w:cs="Arial"/>
          <w:b/>
          <w:bCs/>
        </w:rPr>
        <w:lastRenderedPageBreak/>
        <w:t>CERTIFICATO DI PUBBLICAZIONE</w:t>
      </w: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center"/>
        <w:rPr>
          <w:rFonts w:ascii="Arial" w:hAnsi="Arial" w:cs="Arial"/>
          <w:b/>
          <w:bCs/>
        </w:rPr>
      </w:pP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center"/>
        <w:rPr>
          <w:rFonts w:ascii="Arial" w:hAnsi="Arial" w:cs="Arial"/>
          <w:b/>
          <w:bCs/>
        </w:rPr>
      </w:pP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  <w:b/>
          <w:bCs/>
        </w:rPr>
      </w:pPr>
      <w:r w:rsidRPr="00172A81">
        <w:rPr>
          <w:rFonts w:ascii="Arial" w:hAnsi="Arial" w:cs="Arial"/>
          <w:b/>
          <w:bCs/>
        </w:rPr>
        <w:t>Certificasi dal sottoscritto Segretario Generale che, giusta relazione del Messo Comunale, copia del presente provvedimento viene pubblicata  all’Albo Pretorio On Line il giorno 09/08/2013 per quindici giorni consecutivi e vi rimarrà fino al 24/08/2013.</w:t>
      </w: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20"/>
        <w:gridCol w:w="4620"/>
      </w:tblGrid>
      <w:tr w:rsidR="00381C67" w:rsidRPr="00172A81" w:rsidTr="00076B4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81C67" w:rsidRPr="00172A81" w:rsidRDefault="00381C67" w:rsidP="00076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72A81">
              <w:rPr>
                <w:rFonts w:ascii="Arial" w:hAnsi="Arial" w:cs="Arial"/>
                <w:b/>
                <w:bCs/>
              </w:rPr>
              <w:t>Dal Municipio 09/08/2013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81C67" w:rsidRPr="00172A81" w:rsidRDefault="00381C67" w:rsidP="00076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72A81">
              <w:rPr>
                <w:rFonts w:ascii="Arial" w:hAnsi="Arial" w:cs="Arial"/>
                <w:b/>
                <w:bCs/>
              </w:rPr>
              <w:t>IL  SEGRETARIO GENERALE</w:t>
            </w:r>
          </w:p>
        </w:tc>
      </w:tr>
      <w:tr w:rsidR="00381C67" w:rsidRPr="00172A81" w:rsidTr="00076B4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81C67" w:rsidRPr="00172A81" w:rsidRDefault="00381C67" w:rsidP="00076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81C67" w:rsidRPr="00172A81" w:rsidRDefault="00CC7248" w:rsidP="00076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72A81">
              <w:rPr>
                <w:rFonts w:ascii="Arial" w:hAnsi="Arial" w:cs="Arial"/>
                <w:b/>
                <w:bCs/>
              </w:rPr>
              <w:t xml:space="preserve">F.to </w:t>
            </w:r>
            <w:r w:rsidR="00BB3AF8" w:rsidRPr="00172A81">
              <w:rPr>
                <w:rFonts w:ascii="Arial" w:hAnsi="Arial" w:cs="Arial"/>
                <w:b/>
                <w:bCs/>
              </w:rPr>
              <w:t>Dott.ssa</w:t>
            </w:r>
            <w:r w:rsidR="00381C67" w:rsidRPr="00172A81">
              <w:rPr>
                <w:rFonts w:ascii="Arial" w:hAnsi="Arial" w:cs="Arial"/>
                <w:b/>
                <w:bCs/>
              </w:rPr>
              <w:t xml:space="preserve">    Loredana Lattene</w:t>
            </w:r>
          </w:p>
        </w:tc>
      </w:tr>
    </w:tbl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  <w:b/>
          <w:bCs/>
        </w:rPr>
      </w:pP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  <w:b/>
          <w:bCs/>
        </w:rPr>
      </w:pP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</w:rPr>
      </w:pP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</w:rPr>
      </w:pP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  <w:b/>
          <w:bCs/>
        </w:rPr>
      </w:pP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  <w:b/>
          <w:bCs/>
        </w:rPr>
      </w:pPr>
      <w:r w:rsidRPr="00172A81">
        <w:rPr>
          <w:rFonts w:ascii="Arial" w:hAnsi="Arial" w:cs="Arial"/>
          <w:b/>
          <w:bCs/>
        </w:rPr>
        <w:t>L’addetto alla pubblicazione dell’atto</w:t>
      </w: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</w:rPr>
      </w:pPr>
    </w:p>
    <w:p w:rsidR="00381C67" w:rsidRPr="00172A81" w:rsidRDefault="00381C67" w:rsidP="002E5207">
      <w:pPr>
        <w:spacing w:after="200" w:line="276" w:lineRule="auto"/>
        <w:rPr>
          <w:rFonts w:ascii="Arial" w:hAnsi="Arial" w:cs="Arial"/>
        </w:rPr>
      </w:pPr>
    </w:p>
    <w:p w:rsidR="00612058" w:rsidRPr="00744E6A" w:rsidRDefault="00612058" w:rsidP="00E80136">
      <w:pPr>
        <w:widowControl w:val="0"/>
        <w:autoSpaceDE w:val="0"/>
        <w:autoSpaceDN w:val="0"/>
        <w:adjustRightInd w:val="0"/>
        <w:ind w:right="758"/>
        <w:rPr>
          <w:rFonts w:ascii="Arial" w:eastAsiaTheme="minorEastAsia" w:hAnsi="Arial" w:cs="Arial"/>
        </w:rPr>
      </w:pPr>
    </w:p>
    <w:p w:rsidR="00CB6C94" w:rsidRPr="00744E6A" w:rsidRDefault="00CB6C94" w:rsidP="00E80136">
      <w:pPr>
        <w:widowControl w:val="0"/>
        <w:autoSpaceDE w:val="0"/>
        <w:autoSpaceDN w:val="0"/>
        <w:adjustRightInd w:val="0"/>
        <w:ind w:right="758"/>
        <w:rPr>
          <w:rFonts w:ascii="Arial" w:eastAsiaTheme="minorEastAsia" w:hAnsi="Arial" w:cs="Arial"/>
        </w:rPr>
      </w:pPr>
    </w:p>
    <w:p w:rsidR="00CB6C94" w:rsidRPr="00744E6A" w:rsidRDefault="00CB6C94" w:rsidP="00E80136">
      <w:pPr>
        <w:widowControl w:val="0"/>
        <w:autoSpaceDE w:val="0"/>
        <w:autoSpaceDN w:val="0"/>
        <w:adjustRightInd w:val="0"/>
        <w:ind w:right="758"/>
        <w:rPr>
          <w:rFonts w:ascii="Arial" w:eastAsiaTheme="minorEastAsia" w:hAnsi="Arial" w:cs="Arial"/>
        </w:rPr>
      </w:pPr>
    </w:p>
    <w:p w:rsidR="00CB6C94" w:rsidRPr="00744E6A" w:rsidRDefault="00CB6C94" w:rsidP="00CB6C94">
      <w:pPr>
        <w:widowControl w:val="0"/>
        <w:autoSpaceDE w:val="0"/>
        <w:autoSpaceDN w:val="0"/>
        <w:adjustRightInd w:val="0"/>
        <w:ind w:right="758"/>
        <w:jc w:val="both"/>
        <w:rPr>
          <w:rFonts w:ascii="Arial" w:eastAsiaTheme="minorEastAsia" w:hAnsi="Arial" w:cs="Arial"/>
        </w:rPr>
      </w:pPr>
      <w:r w:rsidRPr="00744E6A">
        <w:rPr>
          <w:rFonts w:ascii="Arial" w:eastAsiaTheme="minorEastAsia" w:hAnsi="Arial" w:cs="Arial"/>
        </w:rPr>
        <w:t>E' Copia conforme all'originale.</w:t>
      </w:r>
      <w:r w:rsidR="006B097C" w:rsidRPr="00744E6A">
        <w:rPr>
          <w:rFonts w:ascii="Arial" w:eastAsiaTheme="minorEastAsia" w:hAnsi="Arial" w:cs="Arial"/>
        </w:rPr>
        <w:t xml:space="preserve"> </w:t>
      </w:r>
    </w:p>
    <w:sectPr w:rsidR="00CB6C94" w:rsidRPr="00744E6A" w:rsidSect="00564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3F" w:rsidRDefault="009F6C3F" w:rsidP="00774354">
      <w:r>
        <w:separator/>
      </w:r>
    </w:p>
  </w:endnote>
  <w:endnote w:type="continuationSeparator" w:id="0">
    <w:p w:rsidR="009F6C3F" w:rsidRDefault="009F6C3F" w:rsidP="0077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993"/>
    </w:tblGrid>
    <w:tr w:rsidR="00212B8F" w:rsidRPr="008C404B" w:rsidTr="009A3D06">
      <w:tblPrEx>
        <w:tblCellMar>
          <w:top w:w="0" w:type="dxa"/>
          <w:bottom w:w="0" w:type="dxa"/>
        </w:tblCellMar>
      </w:tblPrEx>
      <w:trPr>
        <w:trHeight w:val="433"/>
      </w:trPr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212B8F" w:rsidRPr="008C404B" w:rsidRDefault="00212B8F" w:rsidP="009A3D06">
          <w:pPr>
            <w:pStyle w:val="Pidipagina"/>
            <w:rPr>
              <w:sz w:val="20"/>
            </w:rPr>
          </w:pPr>
        </w:p>
      </w:tc>
    </w:tr>
  </w:tbl>
  <w:p w:rsidR="00212B8F" w:rsidRPr="008C404B" w:rsidRDefault="00212B8F" w:rsidP="00212B8F">
    <w:pPr>
      <w:pStyle w:val="Pidipagina"/>
      <w:jc w:val="center"/>
      <w:rPr>
        <w:sz w:val="8"/>
        <w:szCs w:val="8"/>
      </w:rPr>
    </w:pPr>
  </w:p>
  <w:p w:rsidR="00212B8F" w:rsidRDefault="00212B8F" w:rsidP="00212B8F">
    <w:pPr>
      <w:pStyle w:val="Pidipagina"/>
      <w:jc w:val="center"/>
      <w:rPr>
        <w:rFonts w:eastAsia="Arial Unicode MS"/>
        <w:sz w:val="20"/>
        <w:lang w:val="fr-FR"/>
      </w:rPr>
    </w:pPr>
    <w:r>
      <w:rPr>
        <w:sz w:val="20"/>
      </w:rPr>
      <w:t xml:space="preserve">Piazza S. Antonino - 80067 Sorrento - Italy - Tel. </w:t>
    </w:r>
    <w:r>
      <w:rPr>
        <w:sz w:val="20"/>
        <w:lang w:val="fr-FR"/>
      </w:rPr>
      <w:t>(+39) 081 5335111 - Fax (+39) 081 8771980</w:t>
    </w:r>
  </w:p>
  <w:p w:rsidR="00212B8F" w:rsidRDefault="00212B8F" w:rsidP="00212B8F">
    <w:pPr>
      <w:pStyle w:val="Pidipagina"/>
      <w:jc w:val="center"/>
      <w:rPr>
        <w:rFonts w:eastAsia="Arial Unicode MS"/>
        <w:sz w:val="20"/>
        <w:lang w:val="fr-FR"/>
      </w:rPr>
    </w:pPr>
    <w:r>
      <w:rPr>
        <w:sz w:val="20"/>
        <w:lang w:val="fr-FR"/>
      </w:rPr>
      <w:t>info@comune.sorrento.na.it  -  www.comune.sorrento.na.it</w:t>
    </w:r>
  </w:p>
  <w:p w:rsidR="00212B8F" w:rsidRDefault="00212B8F" w:rsidP="00212B8F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Comune di Sorrento - Determinazione n. 939 del 09/08/2013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993"/>
    </w:tblGrid>
    <w:tr w:rsidR="00C5691B" w:rsidRPr="008C404B" w:rsidTr="00517860">
      <w:tblPrEx>
        <w:tblCellMar>
          <w:top w:w="0" w:type="dxa"/>
          <w:bottom w:w="0" w:type="dxa"/>
        </w:tblCellMar>
      </w:tblPrEx>
      <w:trPr>
        <w:trHeight w:val="433"/>
      </w:trPr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C5691B" w:rsidRPr="008C404B" w:rsidRDefault="00C5691B" w:rsidP="00517860">
          <w:pPr>
            <w:pStyle w:val="Pidipagina"/>
            <w:rPr>
              <w:sz w:val="20"/>
            </w:rPr>
          </w:pPr>
        </w:p>
      </w:tc>
    </w:tr>
  </w:tbl>
  <w:p w:rsidR="00C5691B" w:rsidRPr="008C404B" w:rsidRDefault="00C5691B" w:rsidP="00C5691B">
    <w:pPr>
      <w:pStyle w:val="Pidipagina"/>
      <w:jc w:val="center"/>
      <w:rPr>
        <w:sz w:val="8"/>
        <w:szCs w:val="8"/>
      </w:rPr>
    </w:pPr>
  </w:p>
  <w:p w:rsidR="00C5691B" w:rsidRDefault="00C5691B" w:rsidP="00C5691B">
    <w:pPr>
      <w:pStyle w:val="Pidipagina"/>
      <w:jc w:val="center"/>
      <w:rPr>
        <w:rFonts w:eastAsia="Arial Unicode MS"/>
        <w:sz w:val="20"/>
        <w:lang w:val="fr-FR"/>
      </w:rPr>
    </w:pPr>
    <w:r>
      <w:rPr>
        <w:sz w:val="20"/>
      </w:rPr>
      <w:t xml:space="preserve">Piazza S. Antonino - 80067 Sorrento - Italy - Tel. </w:t>
    </w:r>
    <w:r>
      <w:rPr>
        <w:sz w:val="20"/>
        <w:lang w:val="fr-FR"/>
      </w:rPr>
      <w:t>(+39) 081 5335111 - Fax (+39) 081 8771980</w:t>
    </w:r>
  </w:p>
  <w:p w:rsidR="00C5691B" w:rsidRDefault="00C5691B" w:rsidP="00C5691B">
    <w:pPr>
      <w:pStyle w:val="Pidipagina"/>
      <w:jc w:val="center"/>
      <w:rPr>
        <w:rFonts w:eastAsia="Arial Unicode MS"/>
        <w:sz w:val="20"/>
        <w:lang w:val="fr-FR"/>
      </w:rPr>
    </w:pPr>
    <w:r>
      <w:rPr>
        <w:sz w:val="20"/>
        <w:lang w:val="fr-FR"/>
      </w:rPr>
      <w:t>info@comune.sorrento.na.it  -  www.comune.sorrento.na.it</w:t>
    </w:r>
  </w:p>
  <w:p w:rsidR="00C5691B" w:rsidRDefault="00C5691B" w:rsidP="00C5691B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Comune di Sorrento - Determinazione n. 939 del 09/08/2013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68" w:rsidRDefault="00037A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3F" w:rsidRDefault="009F6C3F" w:rsidP="00774354">
      <w:r>
        <w:separator/>
      </w:r>
    </w:p>
  </w:footnote>
  <w:footnote w:type="continuationSeparator" w:id="0">
    <w:p w:rsidR="009F6C3F" w:rsidRDefault="009F6C3F" w:rsidP="00774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993"/>
    </w:tblGrid>
    <w:tr w:rsidR="00212B8F" w:rsidTr="009A3D06">
      <w:tblPrEx>
        <w:tblCellMar>
          <w:top w:w="0" w:type="dxa"/>
          <w:bottom w:w="0" w:type="dxa"/>
        </w:tblCellMar>
      </w:tblPrEx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212B8F" w:rsidRDefault="00212B8F" w:rsidP="009A3D06">
          <w:pPr>
            <w:widowControl w:val="0"/>
            <w:autoSpaceDE w:val="0"/>
            <w:autoSpaceDN w:val="0"/>
            <w:adjustRightInd w:val="0"/>
            <w:jc w:val="center"/>
            <w:rPr>
              <w:sz w:val="12"/>
              <w:szCs w:val="12"/>
            </w:rPr>
          </w:pPr>
        </w:p>
        <w:p w:rsidR="00212B8F" w:rsidRDefault="00037AC4" w:rsidP="009A3D06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981200" cy="1162050"/>
                <wp:effectExtent l="1905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2B8F" w:rsidRPr="00212B8F" w:rsidRDefault="00212B8F" w:rsidP="00212B8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993"/>
    </w:tblGrid>
    <w:tr w:rsidR="00774354" w:rsidTr="00517860">
      <w:tblPrEx>
        <w:tblCellMar>
          <w:top w:w="0" w:type="dxa"/>
          <w:bottom w:w="0" w:type="dxa"/>
        </w:tblCellMar>
      </w:tblPrEx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774354" w:rsidRDefault="00774354" w:rsidP="00517860">
          <w:pPr>
            <w:widowControl w:val="0"/>
            <w:autoSpaceDE w:val="0"/>
            <w:autoSpaceDN w:val="0"/>
            <w:adjustRightInd w:val="0"/>
            <w:jc w:val="center"/>
            <w:rPr>
              <w:sz w:val="12"/>
              <w:szCs w:val="12"/>
            </w:rPr>
          </w:pPr>
        </w:p>
        <w:p w:rsidR="00774354" w:rsidRDefault="00037AC4" w:rsidP="00517860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981200" cy="1162050"/>
                <wp:effectExtent l="1905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4354" w:rsidRPr="00774354" w:rsidRDefault="00774354" w:rsidP="0077435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68" w:rsidRDefault="00037AC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4937"/>
    <w:multiLevelType w:val="hybridMultilevel"/>
    <w:tmpl w:val="A5424D36"/>
    <w:lvl w:ilvl="0" w:tplc="B7221A26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045DA"/>
    <w:multiLevelType w:val="hybridMultilevel"/>
    <w:tmpl w:val="F63886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D76"/>
    <w:rsid w:val="00037AC4"/>
    <w:rsid w:val="000546EF"/>
    <w:rsid w:val="00076B4F"/>
    <w:rsid w:val="000A628B"/>
    <w:rsid w:val="00156016"/>
    <w:rsid w:val="00172A81"/>
    <w:rsid w:val="00173062"/>
    <w:rsid w:val="0017746A"/>
    <w:rsid w:val="00195B35"/>
    <w:rsid w:val="001A6F84"/>
    <w:rsid w:val="00212B8F"/>
    <w:rsid w:val="00236760"/>
    <w:rsid w:val="00290D76"/>
    <w:rsid w:val="002B1227"/>
    <w:rsid w:val="002E5207"/>
    <w:rsid w:val="002F3918"/>
    <w:rsid w:val="003274E0"/>
    <w:rsid w:val="00345DFE"/>
    <w:rsid w:val="003545F0"/>
    <w:rsid w:val="00381C67"/>
    <w:rsid w:val="003951C1"/>
    <w:rsid w:val="00482045"/>
    <w:rsid w:val="004832DE"/>
    <w:rsid w:val="004D3534"/>
    <w:rsid w:val="00517860"/>
    <w:rsid w:val="0052356E"/>
    <w:rsid w:val="00530F24"/>
    <w:rsid w:val="00531D92"/>
    <w:rsid w:val="005A6445"/>
    <w:rsid w:val="00612058"/>
    <w:rsid w:val="00696C70"/>
    <w:rsid w:val="006B097C"/>
    <w:rsid w:val="00704AED"/>
    <w:rsid w:val="00744E6A"/>
    <w:rsid w:val="00774354"/>
    <w:rsid w:val="007C0204"/>
    <w:rsid w:val="00803369"/>
    <w:rsid w:val="008A21F2"/>
    <w:rsid w:val="008C06B2"/>
    <w:rsid w:val="008C404B"/>
    <w:rsid w:val="009723A7"/>
    <w:rsid w:val="009A3D06"/>
    <w:rsid w:val="009B346E"/>
    <w:rsid w:val="009F6C3F"/>
    <w:rsid w:val="00A30C6B"/>
    <w:rsid w:val="00A5277D"/>
    <w:rsid w:val="00A571D2"/>
    <w:rsid w:val="00A6363C"/>
    <w:rsid w:val="00A64BB7"/>
    <w:rsid w:val="00B14940"/>
    <w:rsid w:val="00B85F54"/>
    <w:rsid w:val="00BB3AF8"/>
    <w:rsid w:val="00C11A24"/>
    <w:rsid w:val="00C46ECA"/>
    <w:rsid w:val="00C52CC2"/>
    <w:rsid w:val="00C5691B"/>
    <w:rsid w:val="00CB6C94"/>
    <w:rsid w:val="00CC7248"/>
    <w:rsid w:val="00CF0D16"/>
    <w:rsid w:val="00D343C8"/>
    <w:rsid w:val="00D66883"/>
    <w:rsid w:val="00D84A89"/>
    <w:rsid w:val="00DB0AE1"/>
    <w:rsid w:val="00DF44E5"/>
    <w:rsid w:val="00E54CB1"/>
    <w:rsid w:val="00E67261"/>
    <w:rsid w:val="00EA0BB7"/>
    <w:rsid w:val="00EB3218"/>
    <w:rsid w:val="00F2172A"/>
    <w:rsid w:val="00F314AB"/>
    <w:rsid w:val="00F51324"/>
    <w:rsid w:val="00F54586"/>
    <w:rsid w:val="00F97FB6"/>
    <w:rsid w:val="00FE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0D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74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74354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2908</Characters>
  <Application>Microsoft Office Word</Application>
  <DocSecurity>4</DocSecurity>
  <Lines>24</Lines>
  <Paragraphs>6</Paragraphs>
  <ScaleCrop>false</ScaleCrop>
  <Company>Intersiel S.p.A.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</dc:title>
  <dc:subject/>
  <dc:creator>Vercillo Franco</dc:creator>
  <cp:keywords/>
  <dc:description/>
  <cp:lastModifiedBy> </cp:lastModifiedBy>
  <cp:revision>2</cp:revision>
  <dcterms:created xsi:type="dcterms:W3CDTF">2014-10-01T11:08:00Z</dcterms:created>
  <dcterms:modified xsi:type="dcterms:W3CDTF">2014-10-01T11:08:00Z</dcterms:modified>
</cp:coreProperties>
</file>